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9DFB3" w14:textId="77777777" w:rsidR="0069195C" w:rsidRDefault="006919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D95AEA6" w14:textId="4F8303F4" w:rsidR="0069195C" w:rsidRDefault="008B4B80">
      <w:pPr>
        <w:jc w:val="both"/>
        <w:rPr>
          <w:b/>
        </w:rPr>
      </w:pPr>
      <w:r>
        <w:rPr>
          <w:b/>
        </w:rPr>
        <w:t>Országos Kórházi Főigazgatóság</w:t>
      </w:r>
    </w:p>
    <w:p w14:paraId="525A0EB7" w14:textId="77777777" w:rsidR="0069195C" w:rsidRDefault="0069195C">
      <w:pPr>
        <w:jc w:val="both"/>
      </w:pPr>
    </w:p>
    <w:p w14:paraId="63F35859" w14:textId="77777777" w:rsidR="0069195C" w:rsidRDefault="0069195C">
      <w:pPr>
        <w:jc w:val="both"/>
      </w:pPr>
    </w:p>
    <w:p w14:paraId="09912E52" w14:textId="77777777" w:rsidR="0069195C" w:rsidRDefault="0069195C">
      <w:pPr>
        <w:jc w:val="both"/>
      </w:pPr>
    </w:p>
    <w:p w14:paraId="21AAA70E" w14:textId="77777777" w:rsidR="0069195C" w:rsidRDefault="0069195C">
      <w:pPr>
        <w:jc w:val="both"/>
      </w:pPr>
    </w:p>
    <w:p w14:paraId="2AD77E75" w14:textId="77777777" w:rsidR="0069195C" w:rsidRDefault="0069195C">
      <w:pPr>
        <w:jc w:val="both"/>
      </w:pPr>
    </w:p>
    <w:p w14:paraId="281B1517" w14:textId="77777777" w:rsidR="0069195C" w:rsidRDefault="0069195C">
      <w:pPr>
        <w:jc w:val="both"/>
      </w:pPr>
    </w:p>
    <w:p w14:paraId="3204CAE1" w14:textId="77777777" w:rsidR="0069195C" w:rsidRDefault="0069195C">
      <w:pPr>
        <w:jc w:val="both"/>
      </w:pPr>
    </w:p>
    <w:p w14:paraId="7CE7E410" w14:textId="77777777" w:rsidR="0069195C" w:rsidRDefault="0069195C">
      <w:pPr>
        <w:jc w:val="both"/>
      </w:pPr>
    </w:p>
    <w:p w14:paraId="67254135" w14:textId="77777777" w:rsidR="0069195C" w:rsidRDefault="0069195C">
      <w:pPr>
        <w:jc w:val="both"/>
      </w:pPr>
    </w:p>
    <w:p w14:paraId="1B4370CA" w14:textId="77777777" w:rsidR="0069195C" w:rsidRDefault="0069195C">
      <w:pPr>
        <w:jc w:val="both"/>
      </w:pPr>
    </w:p>
    <w:p w14:paraId="054AA365" w14:textId="77777777" w:rsidR="0069195C" w:rsidRDefault="0069195C">
      <w:pPr>
        <w:jc w:val="both"/>
      </w:pPr>
    </w:p>
    <w:p w14:paraId="1B6AFB09" w14:textId="77777777" w:rsidR="0069195C" w:rsidRDefault="00B1292F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Ágazati alapvizsga</w:t>
      </w:r>
    </w:p>
    <w:p w14:paraId="722D5B96" w14:textId="77777777" w:rsidR="0069195C" w:rsidRDefault="00B1292F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Egészségügyi alapozó ismeretek</w:t>
      </w:r>
    </w:p>
    <w:p w14:paraId="511F8918" w14:textId="77777777" w:rsidR="0069195C" w:rsidRDefault="0069195C">
      <w:pPr>
        <w:jc w:val="both"/>
      </w:pPr>
    </w:p>
    <w:p w14:paraId="41DB4472" w14:textId="77777777" w:rsidR="0069195C" w:rsidRDefault="0069195C">
      <w:pPr>
        <w:jc w:val="both"/>
      </w:pPr>
    </w:p>
    <w:p w14:paraId="13DDA461" w14:textId="77777777" w:rsidR="0069195C" w:rsidRDefault="0069195C"/>
    <w:p w14:paraId="38F7E459" w14:textId="77777777" w:rsidR="0069195C" w:rsidRDefault="0069195C">
      <w:pPr>
        <w:jc w:val="both"/>
      </w:pPr>
    </w:p>
    <w:p w14:paraId="18FFEC46" w14:textId="77777777" w:rsidR="0069195C" w:rsidRDefault="00B1292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Központi interaktív vizsgafeladatbank</w:t>
      </w:r>
    </w:p>
    <w:p w14:paraId="2D17E6EA" w14:textId="77777777" w:rsidR="0069195C" w:rsidRDefault="00B1292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Ápolástani ismeretek</w:t>
      </w:r>
    </w:p>
    <w:p w14:paraId="09025C4E" w14:textId="77777777" w:rsidR="0069195C" w:rsidRDefault="0069195C">
      <w:pPr>
        <w:jc w:val="center"/>
      </w:pPr>
    </w:p>
    <w:p w14:paraId="3A9BBFC7" w14:textId="77777777" w:rsidR="0069195C" w:rsidRDefault="0069195C">
      <w:pPr>
        <w:jc w:val="center"/>
        <w:rPr>
          <w:b/>
          <w:i/>
          <w:sz w:val="32"/>
          <w:szCs w:val="32"/>
        </w:rPr>
      </w:pPr>
    </w:p>
    <w:p w14:paraId="04190BEA" w14:textId="77777777" w:rsidR="0069195C" w:rsidRDefault="0069195C">
      <w:pPr>
        <w:jc w:val="center"/>
        <w:rPr>
          <w:b/>
          <w:i/>
          <w:sz w:val="32"/>
          <w:szCs w:val="32"/>
        </w:rPr>
      </w:pPr>
    </w:p>
    <w:p w14:paraId="4FEAC295" w14:textId="77777777" w:rsidR="0069195C" w:rsidRDefault="0069195C">
      <w:pPr>
        <w:jc w:val="center"/>
        <w:rPr>
          <w:sz w:val="32"/>
          <w:szCs w:val="32"/>
        </w:rPr>
      </w:pPr>
    </w:p>
    <w:p w14:paraId="7C37BF44" w14:textId="77777777" w:rsidR="0069195C" w:rsidRDefault="0069195C">
      <w:pPr>
        <w:jc w:val="both"/>
      </w:pPr>
    </w:p>
    <w:p w14:paraId="01B19E8D" w14:textId="77777777" w:rsidR="0069195C" w:rsidRDefault="0069195C">
      <w:pPr>
        <w:jc w:val="both"/>
      </w:pPr>
    </w:p>
    <w:p w14:paraId="161C2AAB" w14:textId="77777777" w:rsidR="0069195C" w:rsidRDefault="0069195C">
      <w:pPr>
        <w:jc w:val="both"/>
      </w:pPr>
    </w:p>
    <w:p w14:paraId="519D9260" w14:textId="77777777" w:rsidR="0069195C" w:rsidRDefault="0069195C">
      <w:pPr>
        <w:jc w:val="both"/>
      </w:pPr>
    </w:p>
    <w:p w14:paraId="25055CD2" w14:textId="77777777" w:rsidR="0069195C" w:rsidRDefault="0069195C">
      <w:pPr>
        <w:jc w:val="both"/>
      </w:pPr>
    </w:p>
    <w:p w14:paraId="59C6A600" w14:textId="77777777" w:rsidR="0069195C" w:rsidRDefault="0069195C">
      <w:pPr>
        <w:jc w:val="both"/>
      </w:pPr>
    </w:p>
    <w:p w14:paraId="34DB334E" w14:textId="77777777" w:rsidR="0069195C" w:rsidRDefault="0069195C">
      <w:pPr>
        <w:jc w:val="both"/>
      </w:pPr>
    </w:p>
    <w:p w14:paraId="584C00FD" w14:textId="77777777" w:rsidR="0069195C" w:rsidRDefault="0069195C">
      <w:pPr>
        <w:jc w:val="both"/>
      </w:pPr>
    </w:p>
    <w:p w14:paraId="76CED8F3" w14:textId="211C43E7" w:rsidR="0069195C" w:rsidRDefault="008B4B80">
      <w:pPr>
        <w:jc w:val="center"/>
        <w:rPr>
          <w:b/>
        </w:rPr>
      </w:pPr>
      <w:r>
        <w:rPr>
          <w:b/>
        </w:rPr>
        <w:t>OKFŐ</w:t>
      </w:r>
    </w:p>
    <w:p w14:paraId="7865E9D2" w14:textId="77777777" w:rsidR="0069195C" w:rsidRDefault="00B1292F">
      <w:pPr>
        <w:jc w:val="center"/>
      </w:pPr>
      <w:r>
        <w:br w:type="page"/>
      </w:r>
    </w:p>
    <w:tbl>
      <w:tblPr>
        <w:tblStyle w:val="a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9195C" w14:paraId="7FF4232A" w14:textId="77777777">
        <w:trPr>
          <w:trHeight w:val="283"/>
        </w:trPr>
        <w:tc>
          <w:tcPr>
            <w:tcW w:w="851" w:type="dxa"/>
          </w:tcPr>
          <w:p w14:paraId="78C80DC1" w14:textId="77777777" w:rsidR="0069195C" w:rsidRDefault="00B1292F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1.</w:t>
            </w:r>
          </w:p>
        </w:tc>
        <w:tc>
          <w:tcPr>
            <w:tcW w:w="5954" w:type="dxa"/>
          </w:tcPr>
          <w:p w14:paraId="2DC497AE" w14:textId="77777777" w:rsidR="0069195C" w:rsidRDefault="0069195C"/>
        </w:tc>
        <w:tc>
          <w:tcPr>
            <w:tcW w:w="1275" w:type="dxa"/>
            <w:tcBorders>
              <w:right w:val="single" w:sz="4" w:space="0" w:color="000000"/>
            </w:tcBorders>
          </w:tcPr>
          <w:p w14:paraId="69FBBDB5" w14:textId="77777777" w:rsidR="0069195C" w:rsidRDefault="00B1292F">
            <w:pPr>
              <w:jc w:val="right"/>
              <w:rPr>
                <w:b/>
              </w:rPr>
            </w:pPr>
            <w:r w:rsidRPr="00ED5CF6">
              <w:rPr>
                <w:b/>
              </w:rPr>
              <w:t>1</w:t>
            </w:r>
            <w:r>
              <w:rPr>
                <w:b/>
              </w:rPr>
              <w:t xml:space="preserve">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BE3D" w14:textId="77777777" w:rsidR="0069195C" w:rsidRDefault="0069195C"/>
        </w:tc>
      </w:tr>
      <w:tr w:rsidR="0069195C" w14:paraId="58DEC66A" w14:textId="77777777">
        <w:tc>
          <w:tcPr>
            <w:tcW w:w="9073" w:type="dxa"/>
            <w:gridSpan w:val="4"/>
          </w:tcPr>
          <w:p w14:paraId="53F60FF2" w14:textId="531FF207" w:rsidR="0069195C" w:rsidRDefault="00B12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Párosítsa az oxigénforrásokat jellemzőikkel! </w:t>
            </w:r>
          </w:p>
          <w:p w14:paraId="2C06893E" w14:textId="16BC8771" w:rsidR="002546E4" w:rsidRPr="005E2B05" w:rsidRDefault="002546E4">
            <w:pPr>
              <w:rPr>
                <w:sz w:val="20"/>
                <w:szCs w:val="20"/>
              </w:rPr>
            </w:pPr>
          </w:p>
          <w:p w14:paraId="0F5CEDB7" w14:textId="77777777" w:rsidR="0069195C" w:rsidRDefault="00B129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>oxigénpalack</w:t>
            </w:r>
          </w:p>
          <w:p w14:paraId="7B18464A" w14:textId="77777777" w:rsidR="0069195C" w:rsidRDefault="00B129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>oxigénkoncentrátor</w:t>
            </w:r>
          </w:p>
          <w:p w14:paraId="6D4D89A7" w14:textId="77777777" w:rsidR="0069195C" w:rsidRDefault="00B129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>oxigéntartály</w:t>
            </w:r>
          </w:p>
          <w:p w14:paraId="52A6C6C6" w14:textId="77777777" w:rsidR="0069195C" w:rsidRDefault="00B129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>központi oxigénellátó berendezés</w:t>
            </w:r>
          </w:p>
          <w:p w14:paraId="6324848D" w14:textId="77777777" w:rsidR="0069195C" w:rsidRPr="005E2B05" w:rsidRDefault="0069195C">
            <w:pPr>
              <w:rPr>
                <w:sz w:val="20"/>
                <w:szCs w:val="20"/>
              </w:rPr>
            </w:pPr>
          </w:p>
          <w:p w14:paraId="0AFE0146" w14:textId="77777777" w:rsidR="0069195C" w:rsidRDefault="00B1292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jc w:val="both"/>
              <w:rPr>
                <w:color w:val="000000"/>
              </w:rPr>
            </w:pPr>
            <w:r>
              <w:rPr>
                <w:color w:val="000000"/>
              </w:rPr>
              <w:t>A tartályban, vagy palackkötegben lévő oxigén kiépített csőrendszeren keresztül jut el a felhasználás helyére.</w:t>
            </w:r>
          </w:p>
          <w:p w14:paraId="716CBC71" w14:textId="598A4729" w:rsidR="00263B77" w:rsidRPr="005E2B05" w:rsidRDefault="00B4226A" w:rsidP="004F673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jc w:val="both"/>
              <w:rPr>
                <w:color w:val="000000"/>
                <w:sz w:val="16"/>
                <w:szCs w:val="16"/>
              </w:rPr>
            </w:pPr>
            <w:r w:rsidRPr="004F673A">
              <w:rPr>
                <w:color w:val="000000"/>
              </w:rPr>
              <w:t>A beteg nyomáscsökkentő közbeiktatásával tudja belélegezni a szükséges mennyiségű oxigént, áramlásmérő és párásító használatával</w:t>
            </w:r>
            <w:r w:rsidR="003E5F70">
              <w:rPr>
                <w:color w:val="000000"/>
              </w:rPr>
              <w:t>.</w:t>
            </w:r>
          </w:p>
          <w:p w14:paraId="4A7A93DE" w14:textId="2068D980" w:rsidR="0069195C" w:rsidRPr="004F673A" w:rsidRDefault="00B1292F" w:rsidP="004F673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jc w:val="both"/>
              <w:rPr>
                <w:color w:val="000000"/>
              </w:rPr>
            </w:pPr>
            <w:r w:rsidRPr="004F673A">
              <w:rPr>
                <w:color w:val="000000"/>
              </w:rPr>
              <w:t>Elektromos árammal, a levegő szétválasztása elvén működik. Percenként 5 liter oxigént biztosít.</w:t>
            </w:r>
          </w:p>
          <w:p w14:paraId="5B87882F" w14:textId="77777777" w:rsidR="0069195C" w:rsidRDefault="00B1292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jc w:val="both"/>
              <w:rPr>
                <w:color w:val="000000"/>
              </w:rPr>
            </w:pPr>
            <w:r>
              <w:rPr>
                <w:color w:val="000000"/>
              </w:rPr>
              <w:t>Az oxigént folyékony formában tárolja. Kis térfogatban igen nagy mennyiségű oxigént biztosít.</w:t>
            </w:r>
          </w:p>
          <w:p w14:paraId="4BF38915" w14:textId="68868033" w:rsidR="0069195C" w:rsidRDefault="00B1292F" w:rsidP="005E2B05">
            <w:pPr>
              <w:jc w:val="center"/>
              <w:rPr>
                <w:sz w:val="20"/>
                <w:szCs w:val="20"/>
              </w:rPr>
            </w:pPr>
            <w:r>
              <w:br/>
            </w:r>
            <w:r>
              <w:rPr>
                <w:color w:val="000000"/>
              </w:rPr>
              <w:t>1.–…</w:t>
            </w:r>
            <w:r>
              <w:rPr>
                <w:i/>
                <w:color w:val="FF0000"/>
              </w:rPr>
              <w:t>B</w:t>
            </w:r>
            <w:r w:rsidR="0055199B">
              <w:rPr>
                <w:i/>
                <w:color w:val="FF0000"/>
              </w:rPr>
              <w:t>.</w:t>
            </w:r>
            <w:r>
              <w:rPr>
                <w:color w:val="000000"/>
              </w:rPr>
              <w:t>…,</w:t>
            </w:r>
            <w:r>
              <w:rPr>
                <w:color w:val="000000"/>
              </w:rPr>
              <w:tab/>
              <w:t>2.–…</w:t>
            </w:r>
            <w:r>
              <w:rPr>
                <w:i/>
                <w:color w:val="FF0000"/>
              </w:rPr>
              <w:t>C</w:t>
            </w:r>
            <w:r w:rsidR="0055199B">
              <w:rPr>
                <w:i/>
                <w:color w:val="FF0000"/>
              </w:rPr>
              <w:t>.</w:t>
            </w:r>
            <w:r>
              <w:rPr>
                <w:color w:val="000000"/>
              </w:rPr>
              <w:t>…,</w:t>
            </w:r>
            <w:r>
              <w:rPr>
                <w:color w:val="000000"/>
              </w:rPr>
              <w:tab/>
              <w:t>3.–…</w:t>
            </w:r>
            <w:r>
              <w:rPr>
                <w:i/>
                <w:color w:val="FF0000"/>
              </w:rPr>
              <w:t>D</w:t>
            </w:r>
            <w:r w:rsidR="0055199B">
              <w:rPr>
                <w:i/>
                <w:color w:val="FF0000"/>
              </w:rPr>
              <w:t>.</w:t>
            </w:r>
            <w:r>
              <w:rPr>
                <w:color w:val="000000"/>
              </w:rPr>
              <w:t>…,</w:t>
            </w:r>
            <w:r>
              <w:rPr>
                <w:color w:val="000000"/>
              </w:rPr>
              <w:tab/>
              <w:t>4.–…</w:t>
            </w:r>
            <w:proofErr w:type="gramStart"/>
            <w:r>
              <w:rPr>
                <w:i/>
                <w:color w:val="FF0000"/>
              </w:rPr>
              <w:t>A</w:t>
            </w:r>
            <w:proofErr w:type="gramEnd"/>
            <w:r w:rsidR="0055199B">
              <w:rPr>
                <w:i/>
                <w:color w:val="FF0000"/>
              </w:rPr>
              <w:t>.</w:t>
            </w:r>
            <w:r>
              <w:rPr>
                <w:color w:val="000000"/>
              </w:rPr>
              <w:t>…</w:t>
            </w:r>
          </w:p>
        </w:tc>
      </w:tr>
    </w:tbl>
    <w:p w14:paraId="756EBDE6" w14:textId="77777777" w:rsidR="0069195C" w:rsidRDefault="0069195C">
      <w:pPr>
        <w:tabs>
          <w:tab w:val="left" w:pos="1605"/>
        </w:tabs>
        <w:rPr>
          <w:sz w:val="20"/>
          <w:szCs w:val="20"/>
        </w:rPr>
      </w:pPr>
      <w:bookmarkStart w:id="0" w:name="_heading=h.gjdgxs" w:colFirst="0" w:colLast="0"/>
      <w:bookmarkEnd w:id="0"/>
    </w:p>
    <w:tbl>
      <w:tblPr>
        <w:tblStyle w:val="a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11523" w14:paraId="7D14F6DB" w14:textId="77777777" w:rsidTr="00511523">
        <w:trPr>
          <w:trHeight w:val="283"/>
        </w:trPr>
        <w:tc>
          <w:tcPr>
            <w:tcW w:w="851" w:type="dxa"/>
          </w:tcPr>
          <w:p w14:paraId="457B06CE" w14:textId="5ED417E9" w:rsidR="00511523" w:rsidRDefault="00511523" w:rsidP="00511523">
            <w:pPr>
              <w:ind w:right="-211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954" w:type="dxa"/>
          </w:tcPr>
          <w:p w14:paraId="1BC0F91C" w14:textId="77777777" w:rsidR="00511523" w:rsidRDefault="00511523" w:rsidP="00511523"/>
        </w:tc>
        <w:tc>
          <w:tcPr>
            <w:tcW w:w="1275" w:type="dxa"/>
            <w:tcBorders>
              <w:right w:val="single" w:sz="4" w:space="0" w:color="000000"/>
            </w:tcBorders>
          </w:tcPr>
          <w:p w14:paraId="55216CB4" w14:textId="77777777" w:rsidR="00511523" w:rsidRDefault="00511523" w:rsidP="00511523">
            <w:pPr>
              <w:jc w:val="right"/>
              <w:rPr>
                <w:b/>
              </w:rPr>
            </w:pPr>
            <w:r w:rsidRPr="00ED5CF6">
              <w:rPr>
                <w:b/>
              </w:rPr>
              <w:t>1</w:t>
            </w:r>
            <w:r>
              <w:rPr>
                <w:b/>
              </w:rPr>
              <w:t xml:space="preserve">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24CE" w14:textId="77777777" w:rsidR="00511523" w:rsidRDefault="00511523" w:rsidP="00511523"/>
        </w:tc>
      </w:tr>
    </w:tbl>
    <w:tbl>
      <w:tblPr>
        <w:tblStyle w:val="a2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073"/>
      </w:tblGrid>
      <w:tr w:rsidR="00511523" w14:paraId="1C2886A3" w14:textId="77777777" w:rsidTr="00511523">
        <w:tc>
          <w:tcPr>
            <w:tcW w:w="9073" w:type="dxa"/>
          </w:tcPr>
          <w:p w14:paraId="6CEBCDF6" w14:textId="60CB7341" w:rsidR="00511523" w:rsidRPr="005E2B05" w:rsidRDefault="00511523" w:rsidP="005E2B05">
            <w:pPr>
              <w:jc w:val="both"/>
              <w:rPr>
                <w:i/>
                <w:sz w:val="16"/>
                <w:szCs w:val="16"/>
              </w:rPr>
            </w:pPr>
            <w:r>
              <w:rPr>
                <w:b/>
              </w:rPr>
              <w:t>Egészítse ki a meghatározást a hiányzó szövegrészlettel! Jelölje választását!</w:t>
            </w:r>
            <w:r w:rsidRPr="004834CA">
              <w:rPr>
                <w:b/>
              </w:rPr>
              <w:t xml:space="preserve"> (Csak egy helyes válasz lehetséges!)</w:t>
            </w:r>
          </w:p>
          <w:p w14:paraId="2D49548C" w14:textId="77777777" w:rsidR="00511523" w:rsidRDefault="00511523" w:rsidP="00511523">
            <w:pPr>
              <w:rPr>
                <w:sz w:val="20"/>
                <w:szCs w:val="20"/>
              </w:rPr>
            </w:pPr>
          </w:p>
          <w:p w14:paraId="713D5433" w14:textId="4B522EF1" w:rsidR="00511523" w:rsidRDefault="00511523" w:rsidP="00511523">
            <w:pPr>
              <w:jc w:val="both"/>
              <w:rPr>
                <w:color w:val="000000"/>
              </w:rPr>
            </w:pPr>
            <w:r>
              <w:t>…</w:t>
            </w:r>
            <w:proofErr w:type="gramStart"/>
            <w:r>
              <w:t>…………….</w:t>
            </w:r>
            <w:proofErr w:type="gramEnd"/>
            <w:r>
              <w:t xml:space="preserve"> </w:t>
            </w:r>
            <w:r>
              <w:rPr>
                <w:color w:val="000000"/>
              </w:rPr>
              <w:t>használata esetén a tartályban, vagy palackkötegben lévő oxigén kiépített csőrendszeren keresztül jut el a felhasználás helyére.</w:t>
            </w:r>
          </w:p>
          <w:p w14:paraId="2ADFC093" w14:textId="77777777" w:rsidR="007C4E63" w:rsidRPr="005E2B05" w:rsidRDefault="007C4E63" w:rsidP="00511523">
            <w:pPr>
              <w:jc w:val="both"/>
              <w:rPr>
                <w:sz w:val="16"/>
                <w:szCs w:val="16"/>
              </w:rPr>
            </w:pPr>
          </w:p>
          <w:tbl>
            <w:tblPr>
              <w:tblStyle w:val="a1"/>
              <w:tblW w:w="4810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709"/>
              <w:gridCol w:w="4101"/>
            </w:tblGrid>
            <w:tr w:rsidR="00511523" w14:paraId="48D4177A" w14:textId="77777777" w:rsidTr="005E2B05">
              <w:tc>
                <w:tcPr>
                  <w:tcW w:w="709" w:type="dxa"/>
                  <w:shd w:val="clear" w:color="auto" w:fill="F2F2EF"/>
                  <w:vAlign w:val="center"/>
                </w:tcPr>
                <w:p w14:paraId="5D878720" w14:textId="3F30803F" w:rsidR="00511523" w:rsidRPr="005E2B05" w:rsidRDefault="00511523" w:rsidP="005E2B05">
                  <w:pPr>
                    <w:pStyle w:val="Listaszerbekezds"/>
                    <w:ind w:left="694" w:hanging="593"/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eastAsia="Arial"/>
                      <w:noProof/>
                    </w:rPr>
                    <w:drawing>
                      <wp:inline distT="0" distB="0" distL="0" distR="0" wp14:anchorId="59C1DDAD" wp14:editId="7D62141B">
                        <wp:extent cx="228600" cy="200025"/>
                        <wp:effectExtent l="0" t="0" r="0" b="9525"/>
                        <wp:docPr id="11" name="Kép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01" w:type="dxa"/>
                  <w:shd w:val="clear" w:color="auto" w:fill="F2F2EF"/>
                  <w:vAlign w:val="center"/>
                </w:tcPr>
                <w:p w14:paraId="3357C2AC" w14:textId="3817CDA5" w:rsidR="00511523" w:rsidRPr="005E2B05" w:rsidRDefault="003E5F70" w:rsidP="005E2B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</w:t>
                  </w:r>
                  <w:r w:rsidR="004C4DCF">
                    <w:rPr>
                      <w:color w:val="000000"/>
                    </w:rPr>
                    <w:t>xigénpalack</w:t>
                  </w:r>
                </w:p>
              </w:tc>
            </w:tr>
            <w:tr w:rsidR="00511523" w14:paraId="0FF7AF85" w14:textId="77777777" w:rsidTr="005E2B05">
              <w:tc>
                <w:tcPr>
                  <w:tcW w:w="709" w:type="dxa"/>
                  <w:shd w:val="clear" w:color="auto" w:fill="F2F2EF"/>
                  <w:vAlign w:val="center"/>
                </w:tcPr>
                <w:p w14:paraId="0B9578BE" w14:textId="77777777" w:rsidR="00511523" w:rsidRDefault="00511523" w:rsidP="005E2B05">
                  <w:pPr>
                    <w:ind w:left="694" w:hanging="593"/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36AA3CFB" wp14:editId="3BF235B0">
                        <wp:extent cx="228600" cy="200025"/>
                        <wp:effectExtent l="0" t="0" r="0" b="9525"/>
                        <wp:docPr id="17" name="Kép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01" w:type="dxa"/>
                  <w:shd w:val="clear" w:color="auto" w:fill="F2F2EF"/>
                  <w:vAlign w:val="center"/>
                </w:tcPr>
                <w:p w14:paraId="0045C733" w14:textId="62ECC2BB" w:rsidR="00511523" w:rsidRPr="005E2B05" w:rsidRDefault="003E5F70" w:rsidP="005E2B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</w:t>
                  </w:r>
                  <w:r w:rsidR="004C4DCF">
                    <w:rPr>
                      <w:color w:val="000000"/>
                    </w:rPr>
                    <w:t>xigénkoncentrátor</w:t>
                  </w:r>
                </w:p>
              </w:tc>
            </w:tr>
            <w:tr w:rsidR="00511523" w14:paraId="2C1EB3B4" w14:textId="77777777" w:rsidTr="005E2B05">
              <w:tc>
                <w:tcPr>
                  <w:tcW w:w="709" w:type="dxa"/>
                  <w:shd w:val="clear" w:color="auto" w:fill="F2F2EF"/>
                  <w:vAlign w:val="center"/>
                </w:tcPr>
                <w:p w14:paraId="2C153971" w14:textId="77777777" w:rsidR="00511523" w:rsidRDefault="00511523" w:rsidP="005E2B05">
                  <w:pPr>
                    <w:ind w:left="694" w:hanging="593"/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560265DF" wp14:editId="350AFA0C">
                        <wp:extent cx="228600" cy="200025"/>
                        <wp:effectExtent l="0" t="0" r="0" b="9525"/>
                        <wp:docPr id="20" name="Kép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01" w:type="dxa"/>
                  <w:shd w:val="clear" w:color="auto" w:fill="F2F2EF"/>
                  <w:vAlign w:val="center"/>
                </w:tcPr>
                <w:p w14:paraId="454967C4" w14:textId="78B3A178" w:rsidR="00511523" w:rsidRPr="005E2B05" w:rsidRDefault="003E5F70" w:rsidP="005E2B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</w:t>
                  </w:r>
                  <w:r w:rsidR="004C4DCF">
                    <w:rPr>
                      <w:color w:val="000000"/>
                    </w:rPr>
                    <w:t>xigéntartály</w:t>
                  </w:r>
                </w:p>
              </w:tc>
            </w:tr>
            <w:tr w:rsidR="00511523" w:rsidRPr="00511523" w14:paraId="0D4D8232" w14:textId="77777777" w:rsidTr="005E2B05">
              <w:tc>
                <w:tcPr>
                  <w:tcW w:w="709" w:type="dxa"/>
                  <w:shd w:val="clear" w:color="auto" w:fill="F2F2EF"/>
                  <w:vAlign w:val="center"/>
                </w:tcPr>
                <w:p w14:paraId="30E0D0A4" w14:textId="77777777" w:rsidR="00511523" w:rsidRPr="005E2B05" w:rsidRDefault="00511523" w:rsidP="005E2B05">
                  <w:pPr>
                    <w:ind w:left="694" w:hanging="593"/>
                  </w:pPr>
                  <w:r w:rsidRPr="005E2B05">
                    <w:rPr>
                      <w:noProof/>
                    </w:rPr>
                    <w:drawing>
                      <wp:inline distT="0" distB="0" distL="0" distR="0" wp14:anchorId="012776A1" wp14:editId="61FEB0EA">
                        <wp:extent cx="228600" cy="200025"/>
                        <wp:effectExtent l="0" t="0" r="0" b="9525"/>
                        <wp:docPr id="28" name="Kép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01" w:type="dxa"/>
                  <w:shd w:val="clear" w:color="auto" w:fill="F2F2EF"/>
                  <w:vAlign w:val="center"/>
                </w:tcPr>
                <w:p w14:paraId="3BB0EBA9" w14:textId="7C2D44AF" w:rsidR="00511523" w:rsidRPr="005E2B05" w:rsidRDefault="003E5F70" w:rsidP="005E2B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585"/>
                  </w:pPr>
                  <w:r>
                    <w:t>k</w:t>
                  </w:r>
                  <w:r w:rsidR="00511523" w:rsidRPr="005E2B05">
                    <w:t xml:space="preserve">özponti oxigénellátó </w:t>
                  </w:r>
                  <w:r w:rsidR="00511523">
                    <w:t>berendezés</w:t>
                  </w:r>
                </w:p>
              </w:tc>
            </w:tr>
          </w:tbl>
          <w:p w14:paraId="71887CCC" w14:textId="4B0AAB9D" w:rsidR="00511523" w:rsidRDefault="00511523" w:rsidP="00511523">
            <w:pPr>
              <w:jc w:val="right"/>
              <w:rPr>
                <w:sz w:val="20"/>
                <w:szCs w:val="20"/>
              </w:rPr>
            </w:pPr>
          </w:p>
        </w:tc>
      </w:tr>
    </w:tbl>
    <w:p w14:paraId="34782840" w14:textId="2B86E44B" w:rsidR="00C248F0" w:rsidRDefault="00C248F0">
      <w:pPr>
        <w:tabs>
          <w:tab w:val="left" w:pos="1605"/>
        </w:tabs>
        <w:rPr>
          <w:sz w:val="20"/>
          <w:szCs w:val="20"/>
        </w:rPr>
      </w:pPr>
    </w:p>
    <w:tbl>
      <w:tblPr>
        <w:tblStyle w:val="a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4C4DCF" w14:paraId="062794D8" w14:textId="77777777" w:rsidTr="00713AA8">
        <w:trPr>
          <w:trHeight w:val="283"/>
        </w:trPr>
        <w:tc>
          <w:tcPr>
            <w:tcW w:w="851" w:type="dxa"/>
          </w:tcPr>
          <w:p w14:paraId="650E6834" w14:textId="40D34F91" w:rsidR="004C4DCF" w:rsidRDefault="004C4DCF" w:rsidP="00713AA8">
            <w:pPr>
              <w:ind w:right="-211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954" w:type="dxa"/>
          </w:tcPr>
          <w:p w14:paraId="74C08AEC" w14:textId="77777777" w:rsidR="004C4DCF" w:rsidRDefault="004C4DCF" w:rsidP="00713AA8"/>
        </w:tc>
        <w:tc>
          <w:tcPr>
            <w:tcW w:w="1275" w:type="dxa"/>
            <w:tcBorders>
              <w:right w:val="single" w:sz="4" w:space="0" w:color="000000"/>
            </w:tcBorders>
          </w:tcPr>
          <w:p w14:paraId="199E7F7D" w14:textId="77777777" w:rsidR="004C4DCF" w:rsidRDefault="004C4DCF" w:rsidP="00713AA8">
            <w:pPr>
              <w:jc w:val="right"/>
              <w:rPr>
                <w:b/>
              </w:rPr>
            </w:pPr>
            <w:r w:rsidRPr="00ED5CF6">
              <w:rPr>
                <w:b/>
              </w:rPr>
              <w:t>1</w:t>
            </w:r>
            <w:r>
              <w:rPr>
                <w:b/>
              </w:rPr>
              <w:t xml:space="preserve">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ACB5" w14:textId="77777777" w:rsidR="004C4DCF" w:rsidRDefault="004C4DCF" w:rsidP="00713AA8"/>
        </w:tc>
      </w:tr>
    </w:tbl>
    <w:tbl>
      <w:tblPr>
        <w:tblStyle w:val="a2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073"/>
      </w:tblGrid>
      <w:tr w:rsidR="004C4DCF" w14:paraId="297FB203" w14:textId="77777777" w:rsidTr="00713AA8">
        <w:tc>
          <w:tcPr>
            <w:tcW w:w="9073" w:type="dxa"/>
          </w:tcPr>
          <w:p w14:paraId="05A26EB6" w14:textId="77777777" w:rsidR="004C4DCF" w:rsidRPr="005E2B05" w:rsidRDefault="004C4DCF" w:rsidP="00713AA8">
            <w:pPr>
              <w:jc w:val="both"/>
              <w:rPr>
                <w:i/>
                <w:sz w:val="16"/>
                <w:szCs w:val="16"/>
              </w:rPr>
            </w:pPr>
            <w:r>
              <w:rPr>
                <w:b/>
              </w:rPr>
              <w:t>Egészítse ki a meghatározást a hiányzó szövegrészlettel! Jelölje választását!</w:t>
            </w:r>
            <w:r w:rsidRPr="004834CA">
              <w:rPr>
                <w:b/>
              </w:rPr>
              <w:t xml:space="preserve"> (Csak egy helyes válasz lehetséges!)</w:t>
            </w:r>
          </w:p>
          <w:p w14:paraId="437DFB6F" w14:textId="77777777" w:rsidR="004C4DCF" w:rsidRDefault="004C4DCF" w:rsidP="00713AA8">
            <w:pPr>
              <w:rPr>
                <w:sz w:val="20"/>
                <w:szCs w:val="20"/>
              </w:rPr>
            </w:pPr>
          </w:p>
          <w:p w14:paraId="53239775" w14:textId="54B89A43" w:rsidR="004C4DCF" w:rsidRDefault="004C4DCF" w:rsidP="00713AA8">
            <w:pPr>
              <w:jc w:val="both"/>
              <w:rPr>
                <w:color w:val="000000"/>
              </w:rPr>
            </w:pPr>
            <w:proofErr w:type="gramStart"/>
            <w:r>
              <w:t>A(</w:t>
            </w:r>
            <w:proofErr w:type="gramEnd"/>
            <w:r>
              <w:t xml:space="preserve">z) ………………. </w:t>
            </w:r>
            <w:r>
              <w:rPr>
                <w:color w:val="000000"/>
              </w:rPr>
              <w:t>e</w:t>
            </w:r>
            <w:r w:rsidRPr="004C4DCF">
              <w:rPr>
                <w:color w:val="000000"/>
              </w:rPr>
              <w:t>lektromos árammal, a levegő szétválasztása elvén működik. Percenként 5 liter oxigént biztosít.</w:t>
            </w:r>
          </w:p>
          <w:p w14:paraId="4902E5C4" w14:textId="77777777" w:rsidR="007C4E63" w:rsidRPr="005E2B05" w:rsidRDefault="007C4E63" w:rsidP="00713AA8">
            <w:pPr>
              <w:jc w:val="both"/>
              <w:rPr>
                <w:sz w:val="16"/>
                <w:szCs w:val="16"/>
              </w:rPr>
            </w:pPr>
          </w:p>
          <w:tbl>
            <w:tblPr>
              <w:tblStyle w:val="a1"/>
              <w:tblW w:w="4810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709"/>
              <w:gridCol w:w="4101"/>
            </w:tblGrid>
            <w:tr w:rsidR="004C4DCF" w14:paraId="7553AFF0" w14:textId="77777777" w:rsidTr="00713AA8">
              <w:tc>
                <w:tcPr>
                  <w:tcW w:w="709" w:type="dxa"/>
                  <w:shd w:val="clear" w:color="auto" w:fill="F2F2EF"/>
                  <w:vAlign w:val="center"/>
                </w:tcPr>
                <w:p w14:paraId="2E33299B" w14:textId="77777777" w:rsidR="004C4DCF" w:rsidRPr="00AE56E9" w:rsidRDefault="004C4DCF" w:rsidP="00713AA8">
                  <w:pPr>
                    <w:pStyle w:val="Listaszerbekezds"/>
                    <w:ind w:left="694" w:hanging="593"/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eastAsia="Arial"/>
                      <w:noProof/>
                    </w:rPr>
                    <w:drawing>
                      <wp:inline distT="0" distB="0" distL="0" distR="0" wp14:anchorId="22DCD450" wp14:editId="0CC9D5E3">
                        <wp:extent cx="228600" cy="200025"/>
                        <wp:effectExtent l="0" t="0" r="0" b="9525"/>
                        <wp:docPr id="31" name="Kép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01" w:type="dxa"/>
                  <w:shd w:val="clear" w:color="auto" w:fill="F2F2EF"/>
                  <w:vAlign w:val="center"/>
                </w:tcPr>
                <w:p w14:paraId="7BCFFE17" w14:textId="509A9AC4" w:rsidR="004C4DCF" w:rsidRPr="00AE56E9" w:rsidRDefault="00B11559" w:rsidP="00713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</w:t>
                  </w:r>
                  <w:r w:rsidR="004C4DCF">
                    <w:rPr>
                      <w:color w:val="000000"/>
                    </w:rPr>
                    <w:t>xigénpalack</w:t>
                  </w:r>
                </w:p>
              </w:tc>
            </w:tr>
            <w:tr w:rsidR="004C4DCF" w14:paraId="5F9766F2" w14:textId="77777777" w:rsidTr="00713AA8">
              <w:tc>
                <w:tcPr>
                  <w:tcW w:w="709" w:type="dxa"/>
                  <w:shd w:val="clear" w:color="auto" w:fill="F2F2EF"/>
                  <w:vAlign w:val="center"/>
                </w:tcPr>
                <w:p w14:paraId="2691867F" w14:textId="0C927F5D" w:rsidR="004C4DCF" w:rsidRDefault="004C4DCF" w:rsidP="00713AA8">
                  <w:pPr>
                    <w:ind w:left="694" w:hanging="593"/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 w:rsidRPr="00AE56E9">
                    <w:rPr>
                      <w:noProof/>
                    </w:rPr>
                    <w:drawing>
                      <wp:inline distT="0" distB="0" distL="0" distR="0" wp14:anchorId="6B2CCC07" wp14:editId="309C200E">
                        <wp:extent cx="228600" cy="200025"/>
                        <wp:effectExtent l="0" t="0" r="0" b="9525"/>
                        <wp:docPr id="38" name="Kép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01" w:type="dxa"/>
                  <w:shd w:val="clear" w:color="auto" w:fill="F2F2EF"/>
                  <w:vAlign w:val="center"/>
                </w:tcPr>
                <w:p w14:paraId="37E176CD" w14:textId="3A1A4E97" w:rsidR="004C4DCF" w:rsidRPr="00AE56E9" w:rsidRDefault="00B11559" w:rsidP="00713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</w:t>
                  </w:r>
                  <w:r w:rsidR="004C4DCF">
                    <w:rPr>
                      <w:color w:val="000000"/>
                    </w:rPr>
                    <w:t>xigénkoncentrátor</w:t>
                  </w:r>
                </w:p>
              </w:tc>
            </w:tr>
            <w:tr w:rsidR="004C4DCF" w14:paraId="398DC3D1" w14:textId="77777777" w:rsidTr="00713AA8">
              <w:tc>
                <w:tcPr>
                  <w:tcW w:w="709" w:type="dxa"/>
                  <w:shd w:val="clear" w:color="auto" w:fill="F2F2EF"/>
                  <w:vAlign w:val="center"/>
                </w:tcPr>
                <w:p w14:paraId="4E552EE6" w14:textId="77777777" w:rsidR="004C4DCF" w:rsidRDefault="004C4DCF" w:rsidP="00713AA8">
                  <w:pPr>
                    <w:ind w:left="694" w:hanging="593"/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2C8EFC87" wp14:editId="047A9892">
                        <wp:extent cx="228600" cy="200025"/>
                        <wp:effectExtent l="0" t="0" r="0" b="9525"/>
                        <wp:docPr id="34" name="Kép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01" w:type="dxa"/>
                  <w:shd w:val="clear" w:color="auto" w:fill="F2F2EF"/>
                  <w:vAlign w:val="center"/>
                </w:tcPr>
                <w:p w14:paraId="34F5175B" w14:textId="4EAB0A43" w:rsidR="004C4DCF" w:rsidRPr="00AE56E9" w:rsidRDefault="00B11559" w:rsidP="00713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</w:t>
                  </w:r>
                  <w:r w:rsidR="004C4DCF">
                    <w:rPr>
                      <w:color w:val="000000"/>
                    </w:rPr>
                    <w:t>xigéntartály</w:t>
                  </w:r>
                </w:p>
              </w:tc>
            </w:tr>
            <w:tr w:rsidR="004C4DCF" w:rsidRPr="00AE56E9" w14:paraId="0D4C2CC1" w14:textId="77777777" w:rsidTr="00713AA8">
              <w:tc>
                <w:tcPr>
                  <w:tcW w:w="709" w:type="dxa"/>
                  <w:shd w:val="clear" w:color="auto" w:fill="F2F2EF"/>
                  <w:vAlign w:val="center"/>
                </w:tcPr>
                <w:p w14:paraId="0E9E06E4" w14:textId="21328A92" w:rsidR="004C4DCF" w:rsidRPr="00AE56E9" w:rsidRDefault="004C4DCF" w:rsidP="00713AA8">
                  <w:pPr>
                    <w:ind w:left="694" w:hanging="593"/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2AFAD9BC" wp14:editId="747FBAD7">
                        <wp:extent cx="228600" cy="200025"/>
                        <wp:effectExtent l="0" t="0" r="0" b="9525"/>
                        <wp:docPr id="46" name="Kép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01" w:type="dxa"/>
                  <w:shd w:val="clear" w:color="auto" w:fill="F2F2EF"/>
                  <w:vAlign w:val="center"/>
                </w:tcPr>
                <w:p w14:paraId="5F7B03C3" w14:textId="4EED3CD5" w:rsidR="004C4DCF" w:rsidRPr="00AE56E9" w:rsidRDefault="00B11559" w:rsidP="00713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585"/>
                  </w:pPr>
                  <w:r>
                    <w:t>k</w:t>
                  </w:r>
                  <w:r w:rsidR="004C4DCF" w:rsidRPr="00AE56E9">
                    <w:t xml:space="preserve">özponti oxigénellátó </w:t>
                  </w:r>
                  <w:r w:rsidR="004C4DCF">
                    <w:t>berendezés</w:t>
                  </w:r>
                </w:p>
              </w:tc>
            </w:tr>
          </w:tbl>
          <w:p w14:paraId="3E5DA495" w14:textId="77777777" w:rsidR="004C4DCF" w:rsidRDefault="004C4DCF" w:rsidP="00713AA8">
            <w:pPr>
              <w:jc w:val="right"/>
              <w:rPr>
                <w:sz w:val="20"/>
                <w:szCs w:val="20"/>
              </w:rPr>
            </w:pPr>
          </w:p>
        </w:tc>
      </w:tr>
    </w:tbl>
    <w:p w14:paraId="29C86991" w14:textId="7237161A" w:rsidR="00511523" w:rsidRDefault="00511523">
      <w:pPr>
        <w:tabs>
          <w:tab w:val="left" w:pos="1605"/>
        </w:tabs>
        <w:rPr>
          <w:sz w:val="20"/>
          <w:szCs w:val="20"/>
        </w:rPr>
      </w:pPr>
    </w:p>
    <w:p w14:paraId="4657D14A" w14:textId="68F8CE8F" w:rsidR="00263B77" w:rsidRDefault="00263B77">
      <w:pPr>
        <w:overflowPunct/>
        <w:autoSpaceDE/>
        <w:autoSpaceDN/>
        <w:adjustRightInd/>
        <w:textAlignment w:val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263B77" w14:paraId="1C8F8204" w14:textId="77777777" w:rsidTr="00713AA8">
        <w:trPr>
          <w:trHeight w:val="283"/>
        </w:trPr>
        <w:tc>
          <w:tcPr>
            <w:tcW w:w="851" w:type="dxa"/>
          </w:tcPr>
          <w:p w14:paraId="0111F974" w14:textId="4E486A77" w:rsidR="00263B77" w:rsidRDefault="00263B77" w:rsidP="00713AA8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5954" w:type="dxa"/>
          </w:tcPr>
          <w:p w14:paraId="299B7ACF" w14:textId="77777777" w:rsidR="00263B77" w:rsidRDefault="00263B77" w:rsidP="00713AA8"/>
        </w:tc>
        <w:tc>
          <w:tcPr>
            <w:tcW w:w="1275" w:type="dxa"/>
            <w:tcBorders>
              <w:right w:val="single" w:sz="4" w:space="0" w:color="000000"/>
            </w:tcBorders>
          </w:tcPr>
          <w:p w14:paraId="4CC31C5C" w14:textId="77777777" w:rsidR="00263B77" w:rsidRDefault="00263B77" w:rsidP="00713AA8">
            <w:pPr>
              <w:jc w:val="right"/>
              <w:rPr>
                <w:b/>
              </w:rPr>
            </w:pPr>
            <w:r w:rsidRPr="00ED5CF6">
              <w:rPr>
                <w:b/>
              </w:rPr>
              <w:t>1</w:t>
            </w:r>
            <w:r>
              <w:rPr>
                <w:b/>
              </w:rPr>
              <w:t xml:space="preserve">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CD7F" w14:textId="77777777" w:rsidR="00263B77" w:rsidRDefault="00263B77" w:rsidP="00713AA8"/>
        </w:tc>
      </w:tr>
    </w:tbl>
    <w:tbl>
      <w:tblPr>
        <w:tblStyle w:val="a2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073"/>
      </w:tblGrid>
      <w:tr w:rsidR="00263B77" w14:paraId="3496604A" w14:textId="77777777" w:rsidTr="00713AA8">
        <w:tc>
          <w:tcPr>
            <w:tcW w:w="9073" w:type="dxa"/>
          </w:tcPr>
          <w:p w14:paraId="487B971D" w14:textId="77777777" w:rsidR="00263B77" w:rsidRPr="00AE56E9" w:rsidRDefault="00263B77" w:rsidP="00713AA8">
            <w:pPr>
              <w:jc w:val="both"/>
              <w:rPr>
                <w:i/>
                <w:sz w:val="16"/>
                <w:szCs w:val="16"/>
              </w:rPr>
            </w:pPr>
            <w:r>
              <w:rPr>
                <w:b/>
              </w:rPr>
              <w:t>Egészítse ki a meghatározást a hiányzó szövegrészlettel! Jelölje választását!</w:t>
            </w:r>
            <w:r w:rsidRPr="004834CA">
              <w:rPr>
                <w:b/>
              </w:rPr>
              <w:t xml:space="preserve"> (Csak egy helyes válasz lehetséges!)</w:t>
            </w:r>
          </w:p>
          <w:p w14:paraId="48610E33" w14:textId="77777777" w:rsidR="00263B77" w:rsidRDefault="00263B77" w:rsidP="00713AA8">
            <w:pPr>
              <w:rPr>
                <w:sz w:val="20"/>
                <w:szCs w:val="20"/>
              </w:rPr>
            </w:pPr>
          </w:p>
          <w:p w14:paraId="4E6A8C20" w14:textId="40B47396" w:rsidR="00263B77" w:rsidRDefault="00263B77" w:rsidP="00713AA8">
            <w:pPr>
              <w:jc w:val="both"/>
              <w:rPr>
                <w:color w:val="000000"/>
              </w:rPr>
            </w:pPr>
            <w:r>
              <w:t>…</w:t>
            </w:r>
            <w:proofErr w:type="gramStart"/>
            <w:r>
              <w:t>…………….</w:t>
            </w:r>
            <w:proofErr w:type="gramEnd"/>
            <w:r>
              <w:t xml:space="preserve"> </w:t>
            </w:r>
            <w:r>
              <w:rPr>
                <w:color w:val="000000"/>
              </w:rPr>
              <w:t>használata esetén a</w:t>
            </w:r>
            <w:r w:rsidRPr="00AE56E9">
              <w:rPr>
                <w:color w:val="000000"/>
              </w:rPr>
              <w:t xml:space="preserve"> beteg nyomáscsökkentő közbeiktatásával tudja belélegezni a szükséges mennyiségű oxigént, áramlásmérő és párásító használatával</w:t>
            </w:r>
            <w:r>
              <w:rPr>
                <w:color w:val="000000"/>
              </w:rPr>
              <w:t>.</w:t>
            </w:r>
          </w:p>
          <w:p w14:paraId="65C31543" w14:textId="77777777" w:rsidR="007C4E63" w:rsidRPr="00AE56E9" w:rsidRDefault="007C4E63" w:rsidP="00713AA8">
            <w:pPr>
              <w:jc w:val="both"/>
              <w:rPr>
                <w:sz w:val="16"/>
                <w:szCs w:val="16"/>
              </w:rPr>
            </w:pPr>
          </w:p>
          <w:tbl>
            <w:tblPr>
              <w:tblStyle w:val="a1"/>
              <w:tblW w:w="4810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709"/>
              <w:gridCol w:w="4101"/>
            </w:tblGrid>
            <w:tr w:rsidR="00263B77" w14:paraId="68DB1B21" w14:textId="77777777" w:rsidTr="00713AA8">
              <w:tc>
                <w:tcPr>
                  <w:tcW w:w="709" w:type="dxa"/>
                  <w:shd w:val="clear" w:color="auto" w:fill="F2F2EF"/>
                  <w:vAlign w:val="center"/>
                </w:tcPr>
                <w:p w14:paraId="688E7A0B" w14:textId="6AA32CB5" w:rsidR="00263B77" w:rsidRPr="00AE56E9" w:rsidRDefault="00263B77" w:rsidP="00713AA8">
                  <w:pPr>
                    <w:pStyle w:val="Listaszerbekezds"/>
                    <w:ind w:left="694" w:hanging="593"/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 w:rsidRPr="00AE56E9">
                    <w:rPr>
                      <w:noProof/>
                    </w:rPr>
                    <w:drawing>
                      <wp:inline distT="0" distB="0" distL="0" distR="0" wp14:anchorId="10F70BA0" wp14:editId="7085B3DE">
                        <wp:extent cx="228600" cy="200025"/>
                        <wp:effectExtent l="0" t="0" r="0" b="9525"/>
                        <wp:docPr id="80" name="Kép 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01" w:type="dxa"/>
                  <w:shd w:val="clear" w:color="auto" w:fill="F2F2EF"/>
                  <w:vAlign w:val="center"/>
                </w:tcPr>
                <w:p w14:paraId="3CECF0B5" w14:textId="1BDCB632" w:rsidR="00263B77" w:rsidRPr="00AE56E9" w:rsidRDefault="00B11559" w:rsidP="00713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</w:t>
                  </w:r>
                  <w:r w:rsidR="00263B77">
                    <w:rPr>
                      <w:color w:val="000000"/>
                    </w:rPr>
                    <w:t>xigénpalack</w:t>
                  </w:r>
                </w:p>
              </w:tc>
            </w:tr>
            <w:tr w:rsidR="00263B77" w14:paraId="06B35470" w14:textId="77777777" w:rsidTr="00713AA8">
              <w:tc>
                <w:tcPr>
                  <w:tcW w:w="709" w:type="dxa"/>
                  <w:shd w:val="clear" w:color="auto" w:fill="F2F2EF"/>
                  <w:vAlign w:val="center"/>
                </w:tcPr>
                <w:p w14:paraId="38ACB6DA" w14:textId="3707ABD7" w:rsidR="00263B77" w:rsidRDefault="00263B77" w:rsidP="00713AA8">
                  <w:pPr>
                    <w:ind w:left="694" w:hanging="593"/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3C583943" wp14:editId="1F99973C">
                        <wp:extent cx="228600" cy="200025"/>
                        <wp:effectExtent l="0" t="0" r="0" b="9525"/>
                        <wp:docPr id="81" name="Kép 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01" w:type="dxa"/>
                  <w:shd w:val="clear" w:color="auto" w:fill="F2F2EF"/>
                  <w:vAlign w:val="center"/>
                </w:tcPr>
                <w:p w14:paraId="54EF9852" w14:textId="29A70472" w:rsidR="00263B77" w:rsidRPr="00AE56E9" w:rsidRDefault="00B11559" w:rsidP="00713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</w:t>
                  </w:r>
                  <w:r w:rsidR="00263B77">
                    <w:rPr>
                      <w:color w:val="000000"/>
                    </w:rPr>
                    <w:t>xigénkoncentrátor</w:t>
                  </w:r>
                </w:p>
              </w:tc>
            </w:tr>
            <w:tr w:rsidR="00263B77" w14:paraId="6C58BA47" w14:textId="77777777" w:rsidTr="00713AA8">
              <w:tc>
                <w:tcPr>
                  <w:tcW w:w="709" w:type="dxa"/>
                  <w:shd w:val="clear" w:color="auto" w:fill="F2F2EF"/>
                  <w:vAlign w:val="center"/>
                </w:tcPr>
                <w:p w14:paraId="28BB0D94" w14:textId="77777777" w:rsidR="00263B77" w:rsidRDefault="00263B77" w:rsidP="00713AA8">
                  <w:pPr>
                    <w:ind w:left="694" w:hanging="593"/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2DB908D7" wp14:editId="2E94F60D">
                        <wp:extent cx="228600" cy="200025"/>
                        <wp:effectExtent l="0" t="0" r="0" b="9525"/>
                        <wp:docPr id="67" name="Kép 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01" w:type="dxa"/>
                  <w:shd w:val="clear" w:color="auto" w:fill="F2F2EF"/>
                  <w:vAlign w:val="center"/>
                </w:tcPr>
                <w:p w14:paraId="2B04A5C8" w14:textId="70C6A1BD" w:rsidR="00263B77" w:rsidRPr="00AE56E9" w:rsidRDefault="00B11559" w:rsidP="00713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</w:t>
                  </w:r>
                  <w:r w:rsidR="00263B77">
                    <w:rPr>
                      <w:color w:val="000000"/>
                    </w:rPr>
                    <w:t>xigéntartály</w:t>
                  </w:r>
                </w:p>
              </w:tc>
            </w:tr>
            <w:tr w:rsidR="00263B77" w:rsidRPr="00AE56E9" w14:paraId="4CA99C03" w14:textId="77777777" w:rsidTr="00713AA8">
              <w:tc>
                <w:tcPr>
                  <w:tcW w:w="709" w:type="dxa"/>
                  <w:shd w:val="clear" w:color="auto" w:fill="F2F2EF"/>
                  <w:vAlign w:val="center"/>
                </w:tcPr>
                <w:p w14:paraId="22EF20B8" w14:textId="77777777" w:rsidR="00263B77" w:rsidRPr="00AE56E9" w:rsidRDefault="00263B77" w:rsidP="00713AA8">
                  <w:pPr>
                    <w:ind w:left="694" w:hanging="593"/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23B01150" wp14:editId="3494F391">
                        <wp:extent cx="228600" cy="200025"/>
                        <wp:effectExtent l="0" t="0" r="0" b="9525"/>
                        <wp:docPr id="70" name="Kép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01" w:type="dxa"/>
                  <w:shd w:val="clear" w:color="auto" w:fill="F2F2EF"/>
                  <w:vAlign w:val="center"/>
                </w:tcPr>
                <w:p w14:paraId="4AC6EE1D" w14:textId="40243899" w:rsidR="00263B77" w:rsidRPr="00AE56E9" w:rsidRDefault="00B11559" w:rsidP="00713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585"/>
                  </w:pPr>
                  <w:r>
                    <w:t>k</w:t>
                  </w:r>
                  <w:r w:rsidR="00263B77" w:rsidRPr="00AE56E9">
                    <w:t xml:space="preserve">özponti oxigénellátó </w:t>
                  </w:r>
                  <w:r w:rsidR="00263B77">
                    <w:t>berendezés</w:t>
                  </w:r>
                </w:p>
              </w:tc>
            </w:tr>
          </w:tbl>
          <w:p w14:paraId="21D2F1E3" w14:textId="77777777" w:rsidR="00263B77" w:rsidRDefault="00263B77" w:rsidP="00713AA8">
            <w:pPr>
              <w:jc w:val="right"/>
              <w:rPr>
                <w:sz w:val="20"/>
                <w:szCs w:val="20"/>
              </w:rPr>
            </w:pPr>
          </w:p>
        </w:tc>
      </w:tr>
    </w:tbl>
    <w:p w14:paraId="2C194281" w14:textId="599945DD" w:rsidR="00263B77" w:rsidRDefault="00263B77">
      <w:pPr>
        <w:overflowPunct/>
        <w:autoSpaceDE/>
        <w:autoSpaceDN/>
        <w:adjustRightInd/>
        <w:textAlignment w:val="auto"/>
        <w:rPr>
          <w:sz w:val="16"/>
          <w:szCs w:val="16"/>
        </w:rPr>
      </w:pPr>
    </w:p>
    <w:p w14:paraId="681A14BC" w14:textId="77777777" w:rsidR="007C4E63" w:rsidRPr="007C4E63" w:rsidRDefault="007C4E63">
      <w:pPr>
        <w:overflowPunct/>
        <w:autoSpaceDE/>
        <w:autoSpaceDN/>
        <w:adjustRightInd/>
        <w:textAlignment w:val="auto"/>
        <w:rPr>
          <w:sz w:val="16"/>
          <w:szCs w:val="16"/>
        </w:rPr>
      </w:pPr>
    </w:p>
    <w:tbl>
      <w:tblPr>
        <w:tblStyle w:val="a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263B77" w14:paraId="32D8682A" w14:textId="77777777" w:rsidTr="00713AA8">
        <w:trPr>
          <w:trHeight w:val="283"/>
        </w:trPr>
        <w:tc>
          <w:tcPr>
            <w:tcW w:w="851" w:type="dxa"/>
          </w:tcPr>
          <w:p w14:paraId="50615C3B" w14:textId="6798720C" w:rsidR="00263B77" w:rsidRDefault="00263B77" w:rsidP="00713AA8">
            <w:pPr>
              <w:ind w:right="-211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954" w:type="dxa"/>
          </w:tcPr>
          <w:p w14:paraId="421C32C7" w14:textId="77777777" w:rsidR="00263B77" w:rsidRDefault="00263B77" w:rsidP="00713AA8"/>
        </w:tc>
        <w:tc>
          <w:tcPr>
            <w:tcW w:w="1275" w:type="dxa"/>
            <w:tcBorders>
              <w:right w:val="single" w:sz="4" w:space="0" w:color="000000"/>
            </w:tcBorders>
          </w:tcPr>
          <w:p w14:paraId="4ED4D2FC" w14:textId="77777777" w:rsidR="00263B77" w:rsidRDefault="00263B77" w:rsidP="00713AA8">
            <w:pPr>
              <w:jc w:val="right"/>
              <w:rPr>
                <w:b/>
              </w:rPr>
            </w:pPr>
            <w:r w:rsidRPr="00ED5CF6">
              <w:rPr>
                <w:b/>
              </w:rPr>
              <w:t>1</w:t>
            </w:r>
            <w:r>
              <w:rPr>
                <w:b/>
              </w:rPr>
              <w:t xml:space="preserve">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ED74" w14:textId="77777777" w:rsidR="00263B77" w:rsidRDefault="00263B77" w:rsidP="00713AA8"/>
        </w:tc>
      </w:tr>
    </w:tbl>
    <w:tbl>
      <w:tblPr>
        <w:tblStyle w:val="a2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073"/>
      </w:tblGrid>
      <w:tr w:rsidR="00263B77" w14:paraId="1B21758C" w14:textId="77777777" w:rsidTr="00713AA8">
        <w:tc>
          <w:tcPr>
            <w:tcW w:w="9073" w:type="dxa"/>
          </w:tcPr>
          <w:p w14:paraId="3320D1C0" w14:textId="77777777" w:rsidR="00263B77" w:rsidRPr="00AE56E9" w:rsidRDefault="00263B77" w:rsidP="00713AA8">
            <w:pPr>
              <w:jc w:val="both"/>
              <w:rPr>
                <w:i/>
                <w:sz w:val="16"/>
                <w:szCs w:val="16"/>
              </w:rPr>
            </w:pPr>
            <w:r>
              <w:rPr>
                <w:b/>
              </w:rPr>
              <w:t>Egészítse ki a meghatározást a hiányzó szövegrészlettel! Jelölje választását!</w:t>
            </w:r>
            <w:r w:rsidRPr="004834CA">
              <w:rPr>
                <w:b/>
              </w:rPr>
              <w:t xml:space="preserve"> (Csak egy helyes válasz lehetséges!)</w:t>
            </w:r>
          </w:p>
          <w:p w14:paraId="0D1B78F6" w14:textId="77777777" w:rsidR="00263B77" w:rsidRDefault="00263B77" w:rsidP="00713AA8">
            <w:pPr>
              <w:rPr>
                <w:sz w:val="20"/>
                <w:szCs w:val="20"/>
              </w:rPr>
            </w:pPr>
          </w:p>
          <w:p w14:paraId="1C45AC59" w14:textId="668FA347" w:rsidR="00263B77" w:rsidRDefault="00263B77" w:rsidP="005E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gramStart"/>
            <w:r>
              <w:t>A(</w:t>
            </w:r>
            <w:proofErr w:type="gramEnd"/>
            <w:r>
              <w:t xml:space="preserve">z) ……………….  </w:t>
            </w:r>
            <w:r>
              <w:rPr>
                <w:color w:val="000000"/>
              </w:rPr>
              <w:t>folyékony formában tárolja az oxigént. Kis térfogatban igen nagy mennyiségű oxigént biztosít.</w:t>
            </w:r>
          </w:p>
          <w:p w14:paraId="71FC3068" w14:textId="0132FDF7" w:rsidR="00263B77" w:rsidRPr="00AE56E9" w:rsidRDefault="00263B77" w:rsidP="00713AA8">
            <w:pPr>
              <w:jc w:val="both"/>
              <w:rPr>
                <w:sz w:val="16"/>
                <w:szCs w:val="16"/>
              </w:rPr>
            </w:pPr>
          </w:p>
          <w:tbl>
            <w:tblPr>
              <w:tblStyle w:val="a1"/>
              <w:tblW w:w="4810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709"/>
              <w:gridCol w:w="4101"/>
            </w:tblGrid>
            <w:tr w:rsidR="00263B77" w14:paraId="27294C3F" w14:textId="77777777" w:rsidTr="00713AA8">
              <w:tc>
                <w:tcPr>
                  <w:tcW w:w="709" w:type="dxa"/>
                  <w:shd w:val="clear" w:color="auto" w:fill="F2F2EF"/>
                  <w:vAlign w:val="center"/>
                </w:tcPr>
                <w:p w14:paraId="72DA0B13" w14:textId="3C458BB6" w:rsidR="00263B77" w:rsidRPr="00AE56E9" w:rsidRDefault="00263B77" w:rsidP="00713AA8">
                  <w:pPr>
                    <w:pStyle w:val="Listaszerbekezds"/>
                    <w:ind w:left="694" w:hanging="593"/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530DA2A0" wp14:editId="4D24C857">
                        <wp:extent cx="228600" cy="200025"/>
                        <wp:effectExtent l="0" t="0" r="0" b="9525"/>
                        <wp:docPr id="89" name="Kép 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01" w:type="dxa"/>
                  <w:shd w:val="clear" w:color="auto" w:fill="F2F2EF"/>
                  <w:vAlign w:val="center"/>
                </w:tcPr>
                <w:p w14:paraId="31E7DD80" w14:textId="11702891" w:rsidR="00263B77" w:rsidRPr="00AE56E9" w:rsidRDefault="00B11559" w:rsidP="00713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</w:t>
                  </w:r>
                  <w:r w:rsidR="00263B77">
                    <w:rPr>
                      <w:color w:val="000000"/>
                    </w:rPr>
                    <w:t>xigénpalack</w:t>
                  </w:r>
                </w:p>
              </w:tc>
            </w:tr>
            <w:tr w:rsidR="00263B77" w14:paraId="1FF77C97" w14:textId="77777777" w:rsidTr="00713AA8">
              <w:tc>
                <w:tcPr>
                  <w:tcW w:w="709" w:type="dxa"/>
                  <w:shd w:val="clear" w:color="auto" w:fill="F2F2EF"/>
                  <w:vAlign w:val="center"/>
                </w:tcPr>
                <w:p w14:paraId="765ED112" w14:textId="77777777" w:rsidR="00263B77" w:rsidRDefault="00263B77" w:rsidP="00713AA8">
                  <w:pPr>
                    <w:ind w:left="694" w:hanging="593"/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15F786D0" wp14:editId="53FB9AC0">
                        <wp:extent cx="228600" cy="200025"/>
                        <wp:effectExtent l="0" t="0" r="0" b="9525"/>
                        <wp:docPr id="83" name="Kép 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01" w:type="dxa"/>
                  <w:shd w:val="clear" w:color="auto" w:fill="F2F2EF"/>
                  <w:vAlign w:val="center"/>
                </w:tcPr>
                <w:p w14:paraId="2E87849E" w14:textId="6E2270F8" w:rsidR="00263B77" w:rsidRPr="00AE56E9" w:rsidRDefault="00B11559" w:rsidP="00713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</w:t>
                  </w:r>
                  <w:r w:rsidR="00263B77">
                    <w:rPr>
                      <w:color w:val="000000"/>
                    </w:rPr>
                    <w:t>xigénkoncentrátor</w:t>
                  </w:r>
                </w:p>
              </w:tc>
            </w:tr>
            <w:tr w:rsidR="00263B77" w14:paraId="78EEEF83" w14:textId="77777777" w:rsidTr="00713AA8">
              <w:tc>
                <w:tcPr>
                  <w:tcW w:w="709" w:type="dxa"/>
                  <w:shd w:val="clear" w:color="auto" w:fill="F2F2EF"/>
                  <w:vAlign w:val="center"/>
                </w:tcPr>
                <w:p w14:paraId="74736280" w14:textId="2BA9BE99" w:rsidR="00263B77" w:rsidRDefault="00263B77" w:rsidP="00713AA8">
                  <w:pPr>
                    <w:ind w:left="694" w:hanging="593"/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 w:rsidRPr="00AE56E9">
                    <w:rPr>
                      <w:noProof/>
                    </w:rPr>
                    <w:drawing>
                      <wp:inline distT="0" distB="0" distL="0" distR="0" wp14:anchorId="2A01BE36" wp14:editId="1FEAF429">
                        <wp:extent cx="228600" cy="200025"/>
                        <wp:effectExtent l="0" t="0" r="0" b="9525"/>
                        <wp:docPr id="86" name="Kép 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01" w:type="dxa"/>
                  <w:shd w:val="clear" w:color="auto" w:fill="F2F2EF"/>
                  <w:vAlign w:val="center"/>
                </w:tcPr>
                <w:p w14:paraId="0996CACE" w14:textId="55D4D7E3" w:rsidR="00263B77" w:rsidRPr="00AE56E9" w:rsidRDefault="00B11559" w:rsidP="00713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</w:t>
                  </w:r>
                  <w:r w:rsidR="00263B77">
                    <w:rPr>
                      <w:color w:val="000000"/>
                    </w:rPr>
                    <w:t>xigéntartály</w:t>
                  </w:r>
                </w:p>
              </w:tc>
            </w:tr>
            <w:tr w:rsidR="00263B77" w:rsidRPr="00AE56E9" w14:paraId="2C9833EE" w14:textId="77777777" w:rsidTr="00713AA8">
              <w:tc>
                <w:tcPr>
                  <w:tcW w:w="709" w:type="dxa"/>
                  <w:shd w:val="clear" w:color="auto" w:fill="F2F2EF"/>
                  <w:vAlign w:val="center"/>
                </w:tcPr>
                <w:p w14:paraId="01677B04" w14:textId="77777777" w:rsidR="00263B77" w:rsidRPr="00AE56E9" w:rsidRDefault="00263B77" w:rsidP="00713AA8">
                  <w:pPr>
                    <w:ind w:left="694" w:hanging="593"/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131221E8" wp14:editId="39AB6E64">
                        <wp:extent cx="228600" cy="200025"/>
                        <wp:effectExtent l="0" t="0" r="0" b="9525"/>
                        <wp:docPr id="85" name="Kép 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01" w:type="dxa"/>
                  <w:shd w:val="clear" w:color="auto" w:fill="F2F2EF"/>
                  <w:vAlign w:val="center"/>
                </w:tcPr>
                <w:p w14:paraId="79E6F6D5" w14:textId="6DCACB73" w:rsidR="00263B77" w:rsidRPr="00AE56E9" w:rsidRDefault="00B11559" w:rsidP="00713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585"/>
                  </w:pPr>
                  <w:r>
                    <w:t>k</w:t>
                  </w:r>
                  <w:r w:rsidR="00263B77" w:rsidRPr="00AE56E9">
                    <w:t xml:space="preserve">özponti oxigénellátó </w:t>
                  </w:r>
                  <w:r w:rsidR="00263B77">
                    <w:t>berendezés</w:t>
                  </w:r>
                </w:p>
              </w:tc>
            </w:tr>
          </w:tbl>
          <w:p w14:paraId="660CFBB6" w14:textId="77777777" w:rsidR="00263B77" w:rsidRDefault="00263B77" w:rsidP="00713AA8">
            <w:pPr>
              <w:jc w:val="right"/>
              <w:rPr>
                <w:sz w:val="20"/>
                <w:szCs w:val="20"/>
              </w:rPr>
            </w:pPr>
          </w:p>
        </w:tc>
      </w:tr>
    </w:tbl>
    <w:p w14:paraId="410CB7EC" w14:textId="77777777" w:rsidR="007C4E63" w:rsidRDefault="007C4E63" w:rsidP="007C4E63">
      <w:pPr>
        <w:overflowPunct/>
        <w:autoSpaceDE/>
        <w:autoSpaceDN/>
        <w:adjustRightInd/>
        <w:textAlignment w:val="auto"/>
        <w:rPr>
          <w:sz w:val="16"/>
          <w:szCs w:val="16"/>
        </w:rPr>
      </w:pPr>
    </w:p>
    <w:p w14:paraId="1FF8B5A6" w14:textId="77777777" w:rsidR="007C4E63" w:rsidRPr="007C4E63" w:rsidRDefault="007C4E63" w:rsidP="007C4E63">
      <w:pPr>
        <w:overflowPunct/>
        <w:autoSpaceDE/>
        <w:autoSpaceDN/>
        <w:adjustRightInd/>
        <w:textAlignment w:val="auto"/>
        <w:rPr>
          <w:sz w:val="16"/>
          <w:szCs w:val="16"/>
        </w:rPr>
      </w:pPr>
    </w:p>
    <w:tbl>
      <w:tblPr>
        <w:tblStyle w:val="a0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9195C" w14:paraId="7EC8C8C6" w14:textId="77777777">
        <w:trPr>
          <w:trHeight w:val="283"/>
        </w:trPr>
        <w:tc>
          <w:tcPr>
            <w:tcW w:w="851" w:type="dxa"/>
          </w:tcPr>
          <w:p w14:paraId="00ACF74C" w14:textId="17EBED45" w:rsidR="0069195C" w:rsidRDefault="004F673A">
            <w:pPr>
              <w:ind w:right="-211"/>
              <w:rPr>
                <w:b/>
              </w:rPr>
            </w:pPr>
            <w:r>
              <w:rPr>
                <w:b/>
              </w:rPr>
              <w:t>6</w:t>
            </w:r>
            <w:r w:rsidR="00B1292F">
              <w:rPr>
                <w:b/>
              </w:rPr>
              <w:t>.</w:t>
            </w:r>
          </w:p>
        </w:tc>
        <w:tc>
          <w:tcPr>
            <w:tcW w:w="5954" w:type="dxa"/>
          </w:tcPr>
          <w:p w14:paraId="0697BC23" w14:textId="77777777" w:rsidR="0069195C" w:rsidRDefault="0069195C"/>
        </w:tc>
        <w:tc>
          <w:tcPr>
            <w:tcW w:w="1275" w:type="dxa"/>
            <w:tcBorders>
              <w:right w:val="single" w:sz="4" w:space="0" w:color="000000"/>
            </w:tcBorders>
          </w:tcPr>
          <w:p w14:paraId="06192D90" w14:textId="77777777" w:rsidR="0069195C" w:rsidRDefault="00B1292F">
            <w:pPr>
              <w:jc w:val="right"/>
              <w:rPr>
                <w:b/>
              </w:rPr>
            </w:pPr>
            <w:r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97AF" w14:textId="77777777" w:rsidR="0069195C" w:rsidRDefault="0069195C"/>
        </w:tc>
      </w:tr>
      <w:tr w:rsidR="0069195C" w14:paraId="0B14DF99" w14:textId="77777777">
        <w:tc>
          <w:tcPr>
            <w:tcW w:w="9073" w:type="dxa"/>
            <w:gridSpan w:val="4"/>
            <w:shd w:val="clear" w:color="auto" w:fill="auto"/>
          </w:tcPr>
          <w:p w14:paraId="77CB4525" w14:textId="5146B2B9" w:rsidR="0069195C" w:rsidRPr="00B4226A" w:rsidRDefault="00F53190" w:rsidP="005E2B05">
            <w:pPr>
              <w:jc w:val="both"/>
              <w:rPr>
                <w:b/>
              </w:rPr>
            </w:pPr>
            <w:r w:rsidRPr="00F53190">
              <w:rPr>
                <w:b/>
              </w:rPr>
              <w:t xml:space="preserve">Jelölje az alábbiak közül, </w:t>
            </w:r>
            <w:r w:rsidR="00B4226A">
              <w:rPr>
                <w:b/>
              </w:rPr>
              <w:t xml:space="preserve">az injekció beadási helyét </w:t>
            </w:r>
            <w:proofErr w:type="spellStart"/>
            <w:r w:rsidR="00B4226A">
              <w:rPr>
                <w:b/>
              </w:rPr>
              <w:t>Mantoux</w:t>
            </w:r>
            <w:proofErr w:type="spellEnd"/>
            <w:r w:rsidR="00B4226A">
              <w:rPr>
                <w:b/>
              </w:rPr>
              <w:t>-próba esetén</w:t>
            </w:r>
            <w:r w:rsidRPr="00F53190">
              <w:rPr>
                <w:b/>
              </w:rPr>
              <w:t>!</w:t>
            </w:r>
            <w:r w:rsidR="003E5F70">
              <w:rPr>
                <w:b/>
              </w:rPr>
              <w:t xml:space="preserve"> </w:t>
            </w:r>
            <w:r w:rsidR="004834CA" w:rsidRPr="004834CA">
              <w:rPr>
                <w:b/>
              </w:rPr>
              <w:t>(Csak egy helyes válasz lehetséges!)</w:t>
            </w:r>
          </w:p>
          <w:p w14:paraId="4C2887F7" w14:textId="77777777" w:rsidR="00F53190" w:rsidRPr="007C4E63" w:rsidRDefault="00F53190">
            <w:pPr>
              <w:rPr>
                <w:b/>
                <w:sz w:val="20"/>
                <w:szCs w:val="20"/>
              </w:rPr>
            </w:pPr>
          </w:p>
          <w:tbl>
            <w:tblPr>
              <w:tblStyle w:val="a1"/>
              <w:tblW w:w="2950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35"/>
              <w:gridCol w:w="2515"/>
            </w:tblGrid>
            <w:tr w:rsidR="00F53190" w14:paraId="455824C0" w14:textId="77777777" w:rsidTr="00B1292F">
              <w:tc>
                <w:tcPr>
                  <w:tcW w:w="435" w:type="dxa"/>
                  <w:shd w:val="clear" w:color="auto" w:fill="F2F2EF"/>
                  <w:vAlign w:val="center"/>
                </w:tcPr>
                <w:p w14:paraId="49F4DB62" w14:textId="77777777" w:rsidR="00F53190" w:rsidRDefault="00F53190" w:rsidP="00F53190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4E78C0F2" wp14:editId="098EF463">
                        <wp:extent cx="228600" cy="200025"/>
                        <wp:effectExtent l="0" t="0" r="0" b="9525"/>
                        <wp:docPr id="5" name="Kép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15" w:type="dxa"/>
                  <w:shd w:val="clear" w:color="auto" w:fill="F2F2EF"/>
                  <w:vAlign w:val="center"/>
                </w:tcPr>
                <w:p w14:paraId="51911179" w14:textId="77777777" w:rsidR="00F53190" w:rsidRPr="0084253D" w:rsidRDefault="00F53190" w:rsidP="00F53190">
                  <w:pPr>
                    <w:rPr>
                      <w:rFonts w:ascii="Arial" w:eastAsia="Arial" w:hAnsi="Arial" w:cs="Arial"/>
                    </w:rPr>
                  </w:pPr>
                  <w:proofErr w:type="spellStart"/>
                  <w:r w:rsidRPr="0084253D">
                    <w:t>subcutan</w:t>
                  </w:r>
                  <w:proofErr w:type="spellEnd"/>
                </w:p>
              </w:tc>
            </w:tr>
            <w:tr w:rsidR="00F53190" w14:paraId="0ED07CA3" w14:textId="77777777" w:rsidTr="00B1292F">
              <w:tc>
                <w:tcPr>
                  <w:tcW w:w="435" w:type="dxa"/>
                  <w:shd w:val="clear" w:color="auto" w:fill="F2F2EF"/>
                  <w:vAlign w:val="center"/>
                </w:tcPr>
                <w:p w14:paraId="6186B2C3" w14:textId="77777777" w:rsidR="00F53190" w:rsidRDefault="00F53190" w:rsidP="00F53190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4C421FBA" wp14:editId="1FC81164">
                        <wp:extent cx="228600" cy="200025"/>
                        <wp:effectExtent l="0" t="0" r="0" b="9525"/>
                        <wp:docPr id="8" name="Kép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15" w:type="dxa"/>
                  <w:shd w:val="clear" w:color="auto" w:fill="F2F2EF"/>
                  <w:vAlign w:val="center"/>
                </w:tcPr>
                <w:p w14:paraId="0784DAF4" w14:textId="77777777" w:rsidR="00F53190" w:rsidRPr="0084253D" w:rsidRDefault="00F53190" w:rsidP="00F53190">
                  <w:pPr>
                    <w:rPr>
                      <w:rFonts w:ascii="Arial" w:eastAsia="Arial" w:hAnsi="Arial" w:cs="Arial"/>
                    </w:rPr>
                  </w:pPr>
                  <w:proofErr w:type="spellStart"/>
                  <w:r w:rsidRPr="0084253D">
                    <w:t>intracutan</w:t>
                  </w:r>
                  <w:proofErr w:type="spellEnd"/>
                </w:p>
              </w:tc>
            </w:tr>
            <w:tr w:rsidR="00F53190" w14:paraId="5E303BD3" w14:textId="77777777" w:rsidTr="00B1292F">
              <w:tc>
                <w:tcPr>
                  <w:tcW w:w="435" w:type="dxa"/>
                  <w:shd w:val="clear" w:color="auto" w:fill="F2F2EF"/>
                  <w:vAlign w:val="center"/>
                </w:tcPr>
                <w:p w14:paraId="6F4A4351" w14:textId="77777777" w:rsidR="00F53190" w:rsidRDefault="00F53190" w:rsidP="00F53190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594FF59B" wp14:editId="6B8E11B3">
                        <wp:extent cx="228600" cy="200025"/>
                        <wp:effectExtent l="0" t="0" r="0" b="9525"/>
                        <wp:docPr id="7" name="Kép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15" w:type="dxa"/>
                  <w:shd w:val="clear" w:color="auto" w:fill="F2F2EF"/>
                  <w:vAlign w:val="center"/>
                </w:tcPr>
                <w:p w14:paraId="0F056CEB" w14:textId="77777777" w:rsidR="00F53190" w:rsidRPr="0084253D" w:rsidRDefault="00F53190" w:rsidP="00F53190">
                  <w:pPr>
                    <w:rPr>
                      <w:rFonts w:ascii="Arial" w:eastAsia="Arial" w:hAnsi="Arial" w:cs="Arial"/>
                    </w:rPr>
                  </w:pPr>
                  <w:proofErr w:type="spellStart"/>
                  <w:r w:rsidRPr="0084253D">
                    <w:t>intramuscularisan</w:t>
                  </w:r>
                  <w:proofErr w:type="spellEnd"/>
                </w:p>
              </w:tc>
            </w:tr>
            <w:tr w:rsidR="00F53190" w14:paraId="17CA3EB1" w14:textId="77777777" w:rsidTr="00B1292F">
              <w:tc>
                <w:tcPr>
                  <w:tcW w:w="435" w:type="dxa"/>
                  <w:shd w:val="clear" w:color="auto" w:fill="F2F2EF"/>
                  <w:vAlign w:val="center"/>
                </w:tcPr>
                <w:p w14:paraId="7B74004A" w14:textId="77777777" w:rsidR="00F53190" w:rsidRDefault="00F53190" w:rsidP="00F53190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4449EA6D" wp14:editId="62B32EBD">
                        <wp:extent cx="228600" cy="200025"/>
                        <wp:effectExtent l="0" t="0" r="0" b="9525"/>
                        <wp:docPr id="9" name="Kép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15" w:type="dxa"/>
                  <w:shd w:val="clear" w:color="auto" w:fill="F2F2EF"/>
                  <w:vAlign w:val="center"/>
                </w:tcPr>
                <w:p w14:paraId="2C3C13A4" w14:textId="77777777" w:rsidR="00F53190" w:rsidRPr="0084253D" w:rsidRDefault="00F53190" w:rsidP="00F53190">
                  <w:pPr>
                    <w:rPr>
                      <w:rFonts w:ascii="Arial" w:eastAsia="Arial" w:hAnsi="Arial" w:cs="Arial"/>
                    </w:rPr>
                  </w:pPr>
                  <w:proofErr w:type="spellStart"/>
                  <w:r w:rsidRPr="0084253D">
                    <w:t>intravenasan</w:t>
                  </w:r>
                  <w:proofErr w:type="spellEnd"/>
                </w:p>
              </w:tc>
            </w:tr>
          </w:tbl>
          <w:p w14:paraId="44D3C40C" w14:textId="401A22F6" w:rsidR="0069195C" w:rsidRDefault="0069195C">
            <w:pPr>
              <w:jc w:val="right"/>
              <w:rPr>
                <w:sz w:val="20"/>
                <w:szCs w:val="20"/>
              </w:rPr>
            </w:pPr>
          </w:p>
        </w:tc>
      </w:tr>
    </w:tbl>
    <w:p w14:paraId="0E2969C4" w14:textId="77777777" w:rsidR="007C4E63" w:rsidRDefault="007C4E63" w:rsidP="007C4E63">
      <w:pPr>
        <w:overflowPunct/>
        <w:autoSpaceDE/>
        <w:autoSpaceDN/>
        <w:adjustRightInd/>
        <w:textAlignment w:val="auto"/>
        <w:rPr>
          <w:sz w:val="16"/>
          <w:szCs w:val="16"/>
        </w:rPr>
      </w:pPr>
    </w:p>
    <w:p w14:paraId="65CB41B8" w14:textId="77777777" w:rsidR="007C4E63" w:rsidRPr="007C4E63" w:rsidRDefault="007C4E63" w:rsidP="007C4E63">
      <w:pPr>
        <w:overflowPunct/>
        <w:autoSpaceDE/>
        <w:autoSpaceDN/>
        <w:adjustRightInd/>
        <w:textAlignment w:val="auto"/>
        <w:rPr>
          <w:sz w:val="16"/>
          <w:szCs w:val="16"/>
        </w:rPr>
      </w:pPr>
    </w:p>
    <w:tbl>
      <w:tblPr>
        <w:tblStyle w:val="a3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8609C" w14:paraId="36CBD04A" w14:textId="77777777" w:rsidTr="00713AA8">
        <w:trPr>
          <w:trHeight w:val="283"/>
        </w:trPr>
        <w:tc>
          <w:tcPr>
            <w:tcW w:w="851" w:type="dxa"/>
          </w:tcPr>
          <w:p w14:paraId="299CC5FC" w14:textId="0718C5CC" w:rsidR="00D8609C" w:rsidRDefault="00D8609C" w:rsidP="00713AA8">
            <w:pPr>
              <w:ind w:right="-211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954" w:type="dxa"/>
          </w:tcPr>
          <w:p w14:paraId="7E641E7F" w14:textId="77777777" w:rsidR="00D8609C" w:rsidRDefault="00D8609C" w:rsidP="00713AA8"/>
        </w:tc>
        <w:tc>
          <w:tcPr>
            <w:tcW w:w="1275" w:type="dxa"/>
            <w:tcBorders>
              <w:right w:val="single" w:sz="4" w:space="0" w:color="000000"/>
            </w:tcBorders>
          </w:tcPr>
          <w:p w14:paraId="61F2F90D" w14:textId="77777777" w:rsidR="00D8609C" w:rsidRDefault="00D8609C" w:rsidP="00713AA8">
            <w:pPr>
              <w:jc w:val="right"/>
              <w:rPr>
                <w:b/>
              </w:rPr>
            </w:pPr>
            <w:r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5EEF" w14:textId="77777777" w:rsidR="00D8609C" w:rsidRDefault="00D8609C" w:rsidP="00713AA8"/>
        </w:tc>
      </w:tr>
      <w:tr w:rsidR="00D8609C" w14:paraId="0FEC30DB" w14:textId="77777777" w:rsidTr="00713AA8">
        <w:tc>
          <w:tcPr>
            <w:tcW w:w="9073" w:type="dxa"/>
            <w:gridSpan w:val="4"/>
          </w:tcPr>
          <w:p w14:paraId="44027C14" w14:textId="3881D1DF" w:rsidR="00D8609C" w:rsidRPr="001C5A62" w:rsidRDefault="00D8609C" w:rsidP="00713AA8">
            <w:pPr>
              <w:jc w:val="both"/>
              <w:rPr>
                <w:i/>
              </w:rPr>
            </w:pPr>
            <w:r>
              <w:rPr>
                <w:b/>
              </w:rPr>
              <w:t xml:space="preserve">Jelölje az alábbiak közül, mely paramétert szükséges mérni vizeletgyűjtés során! </w:t>
            </w:r>
            <w:r w:rsidR="00087997" w:rsidRPr="004834CA">
              <w:rPr>
                <w:b/>
              </w:rPr>
              <w:t>(Csak egy helyes válasz lehetséges!)</w:t>
            </w:r>
            <w:r w:rsidR="00087997" w:rsidRPr="00350779" w:rsidDel="009816B6">
              <w:rPr>
                <w:b/>
              </w:rPr>
              <w:t xml:space="preserve"> </w:t>
            </w:r>
          </w:p>
          <w:p w14:paraId="2E5ED2E6" w14:textId="77777777" w:rsidR="00D8609C" w:rsidRDefault="00D8609C" w:rsidP="00713AA8">
            <w:pPr>
              <w:rPr>
                <w:sz w:val="20"/>
                <w:szCs w:val="20"/>
              </w:rPr>
            </w:pPr>
          </w:p>
          <w:tbl>
            <w:tblPr>
              <w:tblStyle w:val="a1"/>
              <w:tblW w:w="6237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35"/>
              <w:gridCol w:w="5802"/>
            </w:tblGrid>
            <w:tr w:rsidR="00D8609C" w14:paraId="0391F25A" w14:textId="77777777" w:rsidTr="00713AA8">
              <w:tc>
                <w:tcPr>
                  <w:tcW w:w="435" w:type="dxa"/>
                  <w:shd w:val="clear" w:color="auto" w:fill="F2F2EF"/>
                  <w:vAlign w:val="center"/>
                </w:tcPr>
                <w:p w14:paraId="182EC814" w14:textId="77777777" w:rsidR="00D8609C" w:rsidRDefault="00D8609C" w:rsidP="00713AA8">
                  <w:pP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1BBCB320" wp14:editId="31308F8B">
                        <wp:extent cx="228600" cy="200025"/>
                        <wp:effectExtent l="0" t="0" r="0" b="9525"/>
                        <wp:docPr id="116" name="Kép 1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02" w:type="dxa"/>
                  <w:shd w:val="clear" w:color="auto" w:fill="F2F2EF"/>
                  <w:vAlign w:val="center"/>
                </w:tcPr>
                <w:p w14:paraId="55BE60BC" w14:textId="77777777" w:rsidR="00D8609C" w:rsidRPr="0084253D" w:rsidRDefault="00D8609C" w:rsidP="00713AA8">
                  <w:r w:rsidRPr="0084253D">
                    <w:t>a beteg haskörfogatát</w:t>
                  </w:r>
                </w:p>
              </w:tc>
            </w:tr>
            <w:tr w:rsidR="00D8609C" w14:paraId="50422356" w14:textId="77777777" w:rsidTr="00713AA8">
              <w:tc>
                <w:tcPr>
                  <w:tcW w:w="435" w:type="dxa"/>
                  <w:shd w:val="clear" w:color="auto" w:fill="F2F2EF"/>
                  <w:vAlign w:val="center"/>
                </w:tcPr>
                <w:p w14:paraId="110B294F" w14:textId="77777777" w:rsidR="00D8609C" w:rsidRDefault="00D8609C" w:rsidP="00713AA8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2EFF94D3" wp14:editId="1DFD2784">
                        <wp:extent cx="228600" cy="200025"/>
                        <wp:effectExtent l="0" t="0" r="0" b="9525"/>
                        <wp:docPr id="118" name="Kép 1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02" w:type="dxa"/>
                  <w:shd w:val="clear" w:color="auto" w:fill="F2F2EF"/>
                  <w:vAlign w:val="center"/>
                </w:tcPr>
                <w:p w14:paraId="743C8188" w14:textId="77777777" w:rsidR="00D8609C" w:rsidRPr="0084253D" w:rsidRDefault="00D8609C" w:rsidP="00713AA8">
                  <w:pPr>
                    <w:rPr>
                      <w:rFonts w:ascii="Arial" w:eastAsia="Arial" w:hAnsi="Arial" w:cs="Arial"/>
                    </w:rPr>
                  </w:pPr>
                  <w:r w:rsidRPr="0084253D">
                    <w:t>a beteg testmagasságát</w:t>
                  </w:r>
                </w:p>
              </w:tc>
            </w:tr>
            <w:tr w:rsidR="00D8609C" w14:paraId="50BAB4BB" w14:textId="77777777" w:rsidTr="00713AA8">
              <w:tc>
                <w:tcPr>
                  <w:tcW w:w="435" w:type="dxa"/>
                  <w:shd w:val="clear" w:color="auto" w:fill="F2F2EF"/>
                  <w:vAlign w:val="center"/>
                </w:tcPr>
                <w:p w14:paraId="1452677F" w14:textId="77777777" w:rsidR="00D8609C" w:rsidRDefault="00D8609C" w:rsidP="00713AA8">
                  <w:pP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</w:pPr>
                  <w:r w:rsidRPr="00535CDF">
                    <w:rPr>
                      <w:noProof/>
                    </w:rPr>
                    <w:drawing>
                      <wp:inline distT="0" distB="0" distL="0" distR="0" wp14:anchorId="13E1A3A9" wp14:editId="5250406B">
                        <wp:extent cx="228600" cy="200025"/>
                        <wp:effectExtent l="0" t="0" r="0" b="9525"/>
                        <wp:docPr id="121" name="Kép 1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02" w:type="dxa"/>
                  <w:shd w:val="clear" w:color="auto" w:fill="F2F2EF"/>
                  <w:vAlign w:val="center"/>
                </w:tcPr>
                <w:p w14:paraId="38593107" w14:textId="77777777" w:rsidR="00D8609C" w:rsidRPr="0084253D" w:rsidRDefault="00D8609C" w:rsidP="00713AA8">
                  <w:r w:rsidRPr="0084253D">
                    <w:t>az infúziós terápia során bevitt folyadék mennyiségét</w:t>
                  </w:r>
                </w:p>
              </w:tc>
            </w:tr>
          </w:tbl>
          <w:p w14:paraId="25B445F3" w14:textId="77777777" w:rsidR="00D8609C" w:rsidRDefault="00D8609C" w:rsidP="00713AA8">
            <w:pPr>
              <w:jc w:val="right"/>
              <w:rPr>
                <w:sz w:val="20"/>
                <w:szCs w:val="20"/>
              </w:rPr>
            </w:pPr>
          </w:p>
        </w:tc>
      </w:tr>
    </w:tbl>
    <w:p w14:paraId="76658320" w14:textId="77777777" w:rsidR="007C4E63" w:rsidRDefault="007C4E63">
      <w:pPr>
        <w:overflowPunct/>
        <w:autoSpaceDE/>
        <w:autoSpaceDN/>
        <w:adjustRightInd/>
        <w:textAlignment w:val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3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8609C" w14:paraId="11121AC5" w14:textId="77777777" w:rsidTr="00713AA8">
        <w:trPr>
          <w:trHeight w:val="283"/>
        </w:trPr>
        <w:tc>
          <w:tcPr>
            <w:tcW w:w="851" w:type="dxa"/>
          </w:tcPr>
          <w:p w14:paraId="61A7205A" w14:textId="14089892" w:rsidR="00D8609C" w:rsidRDefault="00D8609C" w:rsidP="00713AA8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5954" w:type="dxa"/>
          </w:tcPr>
          <w:p w14:paraId="6390F8EE" w14:textId="77777777" w:rsidR="00D8609C" w:rsidRDefault="00D8609C" w:rsidP="00713AA8"/>
        </w:tc>
        <w:tc>
          <w:tcPr>
            <w:tcW w:w="1275" w:type="dxa"/>
            <w:tcBorders>
              <w:right w:val="single" w:sz="4" w:space="0" w:color="000000"/>
            </w:tcBorders>
          </w:tcPr>
          <w:p w14:paraId="4BAAB34D" w14:textId="77777777" w:rsidR="00D8609C" w:rsidRDefault="00D8609C" w:rsidP="00713AA8">
            <w:pPr>
              <w:jc w:val="right"/>
              <w:rPr>
                <w:b/>
              </w:rPr>
            </w:pPr>
            <w:r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7FF0" w14:textId="77777777" w:rsidR="00D8609C" w:rsidRDefault="00D8609C" w:rsidP="00713AA8"/>
        </w:tc>
      </w:tr>
      <w:tr w:rsidR="00D8609C" w14:paraId="5C5F997B" w14:textId="77777777" w:rsidTr="00713AA8">
        <w:tc>
          <w:tcPr>
            <w:tcW w:w="9073" w:type="dxa"/>
            <w:gridSpan w:val="4"/>
          </w:tcPr>
          <w:p w14:paraId="7E999F5A" w14:textId="77777777" w:rsidR="00D8609C" w:rsidRPr="001C5A62" w:rsidRDefault="00D8609C" w:rsidP="005E2B05">
            <w:pPr>
              <w:jc w:val="both"/>
              <w:rPr>
                <w:i/>
              </w:rPr>
            </w:pPr>
            <w:r>
              <w:rPr>
                <w:b/>
              </w:rPr>
              <w:t xml:space="preserve">Jelölje az alábbiak közül, mely paramétereket szükséges mérni vizeletgyűjtés során! </w:t>
            </w:r>
            <w:r w:rsidRPr="00350779">
              <w:rPr>
                <w:b/>
              </w:rPr>
              <w:t>(Több válasz is lehetséges!)</w:t>
            </w:r>
          </w:p>
          <w:p w14:paraId="66832AD7" w14:textId="77777777" w:rsidR="00D8609C" w:rsidRDefault="00D8609C" w:rsidP="00713AA8">
            <w:pPr>
              <w:rPr>
                <w:sz w:val="20"/>
                <w:szCs w:val="20"/>
              </w:rPr>
            </w:pPr>
          </w:p>
          <w:tbl>
            <w:tblPr>
              <w:tblStyle w:val="a1"/>
              <w:tblW w:w="6946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35"/>
              <w:gridCol w:w="6511"/>
            </w:tblGrid>
            <w:tr w:rsidR="00D8609C" w14:paraId="4412C01E" w14:textId="77777777" w:rsidTr="00713AA8">
              <w:tc>
                <w:tcPr>
                  <w:tcW w:w="435" w:type="dxa"/>
                  <w:shd w:val="clear" w:color="auto" w:fill="F2F2EF"/>
                  <w:vAlign w:val="center"/>
                </w:tcPr>
                <w:p w14:paraId="5FFD3D30" w14:textId="77777777" w:rsidR="00D8609C" w:rsidRDefault="00D8609C" w:rsidP="00713AA8">
                  <w:pP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2F2703C5" wp14:editId="06C870B7">
                        <wp:extent cx="228600" cy="200025"/>
                        <wp:effectExtent l="0" t="0" r="0" b="9525"/>
                        <wp:docPr id="93" name="Kép 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11" w:type="dxa"/>
                  <w:shd w:val="clear" w:color="auto" w:fill="F2F2EF"/>
                  <w:vAlign w:val="center"/>
                </w:tcPr>
                <w:p w14:paraId="112142F7" w14:textId="77777777" w:rsidR="00D8609C" w:rsidRPr="0084253D" w:rsidRDefault="00D8609C" w:rsidP="00713AA8">
                  <w:r w:rsidRPr="0084253D">
                    <w:t>a beteg haskörfogatát</w:t>
                  </w:r>
                </w:p>
              </w:tc>
            </w:tr>
            <w:tr w:rsidR="00D8609C" w14:paraId="5FFD71FC" w14:textId="77777777" w:rsidTr="00713AA8">
              <w:tc>
                <w:tcPr>
                  <w:tcW w:w="435" w:type="dxa"/>
                  <w:shd w:val="clear" w:color="auto" w:fill="F2F2EF"/>
                  <w:vAlign w:val="center"/>
                </w:tcPr>
                <w:p w14:paraId="1E611631" w14:textId="77777777" w:rsidR="00D8609C" w:rsidRDefault="00D8609C" w:rsidP="00713AA8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5298CF48" wp14:editId="4B54DCD7">
                        <wp:extent cx="228600" cy="200025"/>
                        <wp:effectExtent l="0" t="0" r="0" b="9525"/>
                        <wp:docPr id="94" name="Kép 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11" w:type="dxa"/>
                  <w:shd w:val="clear" w:color="auto" w:fill="F2F2EF"/>
                  <w:vAlign w:val="center"/>
                </w:tcPr>
                <w:p w14:paraId="0D9D20BC" w14:textId="77777777" w:rsidR="00D8609C" w:rsidRPr="0084253D" w:rsidRDefault="00D8609C" w:rsidP="00713AA8">
                  <w:pPr>
                    <w:rPr>
                      <w:rFonts w:ascii="Arial" w:eastAsia="Arial" w:hAnsi="Arial" w:cs="Arial"/>
                    </w:rPr>
                  </w:pPr>
                  <w:r w:rsidRPr="0084253D">
                    <w:t>a beteg által bevitt folyadék mennyiségét</w:t>
                  </w:r>
                </w:p>
              </w:tc>
            </w:tr>
            <w:tr w:rsidR="00D8609C" w14:paraId="7B4BC528" w14:textId="77777777" w:rsidTr="00713AA8">
              <w:tc>
                <w:tcPr>
                  <w:tcW w:w="435" w:type="dxa"/>
                  <w:shd w:val="clear" w:color="auto" w:fill="F2F2EF"/>
                  <w:vAlign w:val="center"/>
                </w:tcPr>
                <w:p w14:paraId="190AB866" w14:textId="77777777" w:rsidR="00D8609C" w:rsidRDefault="00D8609C" w:rsidP="00713AA8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 w:rsidRPr="00535CDF">
                    <w:rPr>
                      <w:noProof/>
                    </w:rPr>
                    <w:drawing>
                      <wp:inline distT="0" distB="0" distL="0" distR="0" wp14:anchorId="11A8FC39" wp14:editId="1AE0E190">
                        <wp:extent cx="228600" cy="200025"/>
                        <wp:effectExtent l="0" t="0" r="0" b="9525"/>
                        <wp:docPr id="108" name="Kép 1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11" w:type="dxa"/>
                  <w:shd w:val="clear" w:color="auto" w:fill="F2F2EF"/>
                  <w:vAlign w:val="center"/>
                </w:tcPr>
                <w:p w14:paraId="4B50F174" w14:textId="77777777" w:rsidR="00D8609C" w:rsidRPr="0084253D" w:rsidRDefault="00D8609C" w:rsidP="00713AA8">
                  <w:pPr>
                    <w:rPr>
                      <w:rFonts w:ascii="Arial" w:eastAsia="Arial" w:hAnsi="Arial" w:cs="Arial"/>
                    </w:rPr>
                  </w:pPr>
                  <w:r w:rsidRPr="0084253D">
                    <w:t>a beteg testsúlyát</w:t>
                  </w:r>
                </w:p>
              </w:tc>
            </w:tr>
            <w:tr w:rsidR="00D8609C" w14:paraId="365C2608" w14:textId="77777777" w:rsidTr="00713AA8">
              <w:tc>
                <w:tcPr>
                  <w:tcW w:w="435" w:type="dxa"/>
                  <w:shd w:val="clear" w:color="auto" w:fill="F2F2EF"/>
                  <w:vAlign w:val="center"/>
                </w:tcPr>
                <w:p w14:paraId="24D77D74" w14:textId="77777777" w:rsidR="00D8609C" w:rsidRDefault="00D8609C" w:rsidP="00713AA8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403A1666" wp14:editId="0F7A0CAB">
                        <wp:extent cx="228600" cy="200025"/>
                        <wp:effectExtent l="0" t="0" r="0" b="9525"/>
                        <wp:docPr id="110" name="Kép 1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11" w:type="dxa"/>
                  <w:shd w:val="clear" w:color="auto" w:fill="F2F2EF"/>
                  <w:vAlign w:val="center"/>
                </w:tcPr>
                <w:p w14:paraId="79F49099" w14:textId="77777777" w:rsidR="00D8609C" w:rsidRPr="0084253D" w:rsidRDefault="00D8609C" w:rsidP="00713AA8">
                  <w:pPr>
                    <w:rPr>
                      <w:rFonts w:ascii="Arial" w:eastAsia="Arial" w:hAnsi="Arial" w:cs="Arial"/>
                    </w:rPr>
                  </w:pPr>
                  <w:r w:rsidRPr="0084253D">
                    <w:t>a beteg testmagasságát</w:t>
                  </w:r>
                </w:p>
              </w:tc>
            </w:tr>
          </w:tbl>
          <w:p w14:paraId="658C8F3A" w14:textId="77777777" w:rsidR="00D8609C" w:rsidRDefault="00D8609C" w:rsidP="00713AA8">
            <w:pPr>
              <w:jc w:val="right"/>
              <w:rPr>
                <w:sz w:val="20"/>
                <w:szCs w:val="20"/>
              </w:rPr>
            </w:pPr>
          </w:p>
        </w:tc>
      </w:tr>
    </w:tbl>
    <w:p w14:paraId="4400AA20" w14:textId="77777777" w:rsidR="007C4E63" w:rsidRDefault="007C4E63" w:rsidP="007C4E63">
      <w:pPr>
        <w:overflowPunct/>
        <w:autoSpaceDE/>
        <w:autoSpaceDN/>
        <w:adjustRightInd/>
        <w:textAlignment w:val="auto"/>
        <w:rPr>
          <w:sz w:val="16"/>
          <w:szCs w:val="16"/>
        </w:rPr>
      </w:pPr>
    </w:p>
    <w:p w14:paraId="688B6ECE" w14:textId="77777777" w:rsidR="007C4E63" w:rsidRPr="007C4E63" w:rsidRDefault="007C4E63" w:rsidP="007C4E63">
      <w:pPr>
        <w:overflowPunct/>
        <w:autoSpaceDE/>
        <w:autoSpaceDN/>
        <w:adjustRightInd/>
        <w:textAlignment w:val="auto"/>
        <w:rPr>
          <w:sz w:val="16"/>
          <w:szCs w:val="16"/>
        </w:rPr>
      </w:pPr>
    </w:p>
    <w:tbl>
      <w:tblPr>
        <w:tblStyle w:val="a2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9195C" w14:paraId="149DAF34" w14:textId="77777777">
        <w:trPr>
          <w:trHeight w:val="283"/>
        </w:trPr>
        <w:tc>
          <w:tcPr>
            <w:tcW w:w="851" w:type="dxa"/>
          </w:tcPr>
          <w:p w14:paraId="018CE533" w14:textId="4CD6137D" w:rsidR="0069195C" w:rsidRDefault="006061EF" w:rsidP="006061EF">
            <w:pPr>
              <w:ind w:right="-211"/>
              <w:rPr>
                <w:b/>
              </w:rPr>
            </w:pPr>
            <w:r>
              <w:rPr>
                <w:b/>
              </w:rPr>
              <w:t>9</w:t>
            </w:r>
            <w:r w:rsidR="00B1292F">
              <w:rPr>
                <w:b/>
              </w:rPr>
              <w:t>.</w:t>
            </w:r>
          </w:p>
        </w:tc>
        <w:tc>
          <w:tcPr>
            <w:tcW w:w="5954" w:type="dxa"/>
          </w:tcPr>
          <w:p w14:paraId="154189E8" w14:textId="77777777" w:rsidR="0069195C" w:rsidRDefault="0069195C"/>
        </w:tc>
        <w:tc>
          <w:tcPr>
            <w:tcW w:w="1275" w:type="dxa"/>
            <w:tcBorders>
              <w:right w:val="single" w:sz="4" w:space="0" w:color="000000"/>
            </w:tcBorders>
          </w:tcPr>
          <w:p w14:paraId="0E543B7D" w14:textId="77777777" w:rsidR="0069195C" w:rsidRDefault="00B1292F">
            <w:pPr>
              <w:jc w:val="right"/>
              <w:rPr>
                <w:b/>
              </w:rPr>
            </w:pPr>
            <w:r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DDD9" w14:textId="77777777" w:rsidR="0069195C" w:rsidRDefault="0069195C"/>
        </w:tc>
      </w:tr>
      <w:tr w:rsidR="0069195C" w14:paraId="0D2B3878" w14:textId="77777777">
        <w:tc>
          <w:tcPr>
            <w:tcW w:w="9073" w:type="dxa"/>
            <w:gridSpan w:val="4"/>
          </w:tcPr>
          <w:p w14:paraId="00572620" w14:textId="08C769F6" w:rsidR="0069195C" w:rsidRDefault="00B1292F" w:rsidP="005E2B05">
            <w:pPr>
              <w:jc w:val="both"/>
              <w:rPr>
                <w:i/>
              </w:rPr>
            </w:pPr>
            <w:r>
              <w:rPr>
                <w:b/>
              </w:rPr>
              <w:t xml:space="preserve">Egészítse ki a </w:t>
            </w:r>
            <w:proofErr w:type="gramStart"/>
            <w:r>
              <w:rPr>
                <w:b/>
              </w:rPr>
              <w:t>definíciót</w:t>
            </w:r>
            <w:proofErr w:type="gramEnd"/>
            <w:r>
              <w:rPr>
                <w:b/>
              </w:rPr>
              <w:t xml:space="preserve"> a hiányzó szövegrészlettel!</w:t>
            </w:r>
            <w:r w:rsidR="00AB5E41">
              <w:rPr>
                <w:b/>
              </w:rPr>
              <w:t xml:space="preserve"> Jelölje választását!</w:t>
            </w:r>
            <w:r w:rsidR="004834CA" w:rsidRPr="004834CA">
              <w:rPr>
                <w:b/>
              </w:rPr>
              <w:t xml:space="preserve"> (Csak egy helyes válasz lehetséges!)</w:t>
            </w:r>
          </w:p>
          <w:p w14:paraId="2A5E5100" w14:textId="77777777" w:rsidR="0069195C" w:rsidRDefault="0069195C">
            <w:pPr>
              <w:rPr>
                <w:sz w:val="20"/>
                <w:szCs w:val="20"/>
              </w:rPr>
            </w:pPr>
          </w:p>
          <w:p w14:paraId="7F562964" w14:textId="77777777" w:rsidR="0069195C" w:rsidRPr="00F53190" w:rsidRDefault="00F53190" w:rsidP="00506B61">
            <w:pPr>
              <w:jc w:val="both"/>
            </w:pPr>
            <w:r>
              <w:t xml:space="preserve">………………. </w:t>
            </w:r>
            <w:r w:rsidR="00506B61">
              <w:t>a</w:t>
            </w:r>
            <w:r w:rsidR="00506B61" w:rsidRPr="00506B61">
              <w:t xml:space="preserve">z ápolási folyamat és a </w:t>
            </w:r>
            <w:proofErr w:type="gramStart"/>
            <w:r w:rsidR="00506B61" w:rsidRPr="00506B61">
              <w:t>kliens</w:t>
            </w:r>
            <w:proofErr w:type="gramEnd"/>
            <w:r w:rsidR="00506B61" w:rsidRPr="00506B61">
              <w:t xml:space="preserve"> állapotának folyamatos  nyomon  követésére  szolgáló, szisztematikusan,        írásban        vezetett dokumentáció,        mely        része        az egészségügyi dokumentációnak.</w:t>
            </w:r>
          </w:p>
          <w:p w14:paraId="277ED8FE" w14:textId="77777777" w:rsidR="0069195C" w:rsidRDefault="0069195C">
            <w:pPr>
              <w:rPr>
                <w:sz w:val="20"/>
                <w:szCs w:val="20"/>
              </w:rPr>
            </w:pPr>
          </w:p>
          <w:tbl>
            <w:tblPr>
              <w:tblStyle w:val="a1"/>
              <w:tblW w:w="3828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35"/>
              <w:gridCol w:w="3393"/>
            </w:tblGrid>
            <w:tr w:rsidR="00F53190" w14:paraId="753C9607" w14:textId="77777777" w:rsidTr="00AB5E41">
              <w:tc>
                <w:tcPr>
                  <w:tcW w:w="435" w:type="dxa"/>
                  <w:shd w:val="clear" w:color="auto" w:fill="F2F2EF"/>
                  <w:vAlign w:val="center"/>
                </w:tcPr>
                <w:p w14:paraId="48573EE5" w14:textId="77777777" w:rsidR="00F53190" w:rsidRDefault="00F53190" w:rsidP="00F53190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0F14EC05" wp14:editId="30AF29C0">
                        <wp:extent cx="228600" cy="200025"/>
                        <wp:effectExtent l="0" t="0" r="0" b="9525"/>
                        <wp:docPr id="4" name="Kép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93" w:type="dxa"/>
                  <w:shd w:val="clear" w:color="auto" w:fill="F2F2EF"/>
                  <w:vAlign w:val="center"/>
                </w:tcPr>
                <w:p w14:paraId="5614C0FD" w14:textId="77777777" w:rsidR="00F53190" w:rsidRPr="0084253D" w:rsidRDefault="00F53190" w:rsidP="00F53190">
                  <w:pPr>
                    <w:rPr>
                      <w:rFonts w:ascii="Arial" w:eastAsia="Arial" w:hAnsi="Arial" w:cs="Arial"/>
                    </w:rPr>
                  </w:pPr>
                  <w:r w:rsidRPr="0084253D">
                    <w:t>A kórlap vezetése</w:t>
                  </w:r>
                </w:p>
              </w:tc>
            </w:tr>
            <w:tr w:rsidR="00F53190" w14:paraId="1990BA6C" w14:textId="77777777" w:rsidTr="00AB5E41">
              <w:tc>
                <w:tcPr>
                  <w:tcW w:w="435" w:type="dxa"/>
                  <w:shd w:val="clear" w:color="auto" w:fill="F2F2EF"/>
                  <w:vAlign w:val="center"/>
                </w:tcPr>
                <w:p w14:paraId="35983844" w14:textId="77777777" w:rsidR="00F53190" w:rsidRDefault="00F53190" w:rsidP="00F53190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314D9110" wp14:editId="07C2D6A0">
                        <wp:extent cx="228600" cy="200025"/>
                        <wp:effectExtent l="0" t="0" r="0" b="9525"/>
                        <wp:docPr id="2" name="Kép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93" w:type="dxa"/>
                  <w:shd w:val="clear" w:color="auto" w:fill="F2F2EF"/>
                  <w:vAlign w:val="center"/>
                </w:tcPr>
                <w:p w14:paraId="2BB35355" w14:textId="77777777" w:rsidR="00F53190" w:rsidRPr="0084253D" w:rsidRDefault="00F53190" w:rsidP="00F53190">
                  <w:pPr>
                    <w:rPr>
                      <w:rFonts w:ascii="Arial" w:eastAsia="Arial" w:hAnsi="Arial" w:cs="Arial"/>
                    </w:rPr>
                  </w:pPr>
                  <w:r w:rsidRPr="0084253D">
                    <w:t>A lázlap vezetése</w:t>
                  </w:r>
                </w:p>
              </w:tc>
            </w:tr>
            <w:tr w:rsidR="00F53190" w14:paraId="57C2E745" w14:textId="77777777" w:rsidTr="00AB5E41">
              <w:tc>
                <w:tcPr>
                  <w:tcW w:w="435" w:type="dxa"/>
                  <w:shd w:val="clear" w:color="auto" w:fill="F2F2EF"/>
                  <w:vAlign w:val="center"/>
                </w:tcPr>
                <w:p w14:paraId="604C9334" w14:textId="77777777" w:rsidR="00F53190" w:rsidRDefault="00F53190" w:rsidP="00F53190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58B07A5C" wp14:editId="05530B25">
                        <wp:extent cx="228600" cy="200025"/>
                        <wp:effectExtent l="0" t="0" r="0" b="9525"/>
                        <wp:docPr id="1" name="Kép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93" w:type="dxa"/>
                  <w:shd w:val="clear" w:color="auto" w:fill="F2F2EF"/>
                  <w:vAlign w:val="center"/>
                </w:tcPr>
                <w:p w14:paraId="74B82727" w14:textId="77777777" w:rsidR="00F53190" w:rsidRPr="0084253D" w:rsidRDefault="00F53190" w:rsidP="00F53190">
                  <w:pPr>
                    <w:rPr>
                      <w:rFonts w:ascii="Arial" w:eastAsia="Arial" w:hAnsi="Arial" w:cs="Arial"/>
                    </w:rPr>
                  </w:pPr>
                  <w:r w:rsidRPr="0084253D">
                    <w:t>Az ápolási dokumentáció</w:t>
                  </w:r>
                </w:p>
              </w:tc>
            </w:tr>
          </w:tbl>
          <w:p w14:paraId="6B2F35AE" w14:textId="77777777" w:rsidR="0069195C" w:rsidRDefault="0069195C">
            <w:pPr>
              <w:jc w:val="right"/>
              <w:rPr>
                <w:sz w:val="20"/>
                <w:szCs w:val="20"/>
              </w:rPr>
            </w:pPr>
          </w:p>
        </w:tc>
      </w:tr>
    </w:tbl>
    <w:p w14:paraId="4204CDFF" w14:textId="77777777" w:rsidR="007C4E63" w:rsidRDefault="007C4E63" w:rsidP="007C4E63">
      <w:pPr>
        <w:overflowPunct/>
        <w:autoSpaceDE/>
        <w:autoSpaceDN/>
        <w:adjustRightInd/>
        <w:textAlignment w:val="auto"/>
        <w:rPr>
          <w:sz w:val="16"/>
          <w:szCs w:val="16"/>
        </w:rPr>
      </w:pPr>
    </w:p>
    <w:p w14:paraId="4D5F8DBF" w14:textId="77777777" w:rsidR="007C4E63" w:rsidRPr="007C4E63" w:rsidRDefault="007C4E63" w:rsidP="007C4E63">
      <w:pPr>
        <w:overflowPunct/>
        <w:autoSpaceDE/>
        <w:autoSpaceDN/>
        <w:adjustRightInd/>
        <w:textAlignment w:val="auto"/>
        <w:rPr>
          <w:sz w:val="16"/>
          <w:szCs w:val="16"/>
        </w:rPr>
      </w:pPr>
    </w:p>
    <w:tbl>
      <w:tblPr>
        <w:tblStyle w:val="a4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9195C" w14:paraId="039322E0" w14:textId="77777777">
        <w:trPr>
          <w:trHeight w:val="283"/>
        </w:trPr>
        <w:tc>
          <w:tcPr>
            <w:tcW w:w="851" w:type="dxa"/>
          </w:tcPr>
          <w:p w14:paraId="3CCE1982" w14:textId="4BB67C8C" w:rsidR="0069195C" w:rsidRDefault="006061EF">
            <w:pPr>
              <w:ind w:right="-211"/>
              <w:rPr>
                <w:b/>
              </w:rPr>
            </w:pPr>
            <w:r>
              <w:rPr>
                <w:b/>
              </w:rPr>
              <w:t>10</w:t>
            </w:r>
            <w:r w:rsidR="00B1292F">
              <w:rPr>
                <w:b/>
              </w:rPr>
              <w:t>.</w:t>
            </w:r>
          </w:p>
        </w:tc>
        <w:tc>
          <w:tcPr>
            <w:tcW w:w="5954" w:type="dxa"/>
          </w:tcPr>
          <w:p w14:paraId="49B56306" w14:textId="77777777" w:rsidR="0069195C" w:rsidRDefault="0069195C"/>
        </w:tc>
        <w:tc>
          <w:tcPr>
            <w:tcW w:w="1275" w:type="dxa"/>
            <w:tcBorders>
              <w:right w:val="single" w:sz="4" w:space="0" w:color="000000"/>
            </w:tcBorders>
          </w:tcPr>
          <w:p w14:paraId="4EA4AC01" w14:textId="77777777" w:rsidR="0069195C" w:rsidRDefault="00B1292F">
            <w:pPr>
              <w:jc w:val="right"/>
              <w:rPr>
                <w:b/>
              </w:rPr>
            </w:pPr>
            <w:r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7F80" w14:textId="77777777" w:rsidR="0069195C" w:rsidRDefault="0069195C"/>
        </w:tc>
      </w:tr>
      <w:tr w:rsidR="0069195C" w14:paraId="3F2D4EBF" w14:textId="77777777">
        <w:tc>
          <w:tcPr>
            <w:tcW w:w="9073" w:type="dxa"/>
            <w:gridSpan w:val="4"/>
          </w:tcPr>
          <w:p w14:paraId="3EADA8E4" w14:textId="5C4FB748" w:rsidR="0069195C" w:rsidRDefault="00AB5E41" w:rsidP="006061EF">
            <w:pPr>
              <w:jc w:val="both"/>
              <w:rPr>
                <w:b/>
              </w:rPr>
            </w:pPr>
            <w:r>
              <w:rPr>
                <w:b/>
              </w:rPr>
              <w:t>Jelölje az alábbiak közül a beteg biztonságérzetét csökkentő okot/tényezőt!</w:t>
            </w:r>
            <w:r w:rsidR="002A1C23">
              <w:rPr>
                <w:b/>
              </w:rPr>
              <w:t xml:space="preserve"> </w:t>
            </w:r>
            <w:r w:rsidR="002A1C23" w:rsidRPr="004834CA">
              <w:rPr>
                <w:b/>
              </w:rPr>
              <w:t>(Csak egy helyes válasz lehetséges!)</w:t>
            </w:r>
            <w:r w:rsidR="00350779" w:rsidRPr="00350779">
              <w:rPr>
                <w:b/>
              </w:rPr>
              <w:t xml:space="preserve"> </w:t>
            </w:r>
          </w:p>
          <w:p w14:paraId="2735118A" w14:textId="77777777" w:rsidR="00AB5E41" w:rsidRPr="007C4E63" w:rsidRDefault="00AB5E41">
            <w:pPr>
              <w:rPr>
                <w:b/>
                <w:sz w:val="20"/>
                <w:szCs w:val="20"/>
              </w:rPr>
            </w:pPr>
          </w:p>
          <w:tbl>
            <w:tblPr>
              <w:tblStyle w:val="a1"/>
              <w:tblW w:w="6804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35"/>
              <w:gridCol w:w="6369"/>
            </w:tblGrid>
            <w:tr w:rsidR="00AB5E41" w14:paraId="576D701E" w14:textId="77777777" w:rsidTr="00AB5E41">
              <w:tc>
                <w:tcPr>
                  <w:tcW w:w="435" w:type="dxa"/>
                  <w:shd w:val="clear" w:color="auto" w:fill="F2F2EF"/>
                  <w:vAlign w:val="center"/>
                </w:tcPr>
                <w:p w14:paraId="39EEA563" w14:textId="77738519" w:rsidR="00AB5E41" w:rsidRDefault="003E4D01" w:rsidP="00AB5E41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25C60319" wp14:editId="3871A907">
                        <wp:extent cx="228600" cy="200025"/>
                        <wp:effectExtent l="0" t="0" r="0" b="9525"/>
                        <wp:docPr id="32" name="Kép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134BA108" w14:textId="12E03C9E" w:rsidR="00AB5E41" w:rsidRPr="0084253D" w:rsidRDefault="003E4D01" w:rsidP="003E4D01">
                  <w:pPr>
                    <w:rPr>
                      <w:rFonts w:ascii="Arial" w:eastAsia="Arial" w:hAnsi="Arial" w:cs="Arial"/>
                    </w:rPr>
                  </w:pPr>
                  <w:r>
                    <w:t>felkelés előtt a szemüveg felvétele</w:t>
                  </w:r>
                </w:p>
              </w:tc>
            </w:tr>
            <w:tr w:rsidR="00AB5E41" w14:paraId="4235D45A" w14:textId="77777777" w:rsidTr="00AB5E41">
              <w:tc>
                <w:tcPr>
                  <w:tcW w:w="435" w:type="dxa"/>
                  <w:shd w:val="clear" w:color="auto" w:fill="F2F2EF"/>
                  <w:vAlign w:val="center"/>
                </w:tcPr>
                <w:p w14:paraId="02FD6760" w14:textId="3D422A66" w:rsidR="00AB5E41" w:rsidRDefault="003E4D01" w:rsidP="00AB5E41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2E615C6E" wp14:editId="6823A57A">
                        <wp:extent cx="228600" cy="200025"/>
                        <wp:effectExtent l="0" t="0" r="0" b="9525"/>
                        <wp:docPr id="30" name="Kép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4E738EB0" w14:textId="14CC0C67" w:rsidR="00AB5E41" w:rsidRPr="0084253D" w:rsidRDefault="00AB5E41" w:rsidP="003E4D01">
                  <w:pPr>
                    <w:rPr>
                      <w:rFonts w:ascii="Arial" w:eastAsia="Arial" w:hAnsi="Arial" w:cs="Arial"/>
                    </w:rPr>
                  </w:pPr>
                  <w:r w:rsidRPr="0084253D">
                    <w:t xml:space="preserve">a </w:t>
                  </w:r>
                  <w:r w:rsidR="003E4D01">
                    <w:t xml:space="preserve">hallókészülék viselése a társas </w:t>
                  </w:r>
                  <w:proofErr w:type="gramStart"/>
                  <w:r w:rsidR="003E4D01">
                    <w:t>interakciók</w:t>
                  </w:r>
                  <w:proofErr w:type="gramEnd"/>
                  <w:r w:rsidR="003E4D01">
                    <w:t xml:space="preserve"> során</w:t>
                  </w:r>
                </w:p>
              </w:tc>
            </w:tr>
          </w:tbl>
          <w:p w14:paraId="26204615" w14:textId="77777777" w:rsidR="0069195C" w:rsidRDefault="0069195C" w:rsidP="00AB5E41">
            <w:pPr>
              <w:rPr>
                <w:sz w:val="20"/>
                <w:szCs w:val="20"/>
              </w:rPr>
            </w:pPr>
          </w:p>
        </w:tc>
      </w:tr>
    </w:tbl>
    <w:tbl>
      <w:tblPr>
        <w:tblStyle w:val="a1"/>
        <w:tblW w:w="68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35"/>
        <w:gridCol w:w="6369"/>
      </w:tblGrid>
      <w:tr w:rsidR="003E4D01" w:rsidRPr="0084253D" w14:paraId="3CF477CA" w14:textId="77777777" w:rsidTr="00D77F9D">
        <w:tc>
          <w:tcPr>
            <w:tcW w:w="435" w:type="dxa"/>
            <w:shd w:val="clear" w:color="auto" w:fill="F2F2EF"/>
            <w:vAlign w:val="center"/>
          </w:tcPr>
          <w:p w14:paraId="192A1CFD" w14:textId="0778E411" w:rsidR="003E4D01" w:rsidRDefault="003E4D01" w:rsidP="00D77F9D">
            <w:pPr>
              <w:rPr>
                <w:rFonts w:ascii="Arial" w:eastAsia="Arial" w:hAnsi="Arial" w:cs="Arial"/>
                <w:color w:val="4D4D4D"/>
                <w:sz w:val="24"/>
                <w:szCs w:val="24"/>
              </w:rPr>
            </w:pPr>
            <w:r w:rsidRPr="00535CDF">
              <w:rPr>
                <w:noProof/>
              </w:rPr>
              <w:drawing>
                <wp:inline distT="0" distB="0" distL="0" distR="0" wp14:anchorId="43D205A4" wp14:editId="6B2F3785">
                  <wp:extent cx="228600" cy="200025"/>
                  <wp:effectExtent l="0" t="0" r="0" b="9525"/>
                  <wp:docPr id="59" name="Kép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9" w:type="dxa"/>
            <w:shd w:val="clear" w:color="auto" w:fill="F2F2EF"/>
            <w:vAlign w:val="center"/>
          </w:tcPr>
          <w:p w14:paraId="7FA6CC31" w14:textId="219AEDDC" w:rsidR="003E4D01" w:rsidRPr="0084253D" w:rsidRDefault="003E4D01" w:rsidP="00D77F9D">
            <w:pPr>
              <w:rPr>
                <w:rFonts w:ascii="Arial" w:eastAsia="Arial" w:hAnsi="Arial" w:cs="Arial"/>
              </w:rPr>
            </w:pPr>
            <w:r>
              <w:t>mozgáskorlátozottság</w:t>
            </w:r>
          </w:p>
        </w:tc>
      </w:tr>
    </w:tbl>
    <w:p w14:paraId="3CC284C7" w14:textId="77777777" w:rsidR="007C4E63" w:rsidRDefault="007C4E63" w:rsidP="007C4E63">
      <w:pPr>
        <w:overflowPunct/>
        <w:autoSpaceDE/>
        <w:autoSpaceDN/>
        <w:adjustRightInd/>
        <w:textAlignment w:val="auto"/>
        <w:rPr>
          <w:sz w:val="16"/>
          <w:szCs w:val="16"/>
        </w:rPr>
      </w:pPr>
    </w:p>
    <w:p w14:paraId="0D6C8C34" w14:textId="77777777" w:rsidR="007C4E63" w:rsidRPr="007C4E63" w:rsidRDefault="007C4E63" w:rsidP="007C4E63">
      <w:pPr>
        <w:overflowPunct/>
        <w:autoSpaceDE/>
        <w:autoSpaceDN/>
        <w:adjustRightInd/>
        <w:textAlignment w:val="auto"/>
        <w:rPr>
          <w:sz w:val="16"/>
          <w:szCs w:val="16"/>
        </w:rPr>
      </w:pPr>
    </w:p>
    <w:tbl>
      <w:tblPr>
        <w:tblStyle w:val="a5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9195C" w14:paraId="4A573DC7" w14:textId="77777777">
        <w:trPr>
          <w:trHeight w:val="283"/>
        </w:trPr>
        <w:tc>
          <w:tcPr>
            <w:tcW w:w="851" w:type="dxa"/>
          </w:tcPr>
          <w:p w14:paraId="2145ABD0" w14:textId="2EB102B0" w:rsidR="0069195C" w:rsidRDefault="00F70445">
            <w:pPr>
              <w:ind w:right="-211"/>
              <w:rPr>
                <w:b/>
              </w:rPr>
            </w:pPr>
            <w:r>
              <w:rPr>
                <w:b/>
              </w:rPr>
              <w:t>11</w:t>
            </w:r>
            <w:r w:rsidR="00B1292F">
              <w:rPr>
                <w:b/>
              </w:rPr>
              <w:t>.</w:t>
            </w:r>
          </w:p>
        </w:tc>
        <w:tc>
          <w:tcPr>
            <w:tcW w:w="5954" w:type="dxa"/>
          </w:tcPr>
          <w:p w14:paraId="08DD0862" w14:textId="77777777" w:rsidR="0069195C" w:rsidRDefault="0069195C"/>
        </w:tc>
        <w:tc>
          <w:tcPr>
            <w:tcW w:w="1275" w:type="dxa"/>
            <w:tcBorders>
              <w:right w:val="single" w:sz="4" w:space="0" w:color="000000"/>
            </w:tcBorders>
          </w:tcPr>
          <w:p w14:paraId="22974576" w14:textId="77777777" w:rsidR="0069195C" w:rsidRDefault="00B1292F">
            <w:pPr>
              <w:jc w:val="right"/>
              <w:rPr>
                <w:b/>
              </w:rPr>
            </w:pPr>
            <w:r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79A4" w14:textId="77777777" w:rsidR="0069195C" w:rsidRDefault="0069195C"/>
        </w:tc>
      </w:tr>
      <w:tr w:rsidR="0069195C" w14:paraId="6D8E17A5" w14:textId="77777777">
        <w:tc>
          <w:tcPr>
            <w:tcW w:w="9073" w:type="dxa"/>
            <w:gridSpan w:val="4"/>
          </w:tcPr>
          <w:p w14:paraId="0FE9D3C9" w14:textId="2C417319" w:rsidR="00394635" w:rsidRDefault="00394635" w:rsidP="00394635">
            <w:pPr>
              <w:jc w:val="both"/>
              <w:rPr>
                <w:b/>
              </w:rPr>
            </w:pPr>
            <w:r>
              <w:rPr>
                <w:b/>
              </w:rPr>
              <w:t xml:space="preserve">Jelölje az alábbiak közül a </w:t>
            </w:r>
            <w:r w:rsidR="00B4226A">
              <w:rPr>
                <w:b/>
              </w:rPr>
              <w:t>nyomási fekély</w:t>
            </w:r>
            <w:r>
              <w:rPr>
                <w:b/>
              </w:rPr>
              <w:t xml:space="preserve"> kialakulásához vezető okokat/tényezőket!</w:t>
            </w:r>
            <w:r w:rsidR="00350779" w:rsidRPr="00350779">
              <w:rPr>
                <w:b/>
              </w:rPr>
              <w:t xml:space="preserve"> (Több válasz is lehetséges!)</w:t>
            </w:r>
          </w:p>
          <w:p w14:paraId="186E8D5B" w14:textId="77777777" w:rsidR="0069195C" w:rsidRDefault="0069195C">
            <w:pPr>
              <w:rPr>
                <w:sz w:val="20"/>
                <w:szCs w:val="20"/>
              </w:rPr>
            </w:pPr>
          </w:p>
          <w:tbl>
            <w:tblPr>
              <w:tblStyle w:val="a1"/>
              <w:tblW w:w="6804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35"/>
              <w:gridCol w:w="6369"/>
            </w:tblGrid>
            <w:tr w:rsidR="00394635" w14:paraId="716EB9AB" w14:textId="77777777" w:rsidTr="00B1292F">
              <w:tc>
                <w:tcPr>
                  <w:tcW w:w="435" w:type="dxa"/>
                  <w:shd w:val="clear" w:color="auto" w:fill="F2F2EF"/>
                  <w:vAlign w:val="center"/>
                </w:tcPr>
                <w:p w14:paraId="3C385672" w14:textId="77777777" w:rsidR="00394635" w:rsidRDefault="00394635" w:rsidP="00394635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 w:rsidRPr="00535CDF">
                    <w:rPr>
                      <w:noProof/>
                    </w:rPr>
                    <w:drawing>
                      <wp:inline distT="0" distB="0" distL="0" distR="0" wp14:anchorId="1113D0AE" wp14:editId="40394E5F">
                        <wp:extent cx="228600" cy="200025"/>
                        <wp:effectExtent l="0" t="0" r="0" b="9525"/>
                        <wp:docPr id="26" name="Kép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585935B8" w14:textId="77777777" w:rsidR="00394635" w:rsidRPr="0084253D" w:rsidRDefault="00394635" w:rsidP="00394635">
                  <w:pPr>
                    <w:rPr>
                      <w:rFonts w:ascii="Arial" w:eastAsia="Arial" w:hAnsi="Arial" w:cs="Arial"/>
                    </w:rPr>
                  </w:pPr>
                  <w:r w:rsidRPr="0084253D">
                    <w:t>bénulás okozta mozdulatlanság</w:t>
                  </w:r>
                </w:p>
              </w:tc>
            </w:tr>
            <w:tr w:rsidR="00394635" w14:paraId="6FFC3833" w14:textId="77777777" w:rsidTr="00B1292F">
              <w:tc>
                <w:tcPr>
                  <w:tcW w:w="435" w:type="dxa"/>
                  <w:shd w:val="clear" w:color="auto" w:fill="F2F2EF"/>
                  <w:vAlign w:val="center"/>
                </w:tcPr>
                <w:p w14:paraId="3FD5CF8E" w14:textId="77777777" w:rsidR="00394635" w:rsidRDefault="00394635" w:rsidP="00394635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 w:rsidRPr="00535CDF">
                    <w:rPr>
                      <w:noProof/>
                    </w:rPr>
                    <w:drawing>
                      <wp:inline distT="0" distB="0" distL="0" distR="0" wp14:anchorId="71805DF6" wp14:editId="64A1A332">
                        <wp:extent cx="228600" cy="200025"/>
                        <wp:effectExtent l="0" t="0" r="0" b="9525"/>
                        <wp:docPr id="27" name="Kép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08884CF0" w14:textId="77777777" w:rsidR="00394635" w:rsidRPr="0084253D" w:rsidRDefault="00394635" w:rsidP="00394635">
                  <w:pPr>
                    <w:rPr>
                      <w:rFonts w:ascii="Arial" w:eastAsia="Arial" w:hAnsi="Arial" w:cs="Arial"/>
                    </w:rPr>
                  </w:pPr>
                  <w:proofErr w:type="spellStart"/>
                  <w:r w:rsidRPr="0084253D">
                    <w:t>incontinentia</w:t>
                  </w:r>
                  <w:proofErr w:type="spellEnd"/>
                </w:p>
              </w:tc>
            </w:tr>
            <w:tr w:rsidR="00394635" w14:paraId="56E7D5A8" w14:textId="77777777" w:rsidTr="00B1292F">
              <w:tc>
                <w:tcPr>
                  <w:tcW w:w="435" w:type="dxa"/>
                  <w:shd w:val="clear" w:color="auto" w:fill="F2F2EF"/>
                  <w:vAlign w:val="center"/>
                </w:tcPr>
                <w:p w14:paraId="3A04F264" w14:textId="5BBB9936" w:rsidR="00394635" w:rsidRPr="00535CDF" w:rsidRDefault="00532441" w:rsidP="00394635">
                  <w:pPr>
                    <w:rPr>
                      <w:noProof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27FEA6AF" wp14:editId="6F4D422A">
                        <wp:extent cx="228600" cy="200025"/>
                        <wp:effectExtent l="0" t="0" r="0" b="9525"/>
                        <wp:docPr id="72" name="Kép 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6AD3B586" w14:textId="77777777" w:rsidR="00394635" w:rsidRPr="0084253D" w:rsidRDefault="00E95226" w:rsidP="00394635">
                  <w:r w:rsidRPr="0084253D">
                    <w:t>normál testsúly</w:t>
                  </w:r>
                </w:p>
              </w:tc>
            </w:tr>
            <w:tr w:rsidR="002A1C23" w14:paraId="6A18C678" w14:textId="77777777" w:rsidTr="00B1292F">
              <w:tc>
                <w:tcPr>
                  <w:tcW w:w="435" w:type="dxa"/>
                  <w:shd w:val="clear" w:color="auto" w:fill="F2F2EF"/>
                  <w:vAlign w:val="center"/>
                </w:tcPr>
                <w:p w14:paraId="057E811D" w14:textId="0E3C949A" w:rsidR="002A1C23" w:rsidRDefault="002A1C23" w:rsidP="002A1C23">
                  <w:pP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451D8FD8" wp14:editId="1A241847">
                        <wp:extent cx="228600" cy="200025"/>
                        <wp:effectExtent l="0" t="0" r="0" b="9525"/>
                        <wp:docPr id="15" name="Kép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612BD860" w14:textId="46B7FCD9" w:rsidR="002A1C23" w:rsidRPr="0084253D" w:rsidRDefault="002A1C23" w:rsidP="002A1C23">
                  <w:r>
                    <w:t>női nem</w:t>
                  </w:r>
                </w:p>
              </w:tc>
            </w:tr>
          </w:tbl>
          <w:p w14:paraId="16FC712A" w14:textId="77777777" w:rsidR="0069195C" w:rsidRDefault="0069195C" w:rsidP="00FF651B">
            <w:pPr>
              <w:rPr>
                <w:sz w:val="20"/>
                <w:szCs w:val="20"/>
              </w:rPr>
            </w:pPr>
          </w:p>
        </w:tc>
      </w:tr>
    </w:tbl>
    <w:p w14:paraId="7F2E0867" w14:textId="77777777" w:rsidR="0069195C" w:rsidRPr="00EF5D21" w:rsidRDefault="0069195C">
      <w:pPr>
        <w:rPr>
          <w:sz w:val="16"/>
          <w:szCs w:val="16"/>
        </w:rPr>
      </w:pPr>
    </w:p>
    <w:p w14:paraId="2405542D" w14:textId="6D33300C" w:rsidR="007C4E63" w:rsidRDefault="007C4E63">
      <w:pPr>
        <w:overflowPunct/>
        <w:autoSpaceDE/>
        <w:autoSpaceDN/>
        <w:adjustRightInd/>
        <w:textAlignment w:val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FD1A088" w14:textId="029CA825" w:rsidR="00F70445" w:rsidRDefault="00F70445">
      <w:pPr>
        <w:rPr>
          <w:sz w:val="16"/>
          <w:szCs w:val="16"/>
        </w:rPr>
      </w:pPr>
    </w:p>
    <w:p w14:paraId="4EEB52E8" w14:textId="083CB02D" w:rsidR="00DD7F17" w:rsidRDefault="00DD7F17">
      <w:pPr>
        <w:rPr>
          <w:sz w:val="16"/>
          <w:szCs w:val="16"/>
        </w:rPr>
      </w:pPr>
    </w:p>
    <w:tbl>
      <w:tblPr>
        <w:tblStyle w:val="ae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D7F17" w14:paraId="1452C87A" w14:textId="77777777" w:rsidTr="00DD7F17">
        <w:trPr>
          <w:trHeight w:val="283"/>
        </w:trPr>
        <w:tc>
          <w:tcPr>
            <w:tcW w:w="851" w:type="dxa"/>
          </w:tcPr>
          <w:p w14:paraId="3D16D504" w14:textId="2DA91E39" w:rsidR="00DD7F17" w:rsidRDefault="00DD7F17" w:rsidP="00DD7F17">
            <w:pPr>
              <w:ind w:right="-211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5954" w:type="dxa"/>
          </w:tcPr>
          <w:p w14:paraId="2FF6D9FD" w14:textId="77777777" w:rsidR="00DD7F17" w:rsidRDefault="00DD7F17" w:rsidP="00DD7F17"/>
        </w:tc>
        <w:tc>
          <w:tcPr>
            <w:tcW w:w="1275" w:type="dxa"/>
            <w:tcBorders>
              <w:right w:val="single" w:sz="4" w:space="0" w:color="000000"/>
            </w:tcBorders>
          </w:tcPr>
          <w:p w14:paraId="2C158917" w14:textId="77777777" w:rsidR="00DD7F17" w:rsidRDefault="00DD7F17" w:rsidP="00DD7F17">
            <w:pPr>
              <w:jc w:val="right"/>
              <w:rPr>
                <w:b/>
              </w:rPr>
            </w:pPr>
            <w:r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0A73" w14:textId="77777777" w:rsidR="00DD7F17" w:rsidRDefault="00DD7F17" w:rsidP="00DD7F17"/>
        </w:tc>
      </w:tr>
      <w:tr w:rsidR="00DD7F17" w14:paraId="4AA9B072" w14:textId="77777777" w:rsidTr="00DD7F17">
        <w:trPr>
          <w:trHeight w:val="2655"/>
        </w:trPr>
        <w:tc>
          <w:tcPr>
            <w:tcW w:w="9073" w:type="dxa"/>
            <w:gridSpan w:val="4"/>
          </w:tcPr>
          <w:p w14:paraId="5D1B6F54" w14:textId="66F695C6" w:rsidR="00DD7F17" w:rsidRPr="00B533B9" w:rsidRDefault="00DD7F17" w:rsidP="00DD7F17">
            <w:pPr>
              <w:rPr>
                <w:sz w:val="20"/>
                <w:szCs w:val="20"/>
                <w:u w:val="single" w:color="FF0000"/>
              </w:rPr>
            </w:pPr>
            <w:r>
              <w:rPr>
                <w:b/>
              </w:rPr>
              <w:t>Jelölje az alábbiak közül a nyomási fekély kialakulásához vezető okokat/tényezőket!</w:t>
            </w:r>
            <w:r w:rsidRPr="00350779">
              <w:rPr>
                <w:b/>
              </w:rPr>
              <w:t xml:space="preserve"> (Több válasz is lehetséges!)</w:t>
            </w:r>
          </w:p>
          <w:p w14:paraId="7E905257" w14:textId="77777777" w:rsidR="00DD7F17" w:rsidRDefault="00DD7F17" w:rsidP="00DD7F17">
            <w:pPr>
              <w:pStyle w:val="Listaszerbekezds"/>
              <w:overflowPunct/>
              <w:autoSpaceDE/>
              <w:autoSpaceDN/>
              <w:adjustRightInd/>
              <w:ind w:left="284"/>
              <w:textAlignment w:val="auto"/>
            </w:pPr>
          </w:p>
          <w:tbl>
            <w:tblPr>
              <w:tblStyle w:val="a1"/>
              <w:tblW w:w="6804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35"/>
              <w:gridCol w:w="6369"/>
            </w:tblGrid>
            <w:tr w:rsidR="00DD7F17" w14:paraId="4DA4CC6E" w14:textId="77777777" w:rsidTr="00DD7F17">
              <w:tc>
                <w:tcPr>
                  <w:tcW w:w="435" w:type="dxa"/>
                  <w:shd w:val="clear" w:color="auto" w:fill="F2F2EF"/>
                  <w:vAlign w:val="center"/>
                </w:tcPr>
                <w:p w14:paraId="3D45A57E" w14:textId="77777777" w:rsidR="00DD7F17" w:rsidRDefault="00DD7F17" w:rsidP="00DD7F17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0DA7C85E" wp14:editId="78BE7D76">
                        <wp:extent cx="228600" cy="200025"/>
                        <wp:effectExtent l="0" t="0" r="0" b="9525"/>
                        <wp:docPr id="21" name="Kép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33EAB169" w14:textId="77777777" w:rsidR="00DD7F17" w:rsidRPr="0084253D" w:rsidRDefault="00DD7F17" w:rsidP="00DD7F17">
                  <w:pPr>
                    <w:rPr>
                      <w:rFonts w:ascii="Arial" w:eastAsia="Arial" w:hAnsi="Arial" w:cs="Arial"/>
                    </w:rPr>
                  </w:pPr>
                  <w:r w:rsidRPr="0084253D">
                    <w:t>alultápláltság</w:t>
                  </w:r>
                </w:p>
              </w:tc>
            </w:tr>
            <w:tr w:rsidR="00DD7F17" w14:paraId="30B43D7E" w14:textId="77777777" w:rsidTr="00DD7F17">
              <w:tc>
                <w:tcPr>
                  <w:tcW w:w="435" w:type="dxa"/>
                  <w:shd w:val="clear" w:color="auto" w:fill="F2F2EF"/>
                  <w:vAlign w:val="center"/>
                </w:tcPr>
                <w:p w14:paraId="46437625" w14:textId="77777777" w:rsidR="00DD7F17" w:rsidRPr="00535CDF" w:rsidRDefault="00DD7F17" w:rsidP="00DD7F17">
                  <w:pPr>
                    <w:rPr>
                      <w:noProof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3EE0045D" wp14:editId="33143E3A">
                        <wp:extent cx="228600" cy="200025"/>
                        <wp:effectExtent l="0" t="0" r="0" b="9525"/>
                        <wp:docPr id="22" name="Kép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25184FA5" w14:textId="77777777" w:rsidR="00DD7F17" w:rsidRPr="0084253D" w:rsidRDefault="00DD7F17" w:rsidP="00DD7F17">
                  <w:r w:rsidRPr="0084253D">
                    <w:t>normál testsúly</w:t>
                  </w:r>
                </w:p>
              </w:tc>
            </w:tr>
            <w:tr w:rsidR="00DD7F17" w:rsidRPr="0084253D" w14:paraId="699B32E0" w14:textId="77777777" w:rsidTr="00DD7F17">
              <w:tc>
                <w:tcPr>
                  <w:tcW w:w="435" w:type="dxa"/>
                  <w:shd w:val="clear" w:color="auto" w:fill="F2F2EF"/>
                  <w:vAlign w:val="center"/>
                </w:tcPr>
                <w:p w14:paraId="45413038" w14:textId="77777777" w:rsidR="00DD7F17" w:rsidRDefault="00DD7F17" w:rsidP="00DD7F17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21E6DED1" wp14:editId="30FECA59">
                        <wp:extent cx="228600" cy="200025"/>
                        <wp:effectExtent l="0" t="0" r="0" b="9525"/>
                        <wp:docPr id="23" name="Kép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70E3AE1B" w14:textId="77777777" w:rsidR="00DD7F17" w:rsidRPr="0084253D" w:rsidRDefault="00DD7F17" w:rsidP="00DD7F17">
                  <w:pPr>
                    <w:rPr>
                      <w:rFonts w:ascii="Arial" w:eastAsia="Arial" w:hAnsi="Arial" w:cs="Arial"/>
                    </w:rPr>
                  </w:pPr>
                  <w:r w:rsidRPr="0084253D">
                    <w:t>fokozott verejtékezés</w:t>
                  </w:r>
                </w:p>
              </w:tc>
            </w:tr>
            <w:tr w:rsidR="00DD7F17" w:rsidRPr="0084253D" w14:paraId="124FFE99" w14:textId="77777777" w:rsidTr="00DD7F17">
              <w:tblPrEx>
                <w:tblLook w:val="04A0" w:firstRow="1" w:lastRow="0" w:firstColumn="1" w:lastColumn="0" w:noHBand="0" w:noVBand="1"/>
              </w:tblPrEx>
              <w:tc>
                <w:tcPr>
                  <w:tcW w:w="435" w:type="dxa"/>
                </w:tcPr>
                <w:p w14:paraId="01FB98F7" w14:textId="77777777" w:rsidR="00DD7F17" w:rsidRDefault="00DD7F17" w:rsidP="00DD7F17">
                  <w:pP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39A58AAE" wp14:editId="1EC60097">
                        <wp:extent cx="228600" cy="200025"/>
                        <wp:effectExtent l="0" t="0" r="0" b="9525"/>
                        <wp:docPr id="24" name="Kép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F2" w:themeFill="background1" w:themeFillShade="F2"/>
                </w:tcPr>
                <w:p w14:paraId="2C27EA30" w14:textId="77777777" w:rsidR="00DD7F17" w:rsidRPr="0084253D" w:rsidRDefault="00DD7F17" w:rsidP="00DD7F17">
                  <w:r>
                    <w:t>férfi nem</w:t>
                  </w:r>
                </w:p>
              </w:tc>
            </w:tr>
          </w:tbl>
          <w:p w14:paraId="22E1C75B" w14:textId="3BBFA7CD" w:rsidR="00DD7F17" w:rsidRPr="00861939" w:rsidRDefault="00DD7F17" w:rsidP="00DD7F17">
            <w:pPr>
              <w:overflowPunct/>
              <w:autoSpaceDE/>
              <w:autoSpaceDN/>
              <w:adjustRightInd/>
              <w:textAlignment w:val="auto"/>
            </w:pPr>
          </w:p>
        </w:tc>
      </w:tr>
    </w:tbl>
    <w:p w14:paraId="1B3F5922" w14:textId="3019971F" w:rsidR="00DD7F17" w:rsidRDefault="00DD7F17">
      <w:pPr>
        <w:rPr>
          <w:sz w:val="16"/>
          <w:szCs w:val="16"/>
        </w:rPr>
      </w:pPr>
    </w:p>
    <w:p w14:paraId="60C7414C" w14:textId="3387DD0F" w:rsidR="00DD7F17" w:rsidRDefault="00DD7F17">
      <w:pPr>
        <w:rPr>
          <w:sz w:val="16"/>
          <w:szCs w:val="16"/>
        </w:rPr>
      </w:pPr>
    </w:p>
    <w:p w14:paraId="4505A725" w14:textId="1D5D872A" w:rsidR="00F70445" w:rsidRPr="00EF5D21" w:rsidRDefault="00F70445">
      <w:pPr>
        <w:rPr>
          <w:sz w:val="16"/>
          <w:szCs w:val="16"/>
        </w:rPr>
      </w:pPr>
    </w:p>
    <w:tbl>
      <w:tblPr>
        <w:tblStyle w:val="a6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9195C" w14:paraId="13F9A8E1" w14:textId="77777777">
        <w:trPr>
          <w:trHeight w:val="283"/>
        </w:trPr>
        <w:tc>
          <w:tcPr>
            <w:tcW w:w="851" w:type="dxa"/>
          </w:tcPr>
          <w:p w14:paraId="7B7B0674" w14:textId="5A1F63E6" w:rsidR="0069195C" w:rsidRDefault="008937A8">
            <w:pPr>
              <w:ind w:right="-211"/>
              <w:rPr>
                <w:b/>
              </w:rPr>
            </w:pPr>
            <w:r>
              <w:rPr>
                <w:b/>
              </w:rPr>
              <w:t>13</w:t>
            </w:r>
            <w:r w:rsidR="00B1292F">
              <w:rPr>
                <w:b/>
              </w:rPr>
              <w:t>.</w:t>
            </w:r>
          </w:p>
        </w:tc>
        <w:tc>
          <w:tcPr>
            <w:tcW w:w="5954" w:type="dxa"/>
          </w:tcPr>
          <w:p w14:paraId="39B3949D" w14:textId="77777777" w:rsidR="0069195C" w:rsidRDefault="0069195C"/>
        </w:tc>
        <w:tc>
          <w:tcPr>
            <w:tcW w:w="1275" w:type="dxa"/>
            <w:tcBorders>
              <w:right w:val="single" w:sz="4" w:space="0" w:color="000000"/>
            </w:tcBorders>
          </w:tcPr>
          <w:p w14:paraId="39592A45" w14:textId="77777777" w:rsidR="0069195C" w:rsidRDefault="00B1292F">
            <w:pPr>
              <w:jc w:val="right"/>
              <w:rPr>
                <w:b/>
              </w:rPr>
            </w:pPr>
            <w:r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6DBD" w14:textId="77777777" w:rsidR="0069195C" w:rsidRDefault="0069195C"/>
        </w:tc>
      </w:tr>
      <w:tr w:rsidR="0069195C" w14:paraId="43004E99" w14:textId="77777777">
        <w:tc>
          <w:tcPr>
            <w:tcW w:w="9073" w:type="dxa"/>
            <w:gridSpan w:val="4"/>
          </w:tcPr>
          <w:p w14:paraId="6BD08292" w14:textId="5BD4AB6F" w:rsidR="0069195C" w:rsidRDefault="00C23B4F" w:rsidP="005E2B05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>Jelölje az alábbiak közül a széklet kóros anyagait!</w:t>
            </w:r>
            <w:r w:rsidR="00350779" w:rsidRPr="00350779">
              <w:rPr>
                <w:b/>
              </w:rPr>
              <w:t xml:space="preserve"> (Több válasz is lehetséges!)</w:t>
            </w:r>
          </w:p>
          <w:p w14:paraId="392E1C24" w14:textId="77777777" w:rsidR="0069195C" w:rsidRDefault="0069195C">
            <w:pPr>
              <w:rPr>
                <w:sz w:val="20"/>
                <w:szCs w:val="20"/>
              </w:rPr>
            </w:pPr>
          </w:p>
          <w:tbl>
            <w:tblPr>
              <w:tblStyle w:val="a1"/>
              <w:tblW w:w="6804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35"/>
              <w:gridCol w:w="6369"/>
            </w:tblGrid>
            <w:tr w:rsidR="00C23B4F" w14:paraId="6B506022" w14:textId="77777777" w:rsidTr="00B1292F">
              <w:tc>
                <w:tcPr>
                  <w:tcW w:w="435" w:type="dxa"/>
                  <w:shd w:val="clear" w:color="auto" w:fill="F2F2EF"/>
                  <w:vAlign w:val="center"/>
                </w:tcPr>
                <w:p w14:paraId="38FA69B8" w14:textId="77777777" w:rsidR="00C23B4F" w:rsidRDefault="00C23B4F" w:rsidP="00C23B4F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01F0471D" wp14:editId="79E4CEC4">
                        <wp:extent cx="228600" cy="200025"/>
                        <wp:effectExtent l="0" t="0" r="0" b="9525"/>
                        <wp:docPr id="29" name="Kép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79B68D1C" w14:textId="77777777" w:rsidR="00C23B4F" w:rsidRPr="0084253D" w:rsidRDefault="00C23B4F" w:rsidP="00C23B4F">
                  <w:pPr>
                    <w:rPr>
                      <w:rFonts w:ascii="Arial" w:eastAsia="Arial" w:hAnsi="Arial" w:cs="Arial"/>
                    </w:rPr>
                  </w:pPr>
                  <w:r w:rsidRPr="0084253D">
                    <w:t>genny</w:t>
                  </w:r>
                </w:p>
              </w:tc>
            </w:tr>
            <w:tr w:rsidR="00EF5D21" w14:paraId="42549FD2" w14:textId="77777777" w:rsidTr="00B1292F">
              <w:tc>
                <w:tcPr>
                  <w:tcW w:w="435" w:type="dxa"/>
                  <w:shd w:val="clear" w:color="auto" w:fill="F2F2EF"/>
                  <w:vAlign w:val="center"/>
                </w:tcPr>
                <w:p w14:paraId="0584E706" w14:textId="77777777" w:rsidR="00EF5D21" w:rsidRDefault="00EF5D21" w:rsidP="00C23B4F">
                  <w:pP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59DD2DFD" wp14:editId="153A2C56">
                        <wp:extent cx="228600" cy="200025"/>
                        <wp:effectExtent l="0" t="0" r="0" b="9525"/>
                        <wp:docPr id="44" name="Kép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569F8F98" w14:textId="77777777" w:rsidR="00EF5D21" w:rsidRPr="0084253D" w:rsidRDefault="00EF5D21" w:rsidP="00C23B4F">
                  <w:r w:rsidRPr="0084253D">
                    <w:t>zsírsav, epesav</w:t>
                  </w:r>
                </w:p>
              </w:tc>
            </w:tr>
            <w:tr w:rsidR="00C23B4F" w14:paraId="77AA07B9" w14:textId="77777777" w:rsidTr="00B1292F">
              <w:tc>
                <w:tcPr>
                  <w:tcW w:w="435" w:type="dxa"/>
                  <w:shd w:val="clear" w:color="auto" w:fill="F2F2EF"/>
                  <w:vAlign w:val="center"/>
                </w:tcPr>
                <w:p w14:paraId="438420D1" w14:textId="77777777" w:rsidR="00C23B4F" w:rsidRDefault="00C55F61" w:rsidP="00C23B4F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73C3A885" wp14:editId="3424E8E2">
                        <wp:extent cx="228600" cy="200025"/>
                        <wp:effectExtent l="0" t="0" r="0" b="9525"/>
                        <wp:docPr id="35" name="Kép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3EEBD07C" w14:textId="77777777" w:rsidR="00C23B4F" w:rsidRPr="0084253D" w:rsidRDefault="00C55F61" w:rsidP="00C23B4F">
                  <w:pPr>
                    <w:rPr>
                      <w:rFonts w:ascii="Arial" w:eastAsia="Arial" w:hAnsi="Arial" w:cs="Arial"/>
                    </w:rPr>
                  </w:pPr>
                  <w:r w:rsidRPr="0084253D">
                    <w:t>nyálka</w:t>
                  </w:r>
                </w:p>
              </w:tc>
            </w:tr>
            <w:tr w:rsidR="00C23B4F" w14:paraId="39E685F6" w14:textId="77777777" w:rsidTr="00B1292F">
              <w:tc>
                <w:tcPr>
                  <w:tcW w:w="435" w:type="dxa"/>
                  <w:shd w:val="clear" w:color="auto" w:fill="F2F2EF"/>
                  <w:vAlign w:val="center"/>
                </w:tcPr>
                <w:p w14:paraId="50F74CE0" w14:textId="77777777" w:rsidR="00C23B4F" w:rsidRDefault="00EF5D21" w:rsidP="00C23B4F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0706F59B" wp14:editId="3108E412">
                        <wp:extent cx="228600" cy="200025"/>
                        <wp:effectExtent l="0" t="0" r="0" b="9525"/>
                        <wp:docPr id="45" name="Kép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3A4D1334" w14:textId="77777777" w:rsidR="00C23B4F" w:rsidRPr="0084253D" w:rsidRDefault="00EF5D21" w:rsidP="00C23B4F">
                  <w:pPr>
                    <w:rPr>
                      <w:rFonts w:ascii="Arial" w:eastAsia="Arial" w:hAnsi="Arial" w:cs="Arial"/>
                    </w:rPr>
                  </w:pPr>
                  <w:r w:rsidRPr="0084253D">
                    <w:t>hámsejtek</w:t>
                  </w:r>
                </w:p>
              </w:tc>
            </w:tr>
            <w:tr w:rsidR="00C23B4F" w14:paraId="0604EEA5" w14:textId="77777777" w:rsidTr="00B1292F">
              <w:tc>
                <w:tcPr>
                  <w:tcW w:w="435" w:type="dxa"/>
                  <w:shd w:val="clear" w:color="auto" w:fill="F2F2EF"/>
                  <w:vAlign w:val="center"/>
                </w:tcPr>
                <w:p w14:paraId="5BAE0090" w14:textId="77777777" w:rsidR="00C23B4F" w:rsidRDefault="00EF5D21" w:rsidP="00C23B4F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3D22592F" wp14:editId="69C44753">
                        <wp:extent cx="228600" cy="200025"/>
                        <wp:effectExtent l="0" t="0" r="0" b="9525"/>
                        <wp:docPr id="43" name="Kép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3D58781E" w14:textId="77777777" w:rsidR="00C23B4F" w:rsidRPr="0084253D" w:rsidRDefault="00EF5D21" w:rsidP="00C23B4F">
                  <w:pPr>
                    <w:rPr>
                      <w:rFonts w:ascii="Arial" w:eastAsia="Arial" w:hAnsi="Arial" w:cs="Arial"/>
                    </w:rPr>
                  </w:pPr>
                  <w:r w:rsidRPr="0084253D">
                    <w:t>víz</w:t>
                  </w:r>
                </w:p>
              </w:tc>
            </w:tr>
          </w:tbl>
          <w:p w14:paraId="7BC155AA" w14:textId="77777777" w:rsidR="0069195C" w:rsidRDefault="0069195C">
            <w:pPr>
              <w:jc w:val="right"/>
              <w:rPr>
                <w:sz w:val="20"/>
                <w:szCs w:val="20"/>
              </w:rPr>
            </w:pPr>
          </w:p>
        </w:tc>
      </w:tr>
    </w:tbl>
    <w:p w14:paraId="41C3EF14" w14:textId="40F56CA7" w:rsidR="00C765EF" w:rsidRDefault="00C765EF">
      <w:pPr>
        <w:tabs>
          <w:tab w:val="left" w:pos="1605"/>
        </w:tabs>
        <w:rPr>
          <w:sz w:val="20"/>
          <w:szCs w:val="20"/>
        </w:rPr>
      </w:pPr>
    </w:p>
    <w:tbl>
      <w:tblPr>
        <w:tblStyle w:val="a7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C765EF" w14:paraId="0099A456" w14:textId="77777777" w:rsidTr="00713AA8">
        <w:trPr>
          <w:trHeight w:val="283"/>
        </w:trPr>
        <w:tc>
          <w:tcPr>
            <w:tcW w:w="851" w:type="dxa"/>
          </w:tcPr>
          <w:p w14:paraId="74D8D7C2" w14:textId="77777777" w:rsidR="00C765EF" w:rsidRDefault="00C765EF" w:rsidP="00713AA8">
            <w:pPr>
              <w:ind w:right="-211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5954" w:type="dxa"/>
          </w:tcPr>
          <w:p w14:paraId="3DDA1793" w14:textId="77777777" w:rsidR="00C765EF" w:rsidRDefault="00C765EF" w:rsidP="00713AA8"/>
        </w:tc>
        <w:tc>
          <w:tcPr>
            <w:tcW w:w="1275" w:type="dxa"/>
            <w:tcBorders>
              <w:right w:val="single" w:sz="4" w:space="0" w:color="000000"/>
            </w:tcBorders>
          </w:tcPr>
          <w:p w14:paraId="72C74408" w14:textId="77777777" w:rsidR="00C765EF" w:rsidRDefault="00C765EF" w:rsidP="00713AA8">
            <w:pPr>
              <w:jc w:val="right"/>
              <w:rPr>
                <w:b/>
              </w:rPr>
            </w:pPr>
            <w:r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DABE" w14:textId="77777777" w:rsidR="00C765EF" w:rsidRDefault="00C765EF" w:rsidP="00713AA8"/>
        </w:tc>
      </w:tr>
      <w:tr w:rsidR="00C765EF" w14:paraId="002C88F1" w14:textId="77777777" w:rsidTr="00713AA8">
        <w:tc>
          <w:tcPr>
            <w:tcW w:w="9073" w:type="dxa"/>
            <w:gridSpan w:val="4"/>
          </w:tcPr>
          <w:p w14:paraId="21422DA4" w14:textId="77777777" w:rsidR="00C765EF" w:rsidRPr="001C5A62" w:rsidRDefault="00C765EF" w:rsidP="00713AA8">
            <w:pPr>
              <w:jc w:val="both"/>
              <w:rPr>
                <w:i/>
              </w:rPr>
            </w:pPr>
            <w:r>
              <w:rPr>
                <w:b/>
              </w:rPr>
              <w:t xml:space="preserve">Jelölje az alábbiak közül, hogy milyen gyakran szükséges az eszméletlen beteg szájápolását elvégezni! </w:t>
            </w:r>
            <w:r w:rsidRPr="00350779">
              <w:rPr>
                <w:b/>
              </w:rPr>
              <w:t>(Több válasz is lehetséges!)</w:t>
            </w:r>
          </w:p>
          <w:p w14:paraId="02DDC17A" w14:textId="77777777" w:rsidR="00C765EF" w:rsidRDefault="00C765EF" w:rsidP="00713AA8">
            <w:pPr>
              <w:rPr>
                <w:sz w:val="20"/>
                <w:szCs w:val="20"/>
              </w:rPr>
            </w:pPr>
          </w:p>
          <w:tbl>
            <w:tblPr>
              <w:tblStyle w:val="a1"/>
              <w:tblW w:w="6804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35"/>
              <w:gridCol w:w="6369"/>
            </w:tblGrid>
            <w:tr w:rsidR="00C765EF" w14:paraId="7B429B86" w14:textId="77777777" w:rsidTr="00713AA8">
              <w:tc>
                <w:tcPr>
                  <w:tcW w:w="435" w:type="dxa"/>
                  <w:shd w:val="clear" w:color="auto" w:fill="F2F2EF"/>
                  <w:vAlign w:val="center"/>
                </w:tcPr>
                <w:p w14:paraId="10541C95" w14:textId="77777777" w:rsidR="00C765EF" w:rsidRDefault="00C765EF" w:rsidP="00713AA8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478E3EDF" wp14:editId="370EC921">
                        <wp:extent cx="228600" cy="200025"/>
                        <wp:effectExtent l="0" t="0" r="0" b="9525"/>
                        <wp:docPr id="136" name="Kép 1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05D94542" w14:textId="77777777" w:rsidR="00C765EF" w:rsidRPr="0084253D" w:rsidRDefault="00C765EF" w:rsidP="00713AA8">
                  <w:pPr>
                    <w:rPr>
                      <w:rFonts w:ascii="Arial" w:eastAsia="Arial" w:hAnsi="Arial" w:cs="Arial"/>
                    </w:rPr>
                  </w:pPr>
                  <w:r w:rsidRPr="0084253D">
                    <w:t>óránként</w:t>
                  </w:r>
                </w:p>
              </w:tc>
            </w:tr>
            <w:tr w:rsidR="00C765EF" w14:paraId="20C68AD3" w14:textId="77777777" w:rsidTr="00713AA8">
              <w:tc>
                <w:tcPr>
                  <w:tcW w:w="435" w:type="dxa"/>
                  <w:shd w:val="clear" w:color="auto" w:fill="F2F2EF"/>
                  <w:vAlign w:val="center"/>
                </w:tcPr>
                <w:p w14:paraId="4555621F" w14:textId="77777777" w:rsidR="00C765EF" w:rsidRDefault="00C765EF" w:rsidP="00713AA8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4D46D03A" wp14:editId="30AF27B9">
                        <wp:extent cx="228600" cy="200025"/>
                        <wp:effectExtent l="0" t="0" r="0" b="9525"/>
                        <wp:docPr id="137" name="Kép 1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77A219D9" w14:textId="77777777" w:rsidR="00C765EF" w:rsidRPr="0084253D" w:rsidRDefault="00C765EF" w:rsidP="00713AA8">
                  <w:pPr>
                    <w:rPr>
                      <w:rFonts w:ascii="Arial" w:eastAsia="Arial" w:hAnsi="Arial" w:cs="Arial"/>
                    </w:rPr>
                  </w:pPr>
                  <w:r w:rsidRPr="0084253D">
                    <w:t>2 óránként</w:t>
                  </w:r>
                </w:p>
              </w:tc>
            </w:tr>
            <w:tr w:rsidR="00C765EF" w14:paraId="664CACC3" w14:textId="77777777" w:rsidTr="00713AA8">
              <w:tc>
                <w:tcPr>
                  <w:tcW w:w="435" w:type="dxa"/>
                  <w:shd w:val="clear" w:color="auto" w:fill="F2F2EF"/>
                  <w:vAlign w:val="center"/>
                </w:tcPr>
                <w:p w14:paraId="7BC89731" w14:textId="77777777" w:rsidR="00C765EF" w:rsidRDefault="00C765EF" w:rsidP="00713AA8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4A93B834" wp14:editId="200E6E1F">
                        <wp:extent cx="228600" cy="200025"/>
                        <wp:effectExtent l="0" t="0" r="0" b="9525"/>
                        <wp:docPr id="138" name="Kép 1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595D2B22" w14:textId="77777777" w:rsidR="00C765EF" w:rsidRPr="0084253D" w:rsidRDefault="00C765EF" w:rsidP="00713AA8">
                  <w:pPr>
                    <w:rPr>
                      <w:rFonts w:ascii="Arial" w:eastAsia="Arial" w:hAnsi="Arial" w:cs="Arial"/>
                    </w:rPr>
                  </w:pPr>
                  <w:r w:rsidRPr="0084253D">
                    <w:t>4 óránként</w:t>
                  </w:r>
                </w:p>
              </w:tc>
            </w:tr>
            <w:tr w:rsidR="00C765EF" w14:paraId="5C30A42C" w14:textId="77777777" w:rsidTr="00713AA8">
              <w:tc>
                <w:tcPr>
                  <w:tcW w:w="435" w:type="dxa"/>
                  <w:shd w:val="clear" w:color="auto" w:fill="F2F2EF"/>
                  <w:vAlign w:val="center"/>
                </w:tcPr>
                <w:p w14:paraId="268CA6E2" w14:textId="77777777" w:rsidR="00C765EF" w:rsidRDefault="00C765EF" w:rsidP="00713AA8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 w:rsidRPr="00535CDF">
                    <w:rPr>
                      <w:noProof/>
                    </w:rPr>
                    <w:drawing>
                      <wp:inline distT="0" distB="0" distL="0" distR="0" wp14:anchorId="64A35CD2" wp14:editId="6A2CE204">
                        <wp:extent cx="228600" cy="200025"/>
                        <wp:effectExtent l="0" t="0" r="0" b="9525"/>
                        <wp:docPr id="139" name="Kép 1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7CEAF11B" w14:textId="77777777" w:rsidR="00C765EF" w:rsidRPr="0084253D" w:rsidRDefault="00C765EF" w:rsidP="00713AA8">
                  <w:pPr>
                    <w:rPr>
                      <w:rFonts w:ascii="Arial" w:eastAsia="Arial" w:hAnsi="Arial" w:cs="Arial"/>
                    </w:rPr>
                  </w:pPr>
                  <w:r w:rsidRPr="0084253D">
                    <w:t>szükség szerint</w:t>
                  </w:r>
                </w:p>
              </w:tc>
            </w:tr>
          </w:tbl>
          <w:p w14:paraId="5117267E" w14:textId="77777777" w:rsidR="00C765EF" w:rsidRDefault="00C765EF" w:rsidP="00713AA8">
            <w:pPr>
              <w:rPr>
                <w:sz w:val="20"/>
                <w:szCs w:val="20"/>
              </w:rPr>
            </w:pPr>
          </w:p>
        </w:tc>
      </w:tr>
    </w:tbl>
    <w:p w14:paraId="2C87E3CC" w14:textId="67392F24" w:rsidR="00C765EF" w:rsidRDefault="00C765EF">
      <w:pPr>
        <w:tabs>
          <w:tab w:val="left" w:pos="1605"/>
        </w:tabs>
        <w:rPr>
          <w:sz w:val="20"/>
          <w:szCs w:val="20"/>
        </w:rPr>
      </w:pPr>
    </w:p>
    <w:tbl>
      <w:tblPr>
        <w:tblStyle w:val="a8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9195C" w14:paraId="3A76AB9A" w14:textId="77777777">
        <w:trPr>
          <w:trHeight w:val="283"/>
        </w:trPr>
        <w:tc>
          <w:tcPr>
            <w:tcW w:w="851" w:type="dxa"/>
          </w:tcPr>
          <w:p w14:paraId="65752574" w14:textId="1DBC2414" w:rsidR="0069195C" w:rsidRDefault="00760DB2">
            <w:pPr>
              <w:ind w:right="-211"/>
              <w:rPr>
                <w:b/>
              </w:rPr>
            </w:pPr>
            <w:r>
              <w:rPr>
                <w:b/>
              </w:rPr>
              <w:t>15</w:t>
            </w:r>
            <w:r w:rsidR="00B1292F">
              <w:rPr>
                <w:b/>
              </w:rPr>
              <w:t>.</w:t>
            </w:r>
          </w:p>
        </w:tc>
        <w:tc>
          <w:tcPr>
            <w:tcW w:w="5954" w:type="dxa"/>
          </w:tcPr>
          <w:p w14:paraId="5A2AAF9A" w14:textId="77777777" w:rsidR="0069195C" w:rsidRDefault="0069195C"/>
        </w:tc>
        <w:tc>
          <w:tcPr>
            <w:tcW w:w="1275" w:type="dxa"/>
            <w:tcBorders>
              <w:right w:val="single" w:sz="4" w:space="0" w:color="000000"/>
            </w:tcBorders>
          </w:tcPr>
          <w:p w14:paraId="329F8655" w14:textId="77777777" w:rsidR="0069195C" w:rsidRDefault="00B1292F">
            <w:pPr>
              <w:jc w:val="right"/>
              <w:rPr>
                <w:b/>
              </w:rPr>
            </w:pPr>
            <w:r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271F" w14:textId="77777777" w:rsidR="0069195C" w:rsidRDefault="0069195C"/>
        </w:tc>
      </w:tr>
      <w:tr w:rsidR="0069195C" w14:paraId="4D5BFB0E" w14:textId="77777777">
        <w:tc>
          <w:tcPr>
            <w:tcW w:w="9073" w:type="dxa"/>
            <w:gridSpan w:val="4"/>
          </w:tcPr>
          <w:p w14:paraId="75A1F687" w14:textId="58509866" w:rsidR="0069195C" w:rsidRDefault="005F7D7D" w:rsidP="005F7D7D">
            <w:pPr>
              <w:jc w:val="both"/>
              <w:rPr>
                <w:i/>
              </w:rPr>
            </w:pPr>
            <w:r>
              <w:rPr>
                <w:b/>
              </w:rPr>
              <w:t xml:space="preserve">Jelölje </w:t>
            </w:r>
            <w:r w:rsidR="0083114C">
              <w:rPr>
                <w:b/>
              </w:rPr>
              <w:t>az alábbi</w:t>
            </w:r>
            <w:r w:rsidR="00805BE4">
              <w:rPr>
                <w:b/>
              </w:rPr>
              <w:t>ak</w:t>
            </w:r>
            <w:r w:rsidR="0083114C">
              <w:rPr>
                <w:b/>
              </w:rPr>
              <w:t xml:space="preserve"> közül</w:t>
            </w:r>
            <w:r w:rsidR="00805BE4">
              <w:rPr>
                <w:b/>
              </w:rPr>
              <w:t xml:space="preserve"> </w:t>
            </w:r>
            <w:r w:rsidR="005D013C">
              <w:rPr>
                <w:b/>
              </w:rPr>
              <w:t xml:space="preserve">a </w:t>
            </w:r>
            <w:proofErr w:type="gramStart"/>
            <w:r w:rsidR="005D013C">
              <w:rPr>
                <w:b/>
              </w:rPr>
              <w:t>potenciális</w:t>
            </w:r>
            <w:proofErr w:type="gramEnd"/>
            <w:r w:rsidR="005D013C">
              <w:rPr>
                <w:b/>
              </w:rPr>
              <w:t xml:space="preserve"> fertőző forrást</w:t>
            </w:r>
            <w:r w:rsidR="00805BE4">
              <w:rPr>
                <w:b/>
              </w:rPr>
              <w:t xml:space="preserve">, </w:t>
            </w:r>
            <w:r w:rsidR="005D013C" w:rsidRPr="00805BE4">
              <w:rPr>
                <w:b/>
              </w:rPr>
              <w:t>vírus</w:t>
            </w:r>
            <w:r w:rsidR="005D013C">
              <w:rPr>
                <w:b/>
              </w:rPr>
              <w:t xml:space="preserve"> </w:t>
            </w:r>
            <w:r w:rsidR="00805BE4">
              <w:rPr>
                <w:b/>
              </w:rPr>
              <w:t>vagy baktérium</w:t>
            </w:r>
            <w:r w:rsidR="00805BE4" w:rsidRPr="00805BE4">
              <w:rPr>
                <w:b/>
              </w:rPr>
              <w:t xml:space="preserve"> által okozott kötőhártya-gyulladás</w:t>
            </w:r>
            <w:r w:rsidR="00805BE4">
              <w:rPr>
                <w:b/>
              </w:rPr>
              <w:t xml:space="preserve"> esetén</w:t>
            </w:r>
            <w:r>
              <w:rPr>
                <w:b/>
              </w:rPr>
              <w:t>!</w:t>
            </w:r>
            <w:r w:rsidR="00350779" w:rsidRPr="00350779">
              <w:rPr>
                <w:b/>
              </w:rPr>
              <w:t xml:space="preserve"> </w:t>
            </w:r>
            <w:r w:rsidR="002A1C23" w:rsidRPr="004834CA">
              <w:rPr>
                <w:b/>
              </w:rPr>
              <w:t>(Csak egy helyes válasz lehetséges!)</w:t>
            </w:r>
            <w:r w:rsidR="002A1C23" w:rsidRPr="00350779" w:rsidDel="009816B6">
              <w:rPr>
                <w:b/>
              </w:rPr>
              <w:t xml:space="preserve"> </w:t>
            </w:r>
          </w:p>
          <w:p w14:paraId="617B9319" w14:textId="77777777" w:rsidR="0069195C" w:rsidRDefault="0069195C">
            <w:pPr>
              <w:rPr>
                <w:sz w:val="20"/>
                <w:szCs w:val="20"/>
              </w:rPr>
            </w:pPr>
          </w:p>
          <w:tbl>
            <w:tblPr>
              <w:tblStyle w:val="a1"/>
              <w:tblW w:w="6804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35"/>
              <w:gridCol w:w="6369"/>
            </w:tblGrid>
            <w:tr w:rsidR="005F7D7D" w14:paraId="70122B18" w14:textId="77777777" w:rsidTr="00B1292F">
              <w:tc>
                <w:tcPr>
                  <w:tcW w:w="435" w:type="dxa"/>
                  <w:shd w:val="clear" w:color="auto" w:fill="F2F2EF"/>
                  <w:vAlign w:val="center"/>
                </w:tcPr>
                <w:p w14:paraId="5CC7223D" w14:textId="77777777" w:rsidR="005F7D7D" w:rsidRDefault="005F7D7D" w:rsidP="005F7D7D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61B25FE4" wp14:editId="1315A112">
                        <wp:extent cx="228600" cy="200025"/>
                        <wp:effectExtent l="0" t="0" r="0" b="9525"/>
                        <wp:docPr id="48" name="Kép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5E79572C" w14:textId="40467D13" w:rsidR="005F7D7D" w:rsidRPr="0084253D" w:rsidRDefault="00805BE4" w:rsidP="005F7D7D">
                  <w:pPr>
                    <w:rPr>
                      <w:rFonts w:ascii="Arial" w:eastAsia="Arial" w:hAnsi="Arial" w:cs="Arial"/>
                    </w:rPr>
                  </w:pPr>
                  <w:r>
                    <w:t>fertőzött szem</w:t>
                  </w:r>
                  <w:r w:rsidR="005F7D7D" w:rsidRPr="0084253D">
                    <w:t>váladék</w:t>
                  </w:r>
                </w:p>
              </w:tc>
            </w:tr>
            <w:tr w:rsidR="005F7D7D" w14:paraId="4AE9A561" w14:textId="77777777" w:rsidTr="00B1292F">
              <w:tc>
                <w:tcPr>
                  <w:tcW w:w="435" w:type="dxa"/>
                  <w:shd w:val="clear" w:color="auto" w:fill="F2F2EF"/>
                  <w:vAlign w:val="center"/>
                </w:tcPr>
                <w:p w14:paraId="040C1815" w14:textId="0B7796D3" w:rsidR="005F7D7D" w:rsidRDefault="00805BE4" w:rsidP="005F7D7D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05E1E530" wp14:editId="46220F52">
                        <wp:extent cx="228600" cy="200025"/>
                        <wp:effectExtent l="0" t="0" r="0" b="9525"/>
                        <wp:docPr id="82" name="Kép 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5F048185" w14:textId="77777777" w:rsidR="005F7D7D" w:rsidRPr="0084253D" w:rsidRDefault="005F7D7D" w:rsidP="005F7D7D">
                  <w:pPr>
                    <w:rPr>
                      <w:rFonts w:ascii="Arial" w:eastAsia="Arial" w:hAnsi="Arial" w:cs="Arial"/>
                    </w:rPr>
                  </w:pPr>
                  <w:r w:rsidRPr="0084253D">
                    <w:t>vér</w:t>
                  </w:r>
                </w:p>
              </w:tc>
            </w:tr>
            <w:tr w:rsidR="005F7D7D" w14:paraId="5FA1A5FD" w14:textId="77777777" w:rsidTr="00B1292F">
              <w:tc>
                <w:tcPr>
                  <w:tcW w:w="435" w:type="dxa"/>
                  <w:shd w:val="clear" w:color="auto" w:fill="F2F2EF"/>
                  <w:vAlign w:val="center"/>
                </w:tcPr>
                <w:p w14:paraId="007A60D2" w14:textId="5ACE3B5B" w:rsidR="005F7D7D" w:rsidRDefault="00805BE4" w:rsidP="005F7D7D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34C7F3C4" wp14:editId="75DF7AA5">
                        <wp:extent cx="228600" cy="200025"/>
                        <wp:effectExtent l="0" t="0" r="0" b="9525"/>
                        <wp:docPr id="111" name="Kép 1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71E0FEF3" w14:textId="77777777" w:rsidR="005F7D7D" w:rsidRPr="0084253D" w:rsidRDefault="005F7D7D" w:rsidP="005F7D7D">
                  <w:pPr>
                    <w:rPr>
                      <w:rFonts w:ascii="Arial" w:eastAsia="Arial" w:hAnsi="Arial" w:cs="Arial"/>
                    </w:rPr>
                  </w:pPr>
                  <w:r w:rsidRPr="0084253D">
                    <w:t>ondó</w:t>
                  </w:r>
                </w:p>
              </w:tc>
            </w:tr>
            <w:tr w:rsidR="005F7D7D" w14:paraId="1C79A136" w14:textId="77777777" w:rsidTr="00B1292F">
              <w:tc>
                <w:tcPr>
                  <w:tcW w:w="435" w:type="dxa"/>
                  <w:shd w:val="clear" w:color="auto" w:fill="F2F2EF"/>
                  <w:vAlign w:val="center"/>
                </w:tcPr>
                <w:p w14:paraId="7575A7E2" w14:textId="2F9973AA" w:rsidR="005F7D7D" w:rsidRPr="00535CDF" w:rsidRDefault="00805BE4" w:rsidP="005F7D7D">
                  <w:pPr>
                    <w:rPr>
                      <w:noProof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2CF70159" wp14:editId="1AFB7CD7">
                        <wp:extent cx="228600" cy="200025"/>
                        <wp:effectExtent l="0" t="0" r="0" b="9525"/>
                        <wp:docPr id="126" name="Kép 1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3DB67A2B" w14:textId="77777777" w:rsidR="005F7D7D" w:rsidRPr="0084253D" w:rsidRDefault="005F7D7D" w:rsidP="005F7D7D">
                  <w:proofErr w:type="gramStart"/>
                  <w:r w:rsidRPr="0084253D">
                    <w:t>hányadék</w:t>
                  </w:r>
                  <w:proofErr w:type="gramEnd"/>
                </w:p>
              </w:tc>
            </w:tr>
          </w:tbl>
          <w:p w14:paraId="012A4314" w14:textId="77777777" w:rsidR="0069195C" w:rsidRDefault="0069195C" w:rsidP="005F7D7D">
            <w:pPr>
              <w:rPr>
                <w:sz w:val="20"/>
                <w:szCs w:val="20"/>
              </w:rPr>
            </w:pPr>
          </w:p>
        </w:tc>
      </w:tr>
    </w:tbl>
    <w:p w14:paraId="5CBB290B" w14:textId="77777777" w:rsidR="0069195C" w:rsidRDefault="0069195C">
      <w:pPr>
        <w:tabs>
          <w:tab w:val="left" w:pos="1605"/>
        </w:tabs>
        <w:rPr>
          <w:sz w:val="20"/>
          <w:szCs w:val="20"/>
        </w:rPr>
      </w:pPr>
    </w:p>
    <w:p w14:paraId="132271F3" w14:textId="7FFF7F14" w:rsidR="00B533B9" w:rsidRDefault="00B533B9">
      <w:pPr>
        <w:overflowPunct/>
        <w:autoSpaceDE/>
        <w:autoSpaceDN/>
        <w:adjustRightInd/>
        <w:textAlignment w:val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9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9195C" w14:paraId="339C33E6" w14:textId="77777777">
        <w:trPr>
          <w:trHeight w:val="283"/>
        </w:trPr>
        <w:tc>
          <w:tcPr>
            <w:tcW w:w="851" w:type="dxa"/>
          </w:tcPr>
          <w:p w14:paraId="2B7A40C9" w14:textId="55C0C71D" w:rsidR="0069195C" w:rsidRDefault="00C765EF" w:rsidP="00C765EF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16</w:t>
            </w:r>
            <w:r w:rsidR="00B1292F">
              <w:rPr>
                <w:b/>
              </w:rPr>
              <w:t>.</w:t>
            </w:r>
          </w:p>
        </w:tc>
        <w:tc>
          <w:tcPr>
            <w:tcW w:w="5954" w:type="dxa"/>
          </w:tcPr>
          <w:p w14:paraId="0C1419C4" w14:textId="77777777" w:rsidR="0069195C" w:rsidRDefault="0069195C"/>
        </w:tc>
        <w:tc>
          <w:tcPr>
            <w:tcW w:w="1275" w:type="dxa"/>
            <w:tcBorders>
              <w:right w:val="single" w:sz="4" w:space="0" w:color="000000"/>
            </w:tcBorders>
          </w:tcPr>
          <w:p w14:paraId="7A2D3743" w14:textId="77777777" w:rsidR="0069195C" w:rsidRDefault="00B1292F">
            <w:pPr>
              <w:jc w:val="right"/>
              <w:rPr>
                <w:b/>
              </w:rPr>
            </w:pPr>
            <w:r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F4FC" w14:textId="77777777" w:rsidR="0069195C" w:rsidRDefault="0069195C"/>
        </w:tc>
      </w:tr>
      <w:tr w:rsidR="0069195C" w14:paraId="53AFA6C0" w14:textId="77777777">
        <w:tc>
          <w:tcPr>
            <w:tcW w:w="9073" w:type="dxa"/>
            <w:gridSpan w:val="4"/>
          </w:tcPr>
          <w:p w14:paraId="0A7FDBEB" w14:textId="2815795B" w:rsidR="0069195C" w:rsidRDefault="00FB4699" w:rsidP="00303F48">
            <w:pPr>
              <w:jc w:val="both"/>
              <w:rPr>
                <w:i/>
              </w:rPr>
            </w:pPr>
            <w:r>
              <w:rPr>
                <w:b/>
              </w:rPr>
              <w:t xml:space="preserve">Válassza ki az alábbiak közül </w:t>
            </w:r>
            <w:r w:rsidR="00303F48">
              <w:rPr>
                <w:b/>
              </w:rPr>
              <w:t>az</w:t>
            </w:r>
            <w:r>
              <w:rPr>
                <w:b/>
              </w:rPr>
              <w:t xml:space="preserve"> önmegvalósítás</w:t>
            </w:r>
            <w:r w:rsidR="008A4316">
              <w:rPr>
                <w:b/>
              </w:rPr>
              <w:t>i</w:t>
            </w:r>
            <w:r>
              <w:rPr>
                <w:b/>
              </w:rPr>
              <w:t xml:space="preserve"> szükségleteket</w:t>
            </w:r>
            <w:r w:rsidR="0083114C">
              <w:rPr>
                <w:b/>
              </w:rPr>
              <w:t xml:space="preserve"> a </w:t>
            </w:r>
            <w:proofErr w:type="spellStart"/>
            <w:r w:rsidR="0083114C">
              <w:rPr>
                <w:b/>
              </w:rPr>
              <w:t>Maslow</w:t>
            </w:r>
            <w:proofErr w:type="spellEnd"/>
            <w:r w:rsidR="0083114C">
              <w:rPr>
                <w:b/>
              </w:rPr>
              <w:t xml:space="preserve">-féle szükséglet </w:t>
            </w:r>
            <w:proofErr w:type="gramStart"/>
            <w:r w:rsidR="0083114C">
              <w:rPr>
                <w:b/>
              </w:rPr>
              <w:t>hierarchia</w:t>
            </w:r>
            <w:proofErr w:type="gramEnd"/>
            <w:r w:rsidR="0083114C">
              <w:rPr>
                <w:b/>
              </w:rPr>
              <w:t xml:space="preserve"> alapján</w:t>
            </w:r>
            <w:r>
              <w:rPr>
                <w:b/>
              </w:rPr>
              <w:t>!</w:t>
            </w:r>
            <w:r w:rsidR="00350779" w:rsidRPr="00350779">
              <w:rPr>
                <w:b/>
              </w:rPr>
              <w:t xml:space="preserve"> (Több válasz is lehetséges!)</w:t>
            </w:r>
          </w:p>
          <w:p w14:paraId="66248648" w14:textId="77777777" w:rsidR="0069195C" w:rsidRDefault="0069195C">
            <w:pPr>
              <w:rPr>
                <w:sz w:val="20"/>
                <w:szCs w:val="20"/>
              </w:rPr>
            </w:pPr>
          </w:p>
          <w:tbl>
            <w:tblPr>
              <w:tblStyle w:val="a1"/>
              <w:tblW w:w="6804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35"/>
              <w:gridCol w:w="6369"/>
            </w:tblGrid>
            <w:tr w:rsidR="00FB4699" w14:paraId="116C2680" w14:textId="77777777" w:rsidTr="00B1292F">
              <w:tc>
                <w:tcPr>
                  <w:tcW w:w="435" w:type="dxa"/>
                  <w:shd w:val="clear" w:color="auto" w:fill="F2F2EF"/>
                  <w:vAlign w:val="center"/>
                </w:tcPr>
                <w:p w14:paraId="2240760A" w14:textId="77777777" w:rsidR="00FB4699" w:rsidRDefault="00FB4699" w:rsidP="00FB4699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6F243089" wp14:editId="5A66F56C">
                        <wp:extent cx="228600" cy="200025"/>
                        <wp:effectExtent l="0" t="0" r="0" b="9525"/>
                        <wp:docPr id="53" name="Kép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1DFD171B" w14:textId="77777777" w:rsidR="00FB4699" w:rsidRPr="0084253D" w:rsidRDefault="00FB4699" w:rsidP="00FB4699">
                  <w:pPr>
                    <w:rPr>
                      <w:rFonts w:ascii="Arial" w:eastAsia="Arial" w:hAnsi="Arial" w:cs="Arial"/>
                    </w:rPr>
                  </w:pPr>
                  <w:r w:rsidRPr="0084253D">
                    <w:t>bizalom, tisztelet</w:t>
                  </w:r>
                </w:p>
              </w:tc>
            </w:tr>
            <w:tr w:rsidR="00FB4699" w14:paraId="5194D813" w14:textId="77777777" w:rsidTr="00B1292F">
              <w:tc>
                <w:tcPr>
                  <w:tcW w:w="435" w:type="dxa"/>
                  <w:shd w:val="clear" w:color="auto" w:fill="F2F2EF"/>
                  <w:vAlign w:val="center"/>
                </w:tcPr>
                <w:p w14:paraId="7D0DBF1C" w14:textId="77777777" w:rsidR="00FB4699" w:rsidRDefault="00FB4699" w:rsidP="00FB4699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3AE2219A" wp14:editId="102FE3F8">
                        <wp:extent cx="228600" cy="200025"/>
                        <wp:effectExtent l="0" t="0" r="0" b="9525"/>
                        <wp:docPr id="54" name="Kép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1369815F" w14:textId="77777777" w:rsidR="00FB4699" w:rsidRPr="0084253D" w:rsidRDefault="00FB4699" w:rsidP="00FB4699">
                  <w:pPr>
                    <w:rPr>
                      <w:rFonts w:ascii="Arial" w:eastAsia="Arial" w:hAnsi="Arial" w:cs="Arial"/>
                    </w:rPr>
                  </w:pPr>
                  <w:r w:rsidRPr="0084253D">
                    <w:t>hasznosságérzés</w:t>
                  </w:r>
                </w:p>
              </w:tc>
            </w:tr>
            <w:tr w:rsidR="00FB4699" w14:paraId="66E0428D" w14:textId="77777777" w:rsidTr="00B1292F">
              <w:tc>
                <w:tcPr>
                  <w:tcW w:w="435" w:type="dxa"/>
                  <w:shd w:val="clear" w:color="auto" w:fill="F2F2EF"/>
                  <w:vAlign w:val="center"/>
                </w:tcPr>
                <w:p w14:paraId="56324471" w14:textId="77777777" w:rsidR="00FB4699" w:rsidRDefault="00FB4699" w:rsidP="00FB4699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18495E76" wp14:editId="51B9A5A4">
                        <wp:extent cx="228600" cy="200025"/>
                        <wp:effectExtent l="0" t="0" r="0" b="9525"/>
                        <wp:docPr id="55" name="Kép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61788056" w14:textId="77777777" w:rsidR="00FB4699" w:rsidRPr="0084253D" w:rsidRDefault="00FB4699" w:rsidP="00FB4699">
                  <w:pPr>
                    <w:rPr>
                      <w:rFonts w:ascii="Arial" w:eastAsia="Arial" w:hAnsi="Arial" w:cs="Arial"/>
                    </w:rPr>
                  </w:pPr>
                  <w:r w:rsidRPr="0084253D">
                    <w:t>állandóság, kiszámíthatóság</w:t>
                  </w:r>
                </w:p>
              </w:tc>
            </w:tr>
            <w:tr w:rsidR="00FB4699" w14:paraId="4D58B3D0" w14:textId="77777777" w:rsidTr="00B1292F">
              <w:tc>
                <w:tcPr>
                  <w:tcW w:w="435" w:type="dxa"/>
                  <w:shd w:val="clear" w:color="auto" w:fill="F2F2EF"/>
                  <w:vAlign w:val="center"/>
                </w:tcPr>
                <w:p w14:paraId="4465F6DC" w14:textId="77777777" w:rsidR="00FB4699" w:rsidRDefault="00FB4699" w:rsidP="00FB4699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 w:rsidRPr="00535CDF">
                    <w:rPr>
                      <w:noProof/>
                    </w:rPr>
                    <w:drawing>
                      <wp:inline distT="0" distB="0" distL="0" distR="0" wp14:anchorId="5A145713" wp14:editId="595D4D37">
                        <wp:extent cx="228600" cy="200025"/>
                        <wp:effectExtent l="0" t="0" r="0" b="9525"/>
                        <wp:docPr id="56" name="Kép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16BC3562" w14:textId="77777777" w:rsidR="00FB4699" w:rsidRPr="0084253D" w:rsidRDefault="00FB4699" w:rsidP="00FB4699">
                  <w:pPr>
                    <w:rPr>
                      <w:rFonts w:ascii="Arial" w:eastAsia="Arial" w:hAnsi="Arial" w:cs="Arial"/>
                    </w:rPr>
                  </w:pPr>
                  <w:r w:rsidRPr="0084253D">
                    <w:t>alkotás iránti vágy</w:t>
                  </w:r>
                </w:p>
              </w:tc>
            </w:tr>
          </w:tbl>
          <w:p w14:paraId="4BFA12CA" w14:textId="4C1FC117" w:rsidR="0069195C" w:rsidRDefault="0069195C" w:rsidP="00FB4699">
            <w:pPr>
              <w:rPr>
                <w:sz w:val="20"/>
                <w:szCs w:val="20"/>
              </w:rPr>
            </w:pPr>
          </w:p>
        </w:tc>
      </w:tr>
    </w:tbl>
    <w:p w14:paraId="149CE5A6" w14:textId="77777777" w:rsidR="0069195C" w:rsidRDefault="0069195C">
      <w:pPr>
        <w:tabs>
          <w:tab w:val="left" w:pos="1605"/>
        </w:tabs>
        <w:rPr>
          <w:sz w:val="20"/>
          <w:szCs w:val="20"/>
        </w:rPr>
      </w:pPr>
    </w:p>
    <w:p w14:paraId="6222D93C" w14:textId="77777777" w:rsidR="005F7D7D" w:rsidRDefault="005F7D7D">
      <w:pPr>
        <w:tabs>
          <w:tab w:val="left" w:pos="1605"/>
        </w:tabs>
        <w:rPr>
          <w:sz w:val="20"/>
          <w:szCs w:val="20"/>
        </w:rPr>
      </w:pPr>
    </w:p>
    <w:tbl>
      <w:tblPr>
        <w:tblStyle w:val="aa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9195C" w14:paraId="59992F8D" w14:textId="77777777">
        <w:trPr>
          <w:trHeight w:val="283"/>
        </w:trPr>
        <w:tc>
          <w:tcPr>
            <w:tcW w:w="851" w:type="dxa"/>
          </w:tcPr>
          <w:p w14:paraId="6DF4BB05" w14:textId="5FA3980C" w:rsidR="0069195C" w:rsidRDefault="00C765EF" w:rsidP="00C765EF">
            <w:pPr>
              <w:ind w:right="-211"/>
              <w:rPr>
                <w:b/>
              </w:rPr>
            </w:pPr>
            <w:r>
              <w:rPr>
                <w:b/>
              </w:rPr>
              <w:t>17</w:t>
            </w:r>
            <w:r w:rsidR="00B1292F">
              <w:rPr>
                <w:b/>
              </w:rPr>
              <w:t>.</w:t>
            </w:r>
          </w:p>
        </w:tc>
        <w:tc>
          <w:tcPr>
            <w:tcW w:w="5954" w:type="dxa"/>
          </w:tcPr>
          <w:p w14:paraId="60B7A20E" w14:textId="77777777" w:rsidR="0069195C" w:rsidRDefault="0069195C"/>
        </w:tc>
        <w:tc>
          <w:tcPr>
            <w:tcW w:w="1275" w:type="dxa"/>
            <w:tcBorders>
              <w:right w:val="single" w:sz="4" w:space="0" w:color="000000"/>
            </w:tcBorders>
          </w:tcPr>
          <w:p w14:paraId="7FD0DB02" w14:textId="77777777" w:rsidR="0069195C" w:rsidRDefault="00B1292F">
            <w:pPr>
              <w:jc w:val="right"/>
              <w:rPr>
                <w:b/>
              </w:rPr>
            </w:pPr>
            <w:r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D976" w14:textId="77777777" w:rsidR="0069195C" w:rsidRDefault="0069195C"/>
        </w:tc>
      </w:tr>
      <w:tr w:rsidR="0069195C" w14:paraId="4FFD8C64" w14:textId="77777777">
        <w:tc>
          <w:tcPr>
            <w:tcW w:w="9073" w:type="dxa"/>
            <w:gridSpan w:val="4"/>
          </w:tcPr>
          <w:p w14:paraId="64C20A17" w14:textId="357B3E16" w:rsidR="0069195C" w:rsidRPr="00BA65E2" w:rsidRDefault="007915E1" w:rsidP="007915E1">
            <w:pPr>
              <w:jc w:val="both"/>
              <w:rPr>
                <w:i/>
              </w:rPr>
            </w:pPr>
            <w:r>
              <w:rPr>
                <w:b/>
              </w:rPr>
              <w:t>Jelölje az alábbiak közül a tüdőgyulladás kivédésének lehetőségeit fekvő betegnél!</w:t>
            </w:r>
            <w:r w:rsidR="00BA65E2">
              <w:t xml:space="preserve"> </w:t>
            </w:r>
            <w:r w:rsidR="00350779" w:rsidRPr="00350779">
              <w:rPr>
                <w:b/>
              </w:rPr>
              <w:t>(Több válasz is lehetséges!)</w:t>
            </w:r>
          </w:p>
          <w:p w14:paraId="0309F458" w14:textId="77777777" w:rsidR="0069195C" w:rsidRDefault="0069195C">
            <w:pPr>
              <w:rPr>
                <w:sz w:val="20"/>
                <w:szCs w:val="20"/>
              </w:rPr>
            </w:pPr>
          </w:p>
          <w:tbl>
            <w:tblPr>
              <w:tblStyle w:val="a1"/>
              <w:tblW w:w="6804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35"/>
              <w:gridCol w:w="6369"/>
            </w:tblGrid>
            <w:tr w:rsidR="007915E1" w14:paraId="611DBA34" w14:textId="77777777" w:rsidTr="00B1292F">
              <w:tc>
                <w:tcPr>
                  <w:tcW w:w="435" w:type="dxa"/>
                  <w:shd w:val="clear" w:color="auto" w:fill="F2F2EF"/>
                  <w:vAlign w:val="center"/>
                </w:tcPr>
                <w:p w14:paraId="2FEF7B3C" w14:textId="24637D9C" w:rsidR="007915E1" w:rsidRDefault="00C765EF" w:rsidP="007915E1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7D18B1FB" wp14:editId="3770D602">
                        <wp:extent cx="228600" cy="200025"/>
                        <wp:effectExtent l="0" t="0" r="0" b="9525"/>
                        <wp:docPr id="141" name="Kép 1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1157672C" w14:textId="25AA424D" w:rsidR="007915E1" w:rsidRPr="0084253D" w:rsidRDefault="007915E1" w:rsidP="00C765EF">
                  <w:pPr>
                    <w:rPr>
                      <w:rFonts w:ascii="Arial" w:eastAsia="Arial" w:hAnsi="Arial" w:cs="Arial"/>
                    </w:rPr>
                  </w:pPr>
                  <w:r w:rsidRPr="0084253D">
                    <w:t xml:space="preserve">a </w:t>
                  </w:r>
                  <w:r w:rsidR="00E95226" w:rsidRPr="0084253D">
                    <w:t>betegszoba</w:t>
                  </w:r>
                  <w:r w:rsidRPr="0084253D">
                    <w:t xml:space="preserve"> </w:t>
                  </w:r>
                  <w:r w:rsidR="00C765EF" w:rsidRPr="0084253D">
                    <w:t>szellőztetés</w:t>
                  </w:r>
                  <w:r w:rsidR="00C765EF">
                    <w:t>i alkalmainak lecsökkentése</w:t>
                  </w:r>
                </w:p>
              </w:tc>
            </w:tr>
            <w:tr w:rsidR="007915E1" w14:paraId="0277A60C" w14:textId="77777777" w:rsidTr="00B1292F">
              <w:tc>
                <w:tcPr>
                  <w:tcW w:w="435" w:type="dxa"/>
                  <w:shd w:val="clear" w:color="auto" w:fill="F2F2EF"/>
                  <w:vAlign w:val="center"/>
                </w:tcPr>
                <w:p w14:paraId="4C7D5813" w14:textId="77777777" w:rsidR="007915E1" w:rsidRDefault="007915E1" w:rsidP="007915E1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46692445" wp14:editId="4AA13625">
                        <wp:extent cx="228600" cy="200025"/>
                        <wp:effectExtent l="0" t="0" r="0" b="9525"/>
                        <wp:docPr id="60" name="Kép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7FA89C0D" w14:textId="77777777" w:rsidR="007915E1" w:rsidRPr="0084253D" w:rsidRDefault="007915E1" w:rsidP="007915E1">
                  <w:pPr>
                    <w:rPr>
                      <w:rFonts w:ascii="Arial" w:eastAsia="Arial" w:hAnsi="Arial" w:cs="Arial"/>
                    </w:rPr>
                  </w:pPr>
                  <w:r w:rsidRPr="0084253D">
                    <w:t>légzőtorna</w:t>
                  </w:r>
                </w:p>
              </w:tc>
            </w:tr>
            <w:tr w:rsidR="007915E1" w14:paraId="05E22C48" w14:textId="77777777" w:rsidTr="00B1292F">
              <w:tc>
                <w:tcPr>
                  <w:tcW w:w="435" w:type="dxa"/>
                  <w:shd w:val="clear" w:color="auto" w:fill="F2F2EF"/>
                  <w:vAlign w:val="center"/>
                </w:tcPr>
                <w:p w14:paraId="4329CFA2" w14:textId="4170496A" w:rsidR="007915E1" w:rsidRDefault="00C765EF" w:rsidP="007915E1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5DAD6D0E" wp14:editId="613D9092">
                        <wp:extent cx="228600" cy="200025"/>
                        <wp:effectExtent l="0" t="0" r="0" b="9525"/>
                        <wp:docPr id="140" name="Kép 1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360F5950" w14:textId="5E452F5D" w:rsidR="007915E1" w:rsidRPr="0084253D" w:rsidRDefault="007915E1" w:rsidP="00C765EF">
                  <w:pPr>
                    <w:rPr>
                      <w:rFonts w:ascii="Arial" w:eastAsia="Arial" w:hAnsi="Arial" w:cs="Arial"/>
                    </w:rPr>
                  </w:pPr>
                  <w:r w:rsidRPr="0084253D">
                    <w:t xml:space="preserve">a sokáig tartó háton fekvés </w:t>
                  </w:r>
                  <w:r w:rsidR="00C765EF">
                    <w:t>preferálása</w:t>
                  </w:r>
                </w:p>
              </w:tc>
            </w:tr>
            <w:tr w:rsidR="007915E1" w14:paraId="39C72020" w14:textId="77777777" w:rsidTr="00B1292F">
              <w:tc>
                <w:tcPr>
                  <w:tcW w:w="435" w:type="dxa"/>
                  <w:shd w:val="clear" w:color="auto" w:fill="F2F2EF"/>
                  <w:vAlign w:val="center"/>
                </w:tcPr>
                <w:p w14:paraId="50C96DF1" w14:textId="77777777" w:rsidR="007915E1" w:rsidRDefault="007915E1" w:rsidP="007915E1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 w:rsidRPr="00535CDF">
                    <w:rPr>
                      <w:noProof/>
                    </w:rPr>
                    <w:drawing>
                      <wp:inline distT="0" distB="0" distL="0" distR="0" wp14:anchorId="6AA71C2F" wp14:editId="27F12C6A">
                        <wp:extent cx="228600" cy="200025"/>
                        <wp:effectExtent l="0" t="0" r="0" b="9525"/>
                        <wp:docPr id="62" name="Kép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5A8BA1B2" w14:textId="77777777" w:rsidR="007915E1" w:rsidRPr="0084253D" w:rsidRDefault="007915E1" w:rsidP="007915E1">
                  <w:pPr>
                    <w:rPr>
                      <w:rFonts w:ascii="Arial" w:eastAsia="Arial" w:hAnsi="Arial" w:cs="Arial"/>
                    </w:rPr>
                  </w:pPr>
                  <w:r w:rsidRPr="0084253D">
                    <w:t>a légúti váladék kiürítésének segítése</w:t>
                  </w:r>
                </w:p>
              </w:tc>
            </w:tr>
          </w:tbl>
          <w:p w14:paraId="27284C22" w14:textId="77777777" w:rsidR="0069195C" w:rsidRDefault="0069195C" w:rsidP="007915E1">
            <w:pPr>
              <w:rPr>
                <w:sz w:val="20"/>
                <w:szCs w:val="20"/>
              </w:rPr>
            </w:pPr>
          </w:p>
        </w:tc>
      </w:tr>
    </w:tbl>
    <w:p w14:paraId="40F52B52" w14:textId="77777777" w:rsidR="00B533B9" w:rsidRDefault="00B533B9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p w14:paraId="1013EE58" w14:textId="77777777" w:rsidR="00B533B9" w:rsidRDefault="00B533B9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tbl>
      <w:tblPr>
        <w:tblStyle w:val="ab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9195C" w14:paraId="60A0B752" w14:textId="77777777">
        <w:trPr>
          <w:trHeight w:val="283"/>
        </w:trPr>
        <w:tc>
          <w:tcPr>
            <w:tcW w:w="851" w:type="dxa"/>
          </w:tcPr>
          <w:p w14:paraId="0AD870F9" w14:textId="1F36EF1D" w:rsidR="0069195C" w:rsidRDefault="00C765EF" w:rsidP="00C765EF">
            <w:pPr>
              <w:ind w:right="-211"/>
              <w:rPr>
                <w:b/>
              </w:rPr>
            </w:pPr>
            <w:r>
              <w:rPr>
                <w:b/>
              </w:rPr>
              <w:t>18</w:t>
            </w:r>
            <w:r w:rsidR="00B1292F">
              <w:rPr>
                <w:b/>
              </w:rPr>
              <w:t>.</w:t>
            </w:r>
          </w:p>
        </w:tc>
        <w:tc>
          <w:tcPr>
            <w:tcW w:w="5954" w:type="dxa"/>
          </w:tcPr>
          <w:p w14:paraId="2C72C5B1" w14:textId="77777777" w:rsidR="0069195C" w:rsidRDefault="0069195C"/>
        </w:tc>
        <w:tc>
          <w:tcPr>
            <w:tcW w:w="1275" w:type="dxa"/>
            <w:tcBorders>
              <w:right w:val="single" w:sz="4" w:space="0" w:color="000000"/>
            </w:tcBorders>
          </w:tcPr>
          <w:p w14:paraId="4A16EAD8" w14:textId="77777777" w:rsidR="0069195C" w:rsidRDefault="00B1292F">
            <w:pPr>
              <w:jc w:val="right"/>
              <w:rPr>
                <w:b/>
              </w:rPr>
            </w:pPr>
            <w:r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4E9C" w14:textId="77777777" w:rsidR="0069195C" w:rsidRDefault="0069195C"/>
        </w:tc>
      </w:tr>
      <w:tr w:rsidR="0069195C" w14:paraId="42BF199D" w14:textId="77777777">
        <w:tc>
          <w:tcPr>
            <w:tcW w:w="9073" w:type="dxa"/>
            <w:gridSpan w:val="4"/>
          </w:tcPr>
          <w:p w14:paraId="10A5C059" w14:textId="3C6182BF" w:rsidR="0069195C" w:rsidRDefault="00303F48" w:rsidP="00303F48">
            <w:pPr>
              <w:jc w:val="both"/>
              <w:rPr>
                <w:i/>
              </w:rPr>
            </w:pPr>
            <w:r>
              <w:rPr>
                <w:b/>
              </w:rPr>
              <w:t xml:space="preserve">Jelölje az alábbiak közül a </w:t>
            </w:r>
            <w:proofErr w:type="spellStart"/>
            <w:r>
              <w:rPr>
                <w:b/>
              </w:rPr>
              <w:t>subcutan</w:t>
            </w:r>
            <w:proofErr w:type="spellEnd"/>
            <w:r>
              <w:rPr>
                <w:b/>
              </w:rPr>
              <w:t xml:space="preserve"> injekciózás leggyakoribb beadási helyeit!</w:t>
            </w:r>
            <w:r w:rsidR="00350779" w:rsidRPr="00350779">
              <w:rPr>
                <w:b/>
              </w:rPr>
              <w:t xml:space="preserve"> (Több válasz is lehetséges!)</w:t>
            </w:r>
          </w:p>
          <w:p w14:paraId="41D0DDF7" w14:textId="77777777" w:rsidR="0069195C" w:rsidRDefault="0069195C">
            <w:pPr>
              <w:rPr>
                <w:sz w:val="20"/>
                <w:szCs w:val="20"/>
              </w:rPr>
            </w:pPr>
          </w:p>
          <w:tbl>
            <w:tblPr>
              <w:tblStyle w:val="a1"/>
              <w:tblW w:w="6804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35"/>
              <w:gridCol w:w="6369"/>
            </w:tblGrid>
            <w:tr w:rsidR="00303F48" w14:paraId="3DB82B30" w14:textId="77777777" w:rsidTr="00B1292F">
              <w:tc>
                <w:tcPr>
                  <w:tcW w:w="435" w:type="dxa"/>
                  <w:shd w:val="clear" w:color="auto" w:fill="F2F2EF"/>
                  <w:vAlign w:val="center"/>
                </w:tcPr>
                <w:p w14:paraId="04E01916" w14:textId="77777777" w:rsidR="00303F48" w:rsidRDefault="00303F48" w:rsidP="00303F48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6A41A337" wp14:editId="731F6479">
                        <wp:extent cx="228600" cy="200025"/>
                        <wp:effectExtent l="0" t="0" r="0" b="9525"/>
                        <wp:docPr id="65" name="Kép 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242F17FE" w14:textId="77777777" w:rsidR="00303F48" w:rsidRPr="0084253D" w:rsidRDefault="00303F48" w:rsidP="00303F48">
                  <w:pPr>
                    <w:rPr>
                      <w:rFonts w:ascii="Arial" w:eastAsia="Arial" w:hAnsi="Arial" w:cs="Arial"/>
                    </w:rPr>
                  </w:pPr>
                  <w:r w:rsidRPr="0084253D">
                    <w:t>a felkar elülső része</w:t>
                  </w:r>
                </w:p>
              </w:tc>
            </w:tr>
            <w:tr w:rsidR="00303F48" w14:paraId="5E87D702" w14:textId="77777777" w:rsidTr="00B1292F">
              <w:tc>
                <w:tcPr>
                  <w:tcW w:w="435" w:type="dxa"/>
                  <w:shd w:val="clear" w:color="auto" w:fill="F2F2EF"/>
                  <w:vAlign w:val="center"/>
                </w:tcPr>
                <w:p w14:paraId="5D5DA7F4" w14:textId="5EEA5AB5" w:rsidR="00303F48" w:rsidRDefault="00C765EF" w:rsidP="00303F48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26736791" wp14:editId="3458F64D">
                        <wp:extent cx="228600" cy="200025"/>
                        <wp:effectExtent l="0" t="0" r="0" b="9525"/>
                        <wp:docPr id="142" name="Kép 1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6D011B79" w14:textId="79094CB6" w:rsidR="00303F48" w:rsidRPr="0084253D" w:rsidRDefault="00303F48" w:rsidP="00C765EF">
                  <w:pPr>
                    <w:rPr>
                      <w:rFonts w:ascii="Arial" w:eastAsia="Arial" w:hAnsi="Arial" w:cs="Arial"/>
                    </w:rPr>
                  </w:pPr>
                  <w:r w:rsidRPr="0084253D">
                    <w:t>a</w:t>
                  </w:r>
                  <w:r w:rsidR="00C765EF">
                    <w:t xml:space="preserve"> comb</w:t>
                  </w:r>
                  <w:r w:rsidRPr="0084253D">
                    <w:t xml:space="preserve"> hátsó része</w:t>
                  </w:r>
                </w:p>
              </w:tc>
            </w:tr>
            <w:tr w:rsidR="00303F48" w14:paraId="718B766A" w14:textId="77777777" w:rsidTr="00B1292F">
              <w:tc>
                <w:tcPr>
                  <w:tcW w:w="435" w:type="dxa"/>
                  <w:shd w:val="clear" w:color="auto" w:fill="F2F2EF"/>
                  <w:vAlign w:val="center"/>
                </w:tcPr>
                <w:p w14:paraId="1C5050DA" w14:textId="77777777" w:rsidR="00303F48" w:rsidRDefault="00303F48" w:rsidP="00303F48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139D402D" wp14:editId="12B3B1AD">
                        <wp:extent cx="228600" cy="200025"/>
                        <wp:effectExtent l="0" t="0" r="0" b="9525"/>
                        <wp:docPr id="69" name="Kép 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503A8EF7" w14:textId="77777777" w:rsidR="00303F48" w:rsidRPr="0084253D" w:rsidRDefault="00303F48" w:rsidP="00303F48">
                  <w:pPr>
                    <w:rPr>
                      <w:rFonts w:ascii="Arial" w:eastAsia="Arial" w:hAnsi="Arial" w:cs="Arial"/>
                    </w:rPr>
                  </w:pPr>
                  <w:r w:rsidRPr="0084253D">
                    <w:t>a köldök körüli 2,5 cm-es terület a hasfalon</w:t>
                  </w:r>
                </w:p>
              </w:tc>
            </w:tr>
            <w:tr w:rsidR="00303F48" w14:paraId="16DA7529" w14:textId="77777777" w:rsidTr="00B1292F">
              <w:tc>
                <w:tcPr>
                  <w:tcW w:w="435" w:type="dxa"/>
                  <w:shd w:val="clear" w:color="auto" w:fill="F2F2EF"/>
                  <w:vAlign w:val="center"/>
                </w:tcPr>
                <w:p w14:paraId="0E4AB4CD" w14:textId="77777777" w:rsidR="00303F48" w:rsidRDefault="00303F48" w:rsidP="00303F48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 w:rsidRPr="00535CDF">
                    <w:rPr>
                      <w:noProof/>
                    </w:rPr>
                    <w:drawing>
                      <wp:inline distT="0" distB="0" distL="0" distR="0" wp14:anchorId="12B3FD96" wp14:editId="1E141EC3">
                        <wp:extent cx="228600" cy="200025"/>
                        <wp:effectExtent l="0" t="0" r="0" b="9525"/>
                        <wp:docPr id="68" name="Kép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6306CC5A" w14:textId="77777777" w:rsidR="00303F48" w:rsidRPr="0084253D" w:rsidRDefault="00303F48" w:rsidP="00303F48">
                  <w:pPr>
                    <w:rPr>
                      <w:rFonts w:ascii="Arial" w:eastAsia="Arial" w:hAnsi="Arial" w:cs="Arial"/>
                    </w:rPr>
                  </w:pPr>
                  <w:r w:rsidRPr="0084253D">
                    <w:t>a comb elülső-oldalsó területe</w:t>
                  </w:r>
                </w:p>
              </w:tc>
            </w:tr>
          </w:tbl>
          <w:p w14:paraId="55CD5EEA" w14:textId="77777777" w:rsidR="0069195C" w:rsidRDefault="0069195C" w:rsidP="00303F48">
            <w:pPr>
              <w:rPr>
                <w:sz w:val="20"/>
                <w:szCs w:val="20"/>
              </w:rPr>
            </w:pPr>
          </w:p>
        </w:tc>
      </w:tr>
    </w:tbl>
    <w:p w14:paraId="60051556" w14:textId="11615A59" w:rsidR="00DD7F17" w:rsidRDefault="00DD7F17">
      <w:pPr>
        <w:jc w:val="both"/>
        <w:rPr>
          <w:sz w:val="20"/>
          <w:szCs w:val="20"/>
        </w:rPr>
      </w:pPr>
    </w:p>
    <w:p w14:paraId="0312CC74" w14:textId="28247F87" w:rsidR="00C765EF" w:rsidRDefault="00C765EF">
      <w:pPr>
        <w:jc w:val="both"/>
        <w:rPr>
          <w:sz w:val="20"/>
          <w:szCs w:val="20"/>
        </w:rPr>
      </w:pPr>
    </w:p>
    <w:tbl>
      <w:tblPr>
        <w:tblStyle w:val="ae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D7F17" w14:paraId="5F5EB618" w14:textId="77777777" w:rsidTr="00DD7F17">
        <w:trPr>
          <w:trHeight w:val="283"/>
        </w:trPr>
        <w:tc>
          <w:tcPr>
            <w:tcW w:w="851" w:type="dxa"/>
          </w:tcPr>
          <w:p w14:paraId="4A8F3EDE" w14:textId="17A2F8B8" w:rsidR="00DD7F17" w:rsidRDefault="00DD7F17" w:rsidP="00DD7F17">
            <w:pPr>
              <w:ind w:right="-211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5954" w:type="dxa"/>
          </w:tcPr>
          <w:p w14:paraId="746B974C" w14:textId="77777777" w:rsidR="00DD7F17" w:rsidRDefault="00DD7F17" w:rsidP="00DD7F17"/>
        </w:tc>
        <w:tc>
          <w:tcPr>
            <w:tcW w:w="1275" w:type="dxa"/>
            <w:tcBorders>
              <w:right w:val="single" w:sz="4" w:space="0" w:color="000000"/>
            </w:tcBorders>
          </w:tcPr>
          <w:p w14:paraId="5E9837D8" w14:textId="77777777" w:rsidR="00DD7F17" w:rsidRDefault="00DD7F17" w:rsidP="00DD7F17">
            <w:pPr>
              <w:jc w:val="right"/>
              <w:rPr>
                <w:b/>
              </w:rPr>
            </w:pPr>
            <w:r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2F6A" w14:textId="77777777" w:rsidR="00DD7F17" w:rsidRDefault="00DD7F17" w:rsidP="00DD7F17"/>
        </w:tc>
      </w:tr>
      <w:tr w:rsidR="00DD7F17" w14:paraId="63819561" w14:textId="77777777" w:rsidTr="00DD7F17">
        <w:tc>
          <w:tcPr>
            <w:tcW w:w="9073" w:type="dxa"/>
            <w:gridSpan w:val="4"/>
          </w:tcPr>
          <w:p w14:paraId="1ADCE650" w14:textId="77777777" w:rsidR="00DD7F17" w:rsidRDefault="00DD7F17" w:rsidP="00DD7F17">
            <w:pPr>
              <w:jc w:val="both"/>
              <w:rPr>
                <w:i/>
              </w:rPr>
            </w:pPr>
            <w:r>
              <w:rPr>
                <w:b/>
              </w:rPr>
              <w:t xml:space="preserve">Jelölje a </w:t>
            </w:r>
            <w:proofErr w:type="spellStart"/>
            <w:r>
              <w:rPr>
                <w:b/>
              </w:rPr>
              <w:t>subcutan</w:t>
            </w:r>
            <w:proofErr w:type="spellEnd"/>
            <w:r>
              <w:rPr>
                <w:b/>
              </w:rPr>
              <w:t xml:space="preserve"> injekciózás leggyakoribb beadási helyei közül, a helyteleneket!</w:t>
            </w:r>
            <w:r w:rsidRPr="00350779">
              <w:rPr>
                <w:b/>
              </w:rPr>
              <w:t xml:space="preserve"> (Több válasz is lehetséges!)</w:t>
            </w:r>
          </w:p>
          <w:p w14:paraId="58F366A4" w14:textId="77777777" w:rsidR="00DD7F17" w:rsidRDefault="00DD7F17" w:rsidP="00DD7F17">
            <w:pPr>
              <w:pStyle w:val="Listaszerbekezds"/>
              <w:overflowPunct/>
              <w:autoSpaceDE/>
              <w:autoSpaceDN/>
              <w:adjustRightInd/>
              <w:ind w:left="284"/>
              <w:textAlignment w:val="auto"/>
            </w:pPr>
          </w:p>
          <w:p w14:paraId="7BD33739" w14:textId="77777777" w:rsidR="00DD7F17" w:rsidRDefault="00DD7F17" w:rsidP="00DD7F17">
            <w:pPr>
              <w:pStyle w:val="Listaszerbekezds"/>
              <w:overflowPunct/>
              <w:autoSpaceDE/>
              <w:autoSpaceDN/>
              <w:adjustRightInd/>
              <w:ind w:left="284"/>
              <w:textAlignment w:val="auto"/>
            </w:pPr>
          </w:p>
          <w:tbl>
            <w:tblPr>
              <w:tblStyle w:val="a1"/>
              <w:tblW w:w="6804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35"/>
              <w:gridCol w:w="6369"/>
            </w:tblGrid>
            <w:tr w:rsidR="00DD7F17" w14:paraId="543C5D15" w14:textId="77777777" w:rsidTr="00DD7F17">
              <w:tc>
                <w:tcPr>
                  <w:tcW w:w="435" w:type="dxa"/>
                  <w:shd w:val="clear" w:color="auto" w:fill="F2F2EF"/>
                  <w:vAlign w:val="center"/>
                </w:tcPr>
                <w:p w14:paraId="4580A30F" w14:textId="77777777" w:rsidR="00DD7F17" w:rsidRDefault="00DD7F17" w:rsidP="00DD7F17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53E83A6B" wp14:editId="0F15EB46">
                        <wp:extent cx="228600" cy="200025"/>
                        <wp:effectExtent l="0" t="0" r="0" b="9525"/>
                        <wp:docPr id="3" name="Kép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72FC4DAA" w14:textId="77777777" w:rsidR="00DD7F17" w:rsidRPr="0084253D" w:rsidRDefault="00DD7F17" w:rsidP="00DD7F17">
                  <w:pPr>
                    <w:rPr>
                      <w:rFonts w:ascii="Arial" w:eastAsia="Arial" w:hAnsi="Arial" w:cs="Arial"/>
                    </w:rPr>
                  </w:pPr>
                  <w:r w:rsidRPr="0084253D">
                    <w:t>a felkar elülső része</w:t>
                  </w:r>
                </w:p>
              </w:tc>
            </w:tr>
            <w:tr w:rsidR="00DD7F17" w14:paraId="29289917" w14:textId="77777777" w:rsidTr="00DD7F17">
              <w:tc>
                <w:tcPr>
                  <w:tcW w:w="435" w:type="dxa"/>
                  <w:shd w:val="clear" w:color="auto" w:fill="F2F2EF"/>
                  <w:vAlign w:val="center"/>
                </w:tcPr>
                <w:p w14:paraId="2ACBBEE1" w14:textId="77777777" w:rsidR="00DD7F17" w:rsidRDefault="00DD7F17" w:rsidP="00DD7F17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56EF8C15" wp14:editId="3EDDEF8D">
                        <wp:extent cx="228600" cy="200025"/>
                        <wp:effectExtent l="0" t="0" r="0" b="9525"/>
                        <wp:docPr id="14" name="Kép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656685D1" w14:textId="77777777" w:rsidR="00DD7F17" w:rsidRPr="0084253D" w:rsidRDefault="00DD7F17" w:rsidP="00DD7F17">
                  <w:pPr>
                    <w:rPr>
                      <w:rFonts w:ascii="Arial" w:eastAsia="Arial" w:hAnsi="Arial" w:cs="Arial"/>
                    </w:rPr>
                  </w:pPr>
                  <w:r w:rsidRPr="0084253D">
                    <w:t xml:space="preserve">a </w:t>
                  </w:r>
                  <w:r>
                    <w:t>comb</w:t>
                  </w:r>
                  <w:r w:rsidRPr="0084253D">
                    <w:t xml:space="preserve"> hátsó része</w:t>
                  </w:r>
                </w:p>
              </w:tc>
            </w:tr>
            <w:tr w:rsidR="00DD7F17" w14:paraId="29AB3813" w14:textId="77777777" w:rsidTr="00DD7F17">
              <w:tc>
                <w:tcPr>
                  <w:tcW w:w="435" w:type="dxa"/>
                  <w:shd w:val="clear" w:color="auto" w:fill="F2F2EF"/>
                  <w:vAlign w:val="center"/>
                </w:tcPr>
                <w:p w14:paraId="1585CBFE" w14:textId="77777777" w:rsidR="00DD7F17" w:rsidRDefault="00DD7F17" w:rsidP="00DD7F17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633BB99B" wp14:editId="054C50CB">
                        <wp:extent cx="228600" cy="200025"/>
                        <wp:effectExtent l="0" t="0" r="0" b="9525"/>
                        <wp:docPr id="18" name="Kép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48EF916F" w14:textId="77777777" w:rsidR="00DD7F17" w:rsidRPr="0084253D" w:rsidRDefault="00DD7F17" w:rsidP="00DD7F17">
                  <w:pPr>
                    <w:rPr>
                      <w:rFonts w:ascii="Arial" w:eastAsia="Arial" w:hAnsi="Arial" w:cs="Arial"/>
                    </w:rPr>
                  </w:pPr>
                  <w:r w:rsidRPr="0084253D">
                    <w:t>a köldök körüli 2,5 cm-es terület a hasfalon</w:t>
                  </w:r>
                </w:p>
              </w:tc>
            </w:tr>
            <w:tr w:rsidR="00DD7F17" w14:paraId="549E31C5" w14:textId="77777777" w:rsidTr="00DD7F17">
              <w:tc>
                <w:tcPr>
                  <w:tcW w:w="435" w:type="dxa"/>
                  <w:shd w:val="clear" w:color="auto" w:fill="F2F2EF"/>
                  <w:vAlign w:val="center"/>
                </w:tcPr>
                <w:p w14:paraId="28930832" w14:textId="77777777" w:rsidR="00DD7F17" w:rsidRDefault="00DD7F17" w:rsidP="00DD7F17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5BC43B49" wp14:editId="12233A8F">
                        <wp:extent cx="228600" cy="200025"/>
                        <wp:effectExtent l="0" t="0" r="0" b="9525"/>
                        <wp:docPr id="19" name="Kép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2BAE3118" w14:textId="77777777" w:rsidR="00DD7F17" w:rsidRPr="0084253D" w:rsidRDefault="00DD7F17" w:rsidP="00DD7F17">
                  <w:pPr>
                    <w:rPr>
                      <w:rFonts w:ascii="Arial" w:eastAsia="Arial" w:hAnsi="Arial" w:cs="Arial"/>
                    </w:rPr>
                  </w:pPr>
                  <w:r w:rsidRPr="0084253D">
                    <w:t>a comb elülső-oldalsó területe</w:t>
                  </w:r>
                </w:p>
              </w:tc>
            </w:tr>
          </w:tbl>
          <w:p w14:paraId="3C31F49A" w14:textId="4FC8B39C" w:rsidR="00DD7F17" w:rsidRPr="00861939" w:rsidRDefault="00DD7F17" w:rsidP="00DD7F17">
            <w:pPr>
              <w:overflowPunct/>
              <w:autoSpaceDE/>
              <w:autoSpaceDN/>
              <w:adjustRightInd/>
              <w:textAlignment w:val="auto"/>
            </w:pPr>
          </w:p>
        </w:tc>
      </w:tr>
    </w:tbl>
    <w:p w14:paraId="098366D8" w14:textId="293B26A4" w:rsidR="00B533B9" w:rsidRDefault="00B533B9">
      <w:pPr>
        <w:overflowPunct/>
        <w:autoSpaceDE/>
        <w:autoSpaceDN/>
        <w:adjustRightInd/>
        <w:textAlignment w:val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"/>
        <w:tblW w:w="9073" w:type="dxa"/>
        <w:tblInd w:w="-72" w:type="dxa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E049CF" w14:paraId="5EDA27AD" w14:textId="77777777" w:rsidTr="00EF6786">
        <w:trPr>
          <w:trHeight w:val="283"/>
        </w:trPr>
        <w:tc>
          <w:tcPr>
            <w:tcW w:w="851" w:type="dxa"/>
          </w:tcPr>
          <w:p w14:paraId="025E6177" w14:textId="46369963" w:rsidR="00E049CF" w:rsidRDefault="00B15775" w:rsidP="00B1292F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20</w:t>
            </w:r>
            <w:r w:rsidR="00E049CF">
              <w:rPr>
                <w:b/>
              </w:rPr>
              <w:t>.</w:t>
            </w:r>
          </w:p>
        </w:tc>
        <w:tc>
          <w:tcPr>
            <w:tcW w:w="5954" w:type="dxa"/>
          </w:tcPr>
          <w:p w14:paraId="79CDBF8F" w14:textId="77777777" w:rsidR="00E049CF" w:rsidRDefault="00E049CF" w:rsidP="00B1292F"/>
        </w:tc>
        <w:tc>
          <w:tcPr>
            <w:tcW w:w="1275" w:type="dxa"/>
            <w:tcBorders>
              <w:right w:val="single" w:sz="4" w:space="0" w:color="000000"/>
            </w:tcBorders>
          </w:tcPr>
          <w:p w14:paraId="653ACD08" w14:textId="77777777" w:rsidR="00E049CF" w:rsidRDefault="00E049CF" w:rsidP="00B1292F">
            <w:pPr>
              <w:jc w:val="right"/>
              <w:rPr>
                <w:b/>
              </w:rPr>
            </w:pPr>
            <w:r w:rsidRPr="00ED5CF6">
              <w:rPr>
                <w:b/>
              </w:rPr>
              <w:t>1</w:t>
            </w:r>
            <w:r>
              <w:rPr>
                <w:b/>
              </w:rPr>
              <w:t xml:space="preserve">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9508" w14:textId="77777777" w:rsidR="00E049CF" w:rsidRDefault="00E049CF" w:rsidP="00B1292F"/>
        </w:tc>
      </w:tr>
      <w:tr w:rsidR="00E049CF" w14:paraId="22C3AB59" w14:textId="77777777" w:rsidTr="00EF6786">
        <w:tc>
          <w:tcPr>
            <w:tcW w:w="9073" w:type="dxa"/>
            <w:gridSpan w:val="4"/>
          </w:tcPr>
          <w:p w14:paraId="7230F488" w14:textId="37A74388" w:rsidR="00E049CF" w:rsidRDefault="00E049CF" w:rsidP="00B12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Párosítsa az </w:t>
            </w:r>
            <w:r w:rsidRPr="00662E75">
              <w:rPr>
                <w:b/>
              </w:rPr>
              <w:t>az alábbi kifejezések latin és magyar megfelelőit</w:t>
            </w:r>
            <w:r>
              <w:rPr>
                <w:b/>
                <w:color w:val="000000"/>
              </w:rPr>
              <w:t xml:space="preserve">! </w:t>
            </w:r>
          </w:p>
          <w:p w14:paraId="5B21F9B2" w14:textId="77777777" w:rsidR="00E049CF" w:rsidRDefault="00E049CF" w:rsidP="00B1292F"/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4466"/>
              <w:gridCol w:w="4467"/>
            </w:tblGrid>
            <w:tr w:rsidR="00EF6786" w:rsidRPr="00BD0674" w14:paraId="15676769" w14:textId="77777777" w:rsidTr="00EF6786">
              <w:tc>
                <w:tcPr>
                  <w:tcW w:w="2500" w:type="pct"/>
                </w:tcPr>
                <w:p w14:paraId="4174F7E8" w14:textId="77777777" w:rsidR="00EF6786" w:rsidRPr="00BD0674" w:rsidRDefault="00EF6786" w:rsidP="00861939">
                  <w:pPr>
                    <w:pStyle w:val="Listaszerbekezds"/>
                    <w:numPr>
                      <w:ilvl w:val="0"/>
                      <w:numId w:val="14"/>
                    </w:numPr>
                    <w:overflowPunct/>
                    <w:autoSpaceDE/>
                    <w:autoSpaceDN/>
                    <w:adjustRightInd/>
                    <w:ind w:left="321" w:hanging="321"/>
                    <w:textAlignment w:val="auto"/>
                  </w:pPr>
                  <w:r>
                    <w:t>széklet</w:t>
                  </w:r>
                </w:p>
              </w:tc>
              <w:tc>
                <w:tcPr>
                  <w:tcW w:w="2500" w:type="pct"/>
                </w:tcPr>
                <w:p w14:paraId="3F575BBE" w14:textId="66865B92" w:rsidR="006745BF" w:rsidRPr="00BD0674" w:rsidRDefault="00861939" w:rsidP="00B4226A">
                  <w:pPr>
                    <w:pStyle w:val="Listaszerbekezds"/>
                    <w:numPr>
                      <w:ilvl w:val="0"/>
                      <w:numId w:val="11"/>
                    </w:numPr>
                    <w:overflowPunct/>
                    <w:autoSpaceDE/>
                    <w:autoSpaceDN/>
                    <w:adjustRightInd/>
                    <w:ind w:left="528" w:hanging="425"/>
                    <w:textAlignment w:val="auto"/>
                  </w:pPr>
                  <w:proofErr w:type="spellStart"/>
                  <w:r>
                    <w:t>uresis</w:t>
                  </w:r>
                  <w:proofErr w:type="spellEnd"/>
                  <w:r w:rsidR="006745BF">
                    <w:t xml:space="preserve"> </w:t>
                  </w:r>
                </w:p>
              </w:tc>
            </w:tr>
            <w:tr w:rsidR="00EF6786" w:rsidRPr="00BD0674" w14:paraId="7EDCFBEB" w14:textId="77777777" w:rsidTr="00EF6786">
              <w:tc>
                <w:tcPr>
                  <w:tcW w:w="2500" w:type="pct"/>
                </w:tcPr>
                <w:p w14:paraId="3AF6E363" w14:textId="77777777" w:rsidR="00EF6786" w:rsidRPr="00BD0674" w:rsidRDefault="00EF6786" w:rsidP="00861939">
                  <w:pPr>
                    <w:pStyle w:val="Listaszerbekezds"/>
                    <w:numPr>
                      <w:ilvl w:val="0"/>
                      <w:numId w:val="14"/>
                    </w:numPr>
                    <w:overflowPunct/>
                    <w:autoSpaceDE/>
                    <w:autoSpaceDN/>
                    <w:adjustRightInd/>
                    <w:ind w:left="321" w:hanging="321"/>
                    <w:textAlignment w:val="auto"/>
                  </w:pPr>
                  <w:r>
                    <w:t>vizelet</w:t>
                  </w:r>
                </w:p>
              </w:tc>
              <w:tc>
                <w:tcPr>
                  <w:tcW w:w="2500" w:type="pct"/>
                </w:tcPr>
                <w:p w14:paraId="2C7E284E" w14:textId="77777777" w:rsidR="00EF6786" w:rsidRPr="00BD0674" w:rsidRDefault="00861939" w:rsidP="00861939">
                  <w:pPr>
                    <w:pStyle w:val="Listaszerbekezds"/>
                    <w:numPr>
                      <w:ilvl w:val="0"/>
                      <w:numId w:val="11"/>
                    </w:numPr>
                    <w:overflowPunct/>
                    <w:autoSpaceDE/>
                    <w:autoSpaceDN/>
                    <w:adjustRightInd/>
                    <w:ind w:left="528" w:hanging="425"/>
                    <w:textAlignment w:val="auto"/>
                  </w:pPr>
                  <w:proofErr w:type="spellStart"/>
                  <w:r>
                    <w:t>urina</w:t>
                  </w:r>
                  <w:proofErr w:type="spellEnd"/>
                </w:p>
              </w:tc>
            </w:tr>
            <w:tr w:rsidR="00EF6786" w:rsidRPr="00BD0674" w14:paraId="4A429234" w14:textId="77777777" w:rsidTr="00EF6786">
              <w:tc>
                <w:tcPr>
                  <w:tcW w:w="2500" w:type="pct"/>
                </w:tcPr>
                <w:p w14:paraId="7EB9606D" w14:textId="77777777" w:rsidR="00EF6786" w:rsidRPr="00BD0674" w:rsidRDefault="00EF6786" w:rsidP="00861939">
                  <w:pPr>
                    <w:pStyle w:val="Listaszerbekezds"/>
                    <w:numPr>
                      <w:ilvl w:val="0"/>
                      <w:numId w:val="14"/>
                    </w:numPr>
                    <w:overflowPunct/>
                    <w:autoSpaceDE/>
                    <w:autoSpaceDN/>
                    <w:adjustRightInd/>
                    <w:ind w:left="321" w:hanging="321"/>
                    <w:textAlignment w:val="auto"/>
                  </w:pPr>
                  <w:r>
                    <w:t>székletürítés</w:t>
                  </w:r>
                </w:p>
              </w:tc>
              <w:tc>
                <w:tcPr>
                  <w:tcW w:w="2500" w:type="pct"/>
                </w:tcPr>
                <w:p w14:paraId="28B531C1" w14:textId="77777777" w:rsidR="00EF6786" w:rsidRPr="00BD0674" w:rsidRDefault="00861939" w:rsidP="00861939">
                  <w:pPr>
                    <w:pStyle w:val="Listaszerbekezds"/>
                    <w:numPr>
                      <w:ilvl w:val="0"/>
                      <w:numId w:val="11"/>
                    </w:numPr>
                    <w:overflowPunct/>
                    <w:autoSpaceDE/>
                    <w:autoSpaceDN/>
                    <w:adjustRightInd/>
                    <w:ind w:left="528" w:hanging="425"/>
                    <w:textAlignment w:val="auto"/>
                  </w:pPr>
                  <w:proofErr w:type="spellStart"/>
                  <w:r>
                    <w:t>defecatio</w:t>
                  </w:r>
                  <w:proofErr w:type="spellEnd"/>
                </w:p>
              </w:tc>
            </w:tr>
            <w:tr w:rsidR="00EF6786" w:rsidRPr="00BD0674" w14:paraId="3A69986A" w14:textId="77777777" w:rsidTr="00EF6786">
              <w:tc>
                <w:tcPr>
                  <w:tcW w:w="2500" w:type="pct"/>
                </w:tcPr>
                <w:p w14:paraId="76EFAD9A" w14:textId="77777777" w:rsidR="00EF6786" w:rsidRPr="00BD0674" w:rsidRDefault="00EF6786" w:rsidP="00861939">
                  <w:pPr>
                    <w:pStyle w:val="Listaszerbekezds"/>
                    <w:numPr>
                      <w:ilvl w:val="0"/>
                      <w:numId w:val="14"/>
                    </w:numPr>
                    <w:overflowPunct/>
                    <w:autoSpaceDE/>
                    <w:autoSpaceDN/>
                    <w:adjustRightInd/>
                    <w:ind w:left="321" w:hanging="321"/>
                    <w:textAlignment w:val="auto"/>
                  </w:pPr>
                  <w:r>
                    <w:t>vizeletürítés</w:t>
                  </w:r>
                </w:p>
              </w:tc>
              <w:tc>
                <w:tcPr>
                  <w:tcW w:w="2500" w:type="pct"/>
                </w:tcPr>
                <w:p w14:paraId="63E3EF8B" w14:textId="77777777" w:rsidR="00EF6786" w:rsidRPr="00BD0674" w:rsidRDefault="00861939" w:rsidP="00861939">
                  <w:pPr>
                    <w:pStyle w:val="Listaszerbekezds"/>
                    <w:numPr>
                      <w:ilvl w:val="0"/>
                      <w:numId w:val="11"/>
                    </w:numPr>
                    <w:overflowPunct/>
                    <w:autoSpaceDE/>
                    <w:autoSpaceDN/>
                    <w:adjustRightInd/>
                    <w:ind w:left="528" w:hanging="425"/>
                    <w:textAlignment w:val="auto"/>
                  </w:pPr>
                  <w:proofErr w:type="spellStart"/>
                  <w:r>
                    <w:t>faeces</w:t>
                  </w:r>
                  <w:proofErr w:type="spellEnd"/>
                </w:p>
              </w:tc>
            </w:tr>
          </w:tbl>
          <w:p w14:paraId="0008EA16" w14:textId="77777777" w:rsidR="00EF6786" w:rsidRPr="00861939" w:rsidRDefault="00EF6786" w:rsidP="00B1292F">
            <w:pPr>
              <w:rPr>
                <w:sz w:val="16"/>
                <w:szCs w:val="16"/>
              </w:rPr>
            </w:pPr>
          </w:p>
          <w:p w14:paraId="00FA70BD" w14:textId="26D686B5" w:rsidR="00E049CF" w:rsidRDefault="00E049CF" w:rsidP="005E2B0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1.–…</w:t>
            </w:r>
            <w:r>
              <w:rPr>
                <w:i/>
                <w:color w:val="FF0000"/>
              </w:rPr>
              <w:t>D.</w:t>
            </w:r>
            <w:r>
              <w:rPr>
                <w:color w:val="000000"/>
              </w:rPr>
              <w:t>…,</w:t>
            </w:r>
            <w:r>
              <w:rPr>
                <w:color w:val="000000"/>
              </w:rPr>
              <w:tab/>
              <w:t>2.–…</w:t>
            </w:r>
            <w:r>
              <w:rPr>
                <w:i/>
                <w:color w:val="FF0000"/>
              </w:rPr>
              <w:t>B.</w:t>
            </w:r>
            <w:r>
              <w:rPr>
                <w:color w:val="000000"/>
              </w:rPr>
              <w:t>…,</w:t>
            </w:r>
            <w:r>
              <w:rPr>
                <w:color w:val="000000"/>
              </w:rPr>
              <w:tab/>
              <w:t>3.–…</w:t>
            </w:r>
            <w:r>
              <w:rPr>
                <w:i/>
                <w:color w:val="FF0000"/>
              </w:rPr>
              <w:t>C.</w:t>
            </w:r>
            <w:r>
              <w:rPr>
                <w:color w:val="000000"/>
              </w:rPr>
              <w:t>…,</w:t>
            </w:r>
            <w:r>
              <w:rPr>
                <w:color w:val="000000"/>
              </w:rPr>
              <w:tab/>
              <w:t>4.–…</w:t>
            </w:r>
            <w:proofErr w:type="gramStart"/>
            <w:r>
              <w:rPr>
                <w:i/>
                <w:color w:val="FF0000"/>
              </w:rPr>
              <w:t>A</w:t>
            </w:r>
            <w:proofErr w:type="gramEnd"/>
            <w:r>
              <w:rPr>
                <w:i/>
                <w:color w:val="FF0000"/>
              </w:rPr>
              <w:t>.</w:t>
            </w:r>
            <w:r>
              <w:rPr>
                <w:color w:val="000000"/>
              </w:rPr>
              <w:t>…</w:t>
            </w:r>
          </w:p>
        </w:tc>
      </w:tr>
    </w:tbl>
    <w:p w14:paraId="47914103" w14:textId="12313453" w:rsidR="0069195C" w:rsidRDefault="0069195C">
      <w:pPr>
        <w:jc w:val="both"/>
        <w:rPr>
          <w:sz w:val="20"/>
          <w:szCs w:val="20"/>
        </w:rPr>
      </w:pPr>
    </w:p>
    <w:p w14:paraId="04B112B9" w14:textId="77777777" w:rsidR="00B533B9" w:rsidRDefault="00B533B9">
      <w:pPr>
        <w:jc w:val="both"/>
        <w:rPr>
          <w:sz w:val="20"/>
          <w:szCs w:val="20"/>
        </w:rPr>
      </w:pPr>
    </w:p>
    <w:tbl>
      <w:tblPr>
        <w:tblStyle w:val="ac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E049CF" w14:paraId="188676AB" w14:textId="77777777" w:rsidTr="00B1292F">
        <w:trPr>
          <w:trHeight w:val="283"/>
        </w:trPr>
        <w:tc>
          <w:tcPr>
            <w:tcW w:w="851" w:type="dxa"/>
          </w:tcPr>
          <w:p w14:paraId="2A77E09A" w14:textId="3FEB302D" w:rsidR="00E049CF" w:rsidRDefault="00B15775" w:rsidP="00B15775">
            <w:pPr>
              <w:ind w:right="-211"/>
              <w:rPr>
                <w:b/>
              </w:rPr>
            </w:pPr>
            <w:r>
              <w:rPr>
                <w:b/>
              </w:rPr>
              <w:t>21</w:t>
            </w:r>
            <w:r w:rsidR="00E049CF">
              <w:rPr>
                <w:b/>
              </w:rPr>
              <w:t>.</w:t>
            </w:r>
          </w:p>
        </w:tc>
        <w:tc>
          <w:tcPr>
            <w:tcW w:w="5954" w:type="dxa"/>
          </w:tcPr>
          <w:p w14:paraId="53F04145" w14:textId="77777777" w:rsidR="00E049CF" w:rsidRDefault="00E049CF" w:rsidP="00B1292F"/>
        </w:tc>
        <w:tc>
          <w:tcPr>
            <w:tcW w:w="1275" w:type="dxa"/>
            <w:tcBorders>
              <w:right w:val="single" w:sz="4" w:space="0" w:color="000000"/>
            </w:tcBorders>
          </w:tcPr>
          <w:p w14:paraId="4304DF4A" w14:textId="77777777" w:rsidR="00E049CF" w:rsidRDefault="00E049CF" w:rsidP="00B1292F">
            <w:pPr>
              <w:jc w:val="right"/>
              <w:rPr>
                <w:b/>
              </w:rPr>
            </w:pPr>
            <w:r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F0F3" w14:textId="77777777" w:rsidR="00E049CF" w:rsidRDefault="00E049CF" w:rsidP="00B1292F"/>
        </w:tc>
      </w:tr>
      <w:tr w:rsidR="00E049CF" w14:paraId="524871BA" w14:textId="77777777" w:rsidTr="00B1292F">
        <w:tc>
          <w:tcPr>
            <w:tcW w:w="9073" w:type="dxa"/>
            <w:gridSpan w:val="4"/>
          </w:tcPr>
          <w:p w14:paraId="7983302C" w14:textId="029F2CBA" w:rsidR="00E049CF" w:rsidRDefault="008714B7" w:rsidP="00B1292F">
            <w:pPr>
              <w:jc w:val="both"/>
              <w:rPr>
                <w:i/>
              </w:rPr>
            </w:pPr>
            <w:r>
              <w:rPr>
                <w:b/>
              </w:rPr>
              <w:t xml:space="preserve">Jelölje az alábbi veszélyes hulladékok közül, amelyiket </w:t>
            </w:r>
            <w:r w:rsidR="00B1292F">
              <w:rPr>
                <w:b/>
              </w:rPr>
              <w:t xml:space="preserve">NEM TILOS </w:t>
            </w:r>
            <w:r>
              <w:rPr>
                <w:b/>
              </w:rPr>
              <w:t>égetni!</w:t>
            </w:r>
            <w:r w:rsidR="004834CA" w:rsidRPr="004834CA">
              <w:rPr>
                <w:b/>
              </w:rPr>
              <w:t xml:space="preserve"> (Csak egy helyes válasz lehetséges!)</w:t>
            </w:r>
          </w:p>
          <w:p w14:paraId="38DBEEB6" w14:textId="77777777" w:rsidR="00E049CF" w:rsidRDefault="00E049CF" w:rsidP="00B1292F">
            <w:pPr>
              <w:rPr>
                <w:sz w:val="20"/>
                <w:szCs w:val="20"/>
              </w:rPr>
            </w:pPr>
          </w:p>
          <w:tbl>
            <w:tblPr>
              <w:tblStyle w:val="a1"/>
              <w:tblW w:w="6804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35"/>
              <w:gridCol w:w="6369"/>
            </w:tblGrid>
            <w:tr w:rsidR="008714B7" w14:paraId="655AC97C" w14:textId="77777777" w:rsidTr="00B1292F">
              <w:tc>
                <w:tcPr>
                  <w:tcW w:w="435" w:type="dxa"/>
                  <w:shd w:val="clear" w:color="auto" w:fill="F2F2EF"/>
                  <w:vAlign w:val="center"/>
                </w:tcPr>
                <w:p w14:paraId="68619727" w14:textId="77777777" w:rsidR="008714B7" w:rsidRPr="0084253D" w:rsidRDefault="008714B7" w:rsidP="008714B7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84253D">
                    <w:rPr>
                      <w:rFonts w:ascii="Arial" w:eastAsia="Arial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04ECEC52" wp14:editId="1032B23A">
                        <wp:extent cx="228600" cy="200025"/>
                        <wp:effectExtent l="0" t="0" r="0" b="9525"/>
                        <wp:docPr id="74" name="Kép 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02F0A79C" w14:textId="77777777" w:rsidR="008714B7" w:rsidRPr="0084253D" w:rsidRDefault="008714B7" w:rsidP="008714B7">
                  <w:pPr>
                    <w:rPr>
                      <w:rFonts w:ascii="Arial" w:eastAsia="Arial" w:hAnsi="Arial" w:cs="Arial"/>
                    </w:rPr>
                  </w:pPr>
                  <w:r w:rsidRPr="0084253D">
                    <w:t>radioaktív hulladékok</w:t>
                  </w:r>
                </w:p>
              </w:tc>
            </w:tr>
            <w:tr w:rsidR="008714B7" w14:paraId="55305B9F" w14:textId="77777777" w:rsidTr="00B1292F">
              <w:tc>
                <w:tcPr>
                  <w:tcW w:w="435" w:type="dxa"/>
                  <w:shd w:val="clear" w:color="auto" w:fill="F2F2EF"/>
                  <w:vAlign w:val="center"/>
                </w:tcPr>
                <w:p w14:paraId="66F094A1" w14:textId="77777777" w:rsidR="008714B7" w:rsidRPr="0084253D" w:rsidRDefault="008714B7" w:rsidP="008714B7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84253D">
                    <w:rPr>
                      <w:rFonts w:ascii="Arial" w:eastAsia="Arial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03EC0389" wp14:editId="1050558C">
                        <wp:extent cx="228600" cy="200025"/>
                        <wp:effectExtent l="0" t="0" r="0" b="9525"/>
                        <wp:docPr id="75" name="Kép 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3682DBA0" w14:textId="77777777" w:rsidR="008714B7" w:rsidRPr="0084253D" w:rsidRDefault="008714B7" w:rsidP="008714B7">
                  <w:pPr>
                    <w:rPr>
                      <w:rFonts w:ascii="Arial" w:eastAsia="Arial" w:hAnsi="Arial" w:cs="Arial"/>
                    </w:rPr>
                  </w:pPr>
                  <w:r w:rsidRPr="0084253D">
                    <w:t xml:space="preserve">elhasznált </w:t>
                  </w:r>
                  <w:proofErr w:type="spellStart"/>
                  <w:r w:rsidRPr="0084253D">
                    <w:t>Zn</w:t>
                  </w:r>
                  <w:proofErr w:type="spellEnd"/>
                  <w:r w:rsidRPr="0084253D">
                    <w:t>/Cd elemek</w:t>
                  </w:r>
                </w:p>
              </w:tc>
            </w:tr>
            <w:tr w:rsidR="008714B7" w14:paraId="2FCE6E8E" w14:textId="77777777" w:rsidTr="00B1292F">
              <w:tc>
                <w:tcPr>
                  <w:tcW w:w="435" w:type="dxa"/>
                  <w:shd w:val="clear" w:color="auto" w:fill="F2F2EF"/>
                  <w:vAlign w:val="center"/>
                </w:tcPr>
                <w:p w14:paraId="3B37BC14" w14:textId="77777777" w:rsidR="008714B7" w:rsidRPr="0084253D" w:rsidRDefault="008714B7" w:rsidP="008714B7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78185F">
                    <w:rPr>
                      <w:noProof/>
                    </w:rPr>
                    <w:drawing>
                      <wp:inline distT="0" distB="0" distL="0" distR="0" wp14:anchorId="74EE86DE" wp14:editId="7DB8D686">
                        <wp:extent cx="228600" cy="200025"/>
                        <wp:effectExtent l="0" t="0" r="0" b="9525"/>
                        <wp:docPr id="73" name="Kép 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64371285" w14:textId="77777777" w:rsidR="008714B7" w:rsidRPr="0084253D" w:rsidRDefault="008714B7" w:rsidP="008714B7">
                  <w:pPr>
                    <w:rPr>
                      <w:rFonts w:ascii="Arial" w:eastAsia="Arial" w:hAnsi="Arial" w:cs="Arial"/>
                    </w:rPr>
                  </w:pPr>
                  <w:r w:rsidRPr="0084253D">
                    <w:t>fertőzött kötszerek</w:t>
                  </w:r>
                </w:p>
              </w:tc>
            </w:tr>
            <w:tr w:rsidR="008714B7" w14:paraId="6E56D33A" w14:textId="77777777" w:rsidTr="00B1292F">
              <w:tc>
                <w:tcPr>
                  <w:tcW w:w="435" w:type="dxa"/>
                  <w:shd w:val="clear" w:color="auto" w:fill="F2F2EF"/>
                  <w:vAlign w:val="center"/>
                </w:tcPr>
                <w:p w14:paraId="1D740931" w14:textId="77777777" w:rsidR="008714B7" w:rsidRPr="0084253D" w:rsidRDefault="008714B7" w:rsidP="008714B7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84253D">
                    <w:rPr>
                      <w:rFonts w:ascii="Arial" w:eastAsia="Arial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370AD7D4" wp14:editId="3606B150">
                        <wp:extent cx="228600" cy="200025"/>
                        <wp:effectExtent l="0" t="0" r="0" b="9525"/>
                        <wp:docPr id="76" name="Kép 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07915AD8" w14:textId="77777777" w:rsidR="008714B7" w:rsidRPr="0084253D" w:rsidRDefault="008714B7" w:rsidP="008714B7">
                  <w:pPr>
                    <w:rPr>
                      <w:rFonts w:ascii="Arial" w:eastAsia="Arial" w:hAnsi="Arial" w:cs="Arial"/>
                    </w:rPr>
                  </w:pPr>
                  <w:r w:rsidRPr="0084253D">
                    <w:t>ólomcsövek</w:t>
                  </w:r>
                </w:p>
              </w:tc>
            </w:tr>
          </w:tbl>
          <w:p w14:paraId="13F25235" w14:textId="5340E43C" w:rsidR="00E049CF" w:rsidRDefault="00E049CF" w:rsidP="008714B7">
            <w:pPr>
              <w:rPr>
                <w:sz w:val="20"/>
                <w:szCs w:val="20"/>
              </w:rPr>
            </w:pPr>
          </w:p>
        </w:tc>
      </w:tr>
    </w:tbl>
    <w:p w14:paraId="403FC86F" w14:textId="0F07AF26" w:rsidR="00413C5E" w:rsidRDefault="00413C5E">
      <w:pPr>
        <w:jc w:val="both"/>
        <w:rPr>
          <w:sz w:val="20"/>
          <w:szCs w:val="20"/>
        </w:rPr>
      </w:pPr>
    </w:p>
    <w:p w14:paraId="3E179B06" w14:textId="77777777" w:rsidR="00B533B9" w:rsidRDefault="00B533B9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tbl>
      <w:tblPr>
        <w:tblStyle w:val="ae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61939" w14:paraId="5542CEAF" w14:textId="77777777" w:rsidTr="005F78AE">
        <w:trPr>
          <w:trHeight w:val="283"/>
        </w:trPr>
        <w:tc>
          <w:tcPr>
            <w:tcW w:w="851" w:type="dxa"/>
          </w:tcPr>
          <w:p w14:paraId="69F91853" w14:textId="3CA40F9B" w:rsidR="00861939" w:rsidRDefault="00413C5E" w:rsidP="005F78AE">
            <w:pPr>
              <w:ind w:right="-211"/>
              <w:rPr>
                <w:b/>
              </w:rPr>
            </w:pPr>
            <w:r>
              <w:rPr>
                <w:b/>
              </w:rPr>
              <w:t>22</w:t>
            </w:r>
            <w:r w:rsidR="00861939">
              <w:rPr>
                <w:b/>
              </w:rPr>
              <w:t>.</w:t>
            </w:r>
          </w:p>
        </w:tc>
        <w:tc>
          <w:tcPr>
            <w:tcW w:w="5954" w:type="dxa"/>
          </w:tcPr>
          <w:p w14:paraId="1427055E" w14:textId="77777777" w:rsidR="00861939" w:rsidRDefault="00861939" w:rsidP="005F78AE"/>
        </w:tc>
        <w:tc>
          <w:tcPr>
            <w:tcW w:w="1275" w:type="dxa"/>
            <w:tcBorders>
              <w:right w:val="single" w:sz="4" w:space="0" w:color="000000"/>
            </w:tcBorders>
          </w:tcPr>
          <w:p w14:paraId="38059920" w14:textId="77777777" w:rsidR="00861939" w:rsidRDefault="00861939" w:rsidP="005F78AE">
            <w:pPr>
              <w:jc w:val="right"/>
              <w:rPr>
                <w:b/>
              </w:rPr>
            </w:pPr>
            <w:r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4062" w14:textId="77777777" w:rsidR="00861939" w:rsidRDefault="00861939" w:rsidP="005F78AE"/>
        </w:tc>
      </w:tr>
      <w:tr w:rsidR="00861939" w14:paraId="2E02E5B1" w14:textId="77777777" w:rsidTr="005F78AE">
        <w:tc>
          <w:tcPr>
            <w:tcW w:w="9073" w:type="dxa"/>
            <w:gridSpan w:val="4"/>
          </w:tcPr>
          <w:p w14:paraId="7EFFFCAB" w14:textId="7CF77E4D" w:rsidR="00861939" w:rsidRPr="002E2EC7" w:rsidRDefault="00861939" w:rsidP="005E2B05">
            <w:pPr>
              <w:jc w:val="both"/>
              <w:rPr>
                <w:b/>
                <w:bCs/>
              </w:rPr>
            </w:pPr>
            <w:r w:rsidRPr="002E2EC7">
              <w:rPr>
                <w:b/>
                <w:bCs/>
              </w:rPr>
              <w:t>Húzza alá a</w:t>
            </w:r>
            <w:r>
              <w:rPr>
                <w:b/>
                <w:bCs/>
              </w:rPr>
              <w:t>z alábbi</w:t>
            </w:r>
            <w:r w:rsidRPr="002E2EC7">
              <w:rPr>
                <w:b/>
                <w:bCs/>
              </w:rPr>
              <w:t xml:space="preserve"> felsorolásból a </w:t>
            </w:r>
            <w:r w:rsidR="00B4226A">
              <w:rPr>
                <w:b/>
                <w:bCs/>
              </w:rPr>
              <w:t>vitális paraméterek</w:t>
            </w:r>
            <w:r w:rsidR="00413C5E">
              <w:rPr>
                <w:b/>
                <w:bCs/>
              </w:rPr>
              <w:t xml:space="preserve"> közé tartozókat</w:t>
            </w:r>
            <w:r w:rsidRPr="002E2EC7">
              <w:rPr>
                <w:b/>
                <w:bCs/>
              </w:rPr>
              <w:t>!</w:t>
            </w:r>
            <w:r w:rsidR="00350779" w:rsidRPr="00350779">
              <w:rPr>
                <w:b/>
              </w:rPr>
              <w:t xml:space="preserve"> </w:t>
            </w:r>
            <w:r w:rsidR="00350779" w:rsidRPr="00350779">
              <w:rPr>
                <w:b/>
                <w:bCs/>
              </w:rPr>
              <w:t>(Több válasz is lehetséges!)</w:t>
            </w:r>
          </w:p>
          <w:p w14:paraId="3D8D17F2" w14:textId="77777777" w:rsidR="00861939" w:rsidRPr="00B533B9" w:rsidRDefault="00861939" w:rsidP="005F78AE">
            <w:pPr>
              <w:rPr>
                <w:sz w:val="20"/>
                <w:szCs w:val="20"/>
                <w:u w:val="single" w:color="FF0000"/>
              </w:rPr>
            </w:pPr>
          </w:p>
          <w:p w14:paraId="6984FEA6" w14:textId="77777777" w:rsidR="00861939" w:rsidRPr="002E2EC7" w:rsidRDefault="00861939" w:rsidP="005F78AE">
            <w:pPr>
              <w:pStyle w:val="Listaszerbekezds"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u w:val="single" w:color="FF0000"/>
              </w:rPr>
            </w:pPr>
            <w:r w:rsidRPr="002E2EC7">
              <w:rPr>
                <w:u w:val="single" w:color="FF0000"/>
              </w:rPr>
              <w:t>pulzus</w:t>
            </w:r>
          </w:p>
          <w:p w14:paraId="21B25F4C" w14:textId="77777777" w:rsidR="00861939" w:rsidRPr="002E2EC7" w:rsidRDefault="00861939" w:rsidP="005F78AE">
            <w:pPr>
              <w:pStyle w:val="Listaszerbekezds"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284" w:hanging="284"/>
              <w:textAlignment w:val="auto"/>
            </w:pPr>
            <w:r w:rsidRPr="002E2EC7">
              <w:t>napi vizeletmennyiség</w:t>
            </w:r>
          </w:p>
          <w:p w14:paraId="52FEB2A9" w14:textId="77777777" w:rsidR="00861939" w:rsidRPr="002E2EC7" w:rsidRDefault="00861939" w:rsidP="005F78AE">
            <w:pPr>
              <w:pStyle w:val="Listaszerbekezds"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284" w:hanging="284"/>
              <w:textAlignment w:val="auto"/>
            </w:pPr>
            <w:r w:rsidRPr="002E2EC7">
              <w:t>folyadékegyenleg</w:t>
            </w:r>
          </w:p>
          <w:p w14:paraId="261F7249" w14:textId="77777777" w:rsidR="00861939" w:rsidRPr="002E2EC7" w:rsidRDefault="00861939" w:rsidP="005F78AE">
            <w:pPr>
              <w:pStyle w:val="Listaszerbekezds"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u w:val="single" w:color="FF0000"/>
              </w:rPr>
            </w:pPr>
            <w:r w:rsidRPr="002E2EC7">
              <w:rPr>
                <w:u w:val="single" w:color="FF0000"/>
              </w:rPr>
              <w:t>testhőmérséklet</w:t>
            </w:r>
          </w:p>
          <w:p w14:paraId="1F70308A" w14:textId="77777777" w:rsidR="00861939" w:rsidRPr="00861939" w:rsidRDefault="00861939" w:rsidP="005F78AE">
            <w:pPr>
              <w:pStyle w:val="Listaszerbekezds"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284" w:hanging="284"/>
              <w:textAlignment w:val="auto"/>
            </w:pPr>
            <w:r w:rsidRPr="002E2EC7">
              <w:t>szemnyomás</w:t>
            </w:r>
          </w:p>
        </w:tc>
      </w:tr>
    </w:tbl>
    <w:p w14:paraId="3F383F14" w14:textId="77777777" w:rsidR="00B15775" w:rsidRDefault="00B15775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p w14:paraId="17008F07" w14:textId="77777777" w:rsidR="00B15775" w:rsidRDefault="00B15775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tbl>
      <w:tblPr>
        <w:tblStyle w:val="ae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B15775" w14:paraId="32FB60D8" w14:textId="77777777" w:rsidTr="00713AA8">
        <w:trPr>
          <w:trHeight w:val="283"/>
        </w:trPr>
        <w:tc>
          <w:tcPr>
            <w:tcW w:w="851" w:type="dxa"/>
          </w:tcPr>
          <w:p w14:paraId="109166C4" w14:textId="22DD4A79" w:rsidR="00B15775" w:rsidRDefault="00413C5E" w:rsidP="00713AA8">
            <w:pPr>
              <w:ind w:right="-211"/>
              <w:rPr>
                <w:b/>
              </w:rPr>
            </w:pPr>
            <w:r>
              <w:rPr>
                <w:b/>
              </w:rPr>
              <w:t>23</w:t>
            </w:r>
            <w:r w:rsidR="00B15775">
              <w:rPr>
                <w:b/>
              </w:rPr>
              <w:t>.</w:t>
            </w:r>
          </w:p>
        </w:tc>
        <w:tc>
          <w:tcPr>
            <w:tcW w:w="5954" w:type="dxa"/>
          </w:tcPr>
          <w:p w14:paraId="35202746" w14:textId="77777777" w:rsidR="00B15775" w:rsidRDefault="00B15775" w:rsidP="00713AA8"/>
        </w:tc>
        <w:tc>
          <w:tcPr>
            <w:tcW w:w="1275" w:type="dxa"/>
            <w:tcBorders>
              <w:right w:val="single" w:sz="4" w:space="0" w:color="000000"/>
            </w:tcBorders>
          </w:tcPr>
          <w:p w14:paraId="2D8F7981" w14:textId="77777777" w:rsidR="00B15775" w:rsidRDefault="00B15775" w:rsidP="00713AA8">
            <w:pPr>
              <w:jc w:val="right"/>
              <w:rPr>
                <w:b/>
              </w:rPr>
            </w:pPr>
            <w:r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11DE" w14:textId="77777777" w:rsidR="00B15775" w:rsidRDefault="00B15775" w:rsidP="00713AA8"/>
        </w:tc>
      </w:tr>
      <w:tr w:rsidR="00B15775" w14:paraId="6753DD3F" w14:textId="77777777" w:rsidTr="00713AA8">
        <w:tc>
          <w:tcPr>
            <w:tcW w:w="9073" w:type="dxa"/>
            <w:gridSpan w:val="4"/>
          </w:tcPr>
          <w:p w14:paraId="70BF0739" w14:textId="77777777" w:rsidR="00B15775" w:rsidRPr="002E2EC7" w:rsidRDefault="00B15775" w:rsidP="005E2B05">
            <w:pPr>
              <w:jc w:val="both"/>
              <w:rPr>
                <w:b/>
                <w:bCs/>
              </w:rPr>
            </w:pPr>
            <w:r w:rsidRPr="002E2EC7">
              <w:rPr>
                <w:b/>
                <w:bCs/>
              </w:rPr>
              <w:t>Húzza alá a</w:t>
            </w:r>
            <w:r>
              <w:rPr>
                <w:b/>
                <w:bCs/>
              </w:rPr>
              <w:t>z alábbi</w:t>
            </w:r>
            <w:r w:rsidRPr="002E2EC7">
              <w:rPr>
                <w:b/>
                <w:bCs/>
              </w:rPr>
              <w:t xml:space="preserve"> felsorolásból a </w:t>
            </w:r>
            <w:r>
              <w:rPr>
                <w:b/>
                <w:bCs/>
              </w:rPr>
              <w:t>vitális paramétereket</w:t>
            </w:r>
            <w:r w:rsidRPr="002E2EC7">
              <w:rPr>
                <w:b/>
                <w:bCs/>
              </w:rPr>
              <w:t>!</w:t>
            </w:r>
            <w:r w:rsidRPr="00350779">
              <w:rPr>
                <w:b/>
              </w:rPr>
              <w:t xml:space="preserve"> </w:t>
            </w:r>
            <w:r w:rsidRPr="00350779">
              <w:rPr>
                <w:b/>
                <w:bCs/>
              </w:rPr>
              <w:t>(Több válasz is lehetséges!)</w:t>
            </w:r>
          </w:p>
          <w:p w14:paraId="6B84FDDB" w14:textId="77777777" w:rsidR="00B15775" w:rsidRPr="00861939" w:rsidRDefault="00B15775" w:rsidP="00713AA8">
            <w:pPr>
              <w:rPr>
                <w:sz w:val="16"/>
                <w:szCs w:val="16"/>
                <w:u w:val="single" w:color="FF0000"/>
              </w:rPr>
            </w:pPr>
          </w:p>
          <w:p w14:paraId="229CEDC5" w14:textId="77777777" w:rsidR="00B15775" w:rsidRPr="002E2EC7" w:rsidRDefault="00B15775" w:rsidP="00713AA8">
            <w:pPr>
              <w:pStyle w:val="Listaszerbekezds"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284" w:hanging="284"/>
              <w:textAlignment w:val="auto"/>
            </w:pPr>
            <w:r w:rsidRPr="002E2EC7">
              <w:t>napi vizeletmennyiség</w:t>
            </w:r>
          </w:p>
          <w:p w14:paraId="795A73AF" w14:textId="77777777" w:rsidR="00B15775" w:rsidRPr="002E2EC7" w:rsidRDefault="00B15775" w:rsidP="00713AA8">
            <w:pPr>
              <w:pStyle w:val="Listaszerbekezds"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284" w:hanging="284"/>
              <w:textAlignment w:val="auto"/>
            </w:pPr>
            <w:r w:rsidRPr="002E2EC7">
              <w:t>folyadékegyenleg</w:t>
            </w:r>
          </w:p>
          <w:p w14:paraId="1E14E79A" w14:textId="77777777" w:rsidR="00B15775" w:rsidRPr="002E2EC7" w:rsidRDefault="00B15775" w:rsidP="00713AA8">
            <w:pPr>
              <w:pStyle w:val="Listaszerbekezds"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u w:val="single" w:color="FF0000"/>
              </w:rPr>
            </w:pPr>
            <w:r w:rsidRPr="002E2EC7">
              <w:rPr>
                <w:u w:val="single" w:color="FF0000"/>
              </w:rPr>
              <w:t>légzésszám</w:t>
            </w:r>
          </w:p>
          <w:p w14:paraId="45FE07A5" w14:textId="77777777" w:rsidR="00B15775" w:rsidRDefault="00B15775" w:rsidP="00713AA8">
            <w:pPr>
              <w:pStyle w:val="Listaszerbekezds"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284" w:hanging="284"/>
              <w:textAlignment w:val="auto"/>
            </w:pPr>
            <w:r w:rsidRPr="002E2EC7">
              <w:t>szemnyomás</w:t>
            </w:r>
          </w:p>
          <w:p w14:paraId="76292B23" w14:textId="77777777" w:rsidR="00413C5E" w:rsidRPr="002E2EC7" w:rsidRDefault="00413C5E" w:rsidP="00413C5E">
            <w:pPr>
              <w:pStyle w:val="Listaszerbekezds"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u w:val="single" w:color="FF0000"/>
              </w:rPr>
            </w:pPr>
            <w:r w:rsidRPr="002E2EC7">
              <w:rPr>
                <w:u w:val="single" w:color="FF0000"/>
              </w:rPr>
              <w:t>vérnyomás</w:t>
            </w:r>
          </w:p>
          <w:p w14:paraId="30F5F8BB" w14:textId="4459D99C" w:rsidR="00413C5E" w:rsidRPr="00861939" w:rsidRDefault="00413C5E" w:rsidP="005E2B05">
            <w:pPr>
              <w:pStyle w:val="Listaszerbekezds"/>
              <w:overflowPunct/>
              <w:autoSpaceDE/>
              <w:autoSpaceDN/>
              <w:adjustRightInd/>
              <w:ind w:left="284"/>
              <w:textAlignment w:val="auto"/>
            </w:pPr>
          </w:p>
        </w:tc>
      </w:tr>
    </w:tbl>
    <w:p w14:paraId="14AADEC3" w14:textId="2E49C96E" w:rsidR="00B533B9" w:rsidRDefault="00B533B9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p w14:paraId="5FC14C6A" w14:textId="77777777" w:rsidR="00B533B9" w:rsidRDefault="00B533B9">
      <w:pPr>
        <w:overflowPunct/>
        <w:autoSpaceDE/>
        <w:autoSpaceDN/>
        <w:adjustRightInd/>
        <w:textAlignment w:val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f"/>
        <w:tblW w:w="921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62"/>
        <w:gridCol w:w="6042"/>
        <w:gridCol w:w="1292"/>
        <w:gridCol w:w="1014"/>
      </w:tblGrid>
      <w:tr w:rsidR="000E7FEA" w14:paraId="2EB1E05A" w14:textId="77777777" w:rsidTr="00B533B9">
        <w:trPr>
          <w:trHeight w:val="245"/>
        </w:trPr>
        <w:tc>
          <w:tcPr>
            <w:tcW w:w="862" w:type="dxa"/>
          </w:tcPr>
          <w:p w14:paraId="410E0E36" w14:textId="73070F24" w:rsidR="000E7FEA" w:rsidRDefault="000E7FEA" w:rsidP="00713AA8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24.</w:t>
            </w:r>
          </w:p>
        </w:tc>
        <w:tc>
          <w:tcPr>
            <w:tcW w:w="6042" w:type="dxa"/>
          </w:tcPr>
          <w:p w14:paraId="5343FE64" w14:textId="77777777" w:rsidR="000E7FEA" w:rsidRDefault="000E7FEA" w:rsidP="00713AA8"/>
        </w:tc>
        <w:tc>
          <w:tcPr>
            <w:tcW w:w="1292" w:type="dxa"/>
            <w:tcBorders>
              <w:right w:val="single" w:sz="4" w:space="0" w:color="000000"/>
            </w:tcBorders>
          </w:tcPr>
          <w:p w14:paraId="728314D2" w14:textId="77777777" w:rsidR="000E7FEA" w:rsidRDefault="000E7FEA" w:rsidP="00713AA8">
            <w:pPr>
              <w:jc w:val="right"/>
              <w:rPr>
                <w:b/>
              </w:rPr>
            </w:pPr>
            <w:r>
              <w:rPr>
                <w:b/>
              </w:rPr>
              <w:t>1 pont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BBF8" w14:textId="77777777" w:rsidR="000E7FEA" w:rsidRDefault="000E7FEA" w:rsidP="00713AA8"/>
        </w:tc>
      </w:tr>
      <w:tr w:rsidR="000E7FEA" w14:paraId="78D5F6C8" w14:textId="77777777" w:rsidTr="00B533B9">
        <w:trPr>
          <w:trHeight w:val="2597"/>
        </w:trPr>
        <w:tc>
          <w:tcPr>
            <w:tcW w:w="9210" w:type="dxa"/>
            <w:gridSpan w:val="4"/>
          </w:tcPr>
          <w:p w14:paraId="63CFFAF7" w14:textId="77777777" w:rsidR="00526A75" w:rsidRPr="002E2EC7" w:rsidRDefault="00526A75" w:rsidP="00526A75">
            <w:pPr>
              <w:jc w:val="both"/>
              <w:rPr>
                <w:b/>
                <w:bCs/>
              </w:rPr>
            </w:pPr>
            <w:r w:rsidRPr="002E2EC7">
              <w:rPr>
                <w:b/>
                <w:bCs/>
              </w:rPr>
              <w:t xml:space="preserve">Húzza alá a felsorolásból a </w:t>
            </w:r>
            <w:r>
              <w:rPr>
                <w:b/>
                <w:bCs/>
              </w:rPr>
              <w:t>rosszindulatú daganatok jellemzőit</w:t>
            </w:r>
            <w:r w:rsidRPr="002E2EC7">
              <w:rPr>
                <w:b/>
                <w:bCs/>
              </w:rPr>
              <w:t>!</w:t>
            </w:r>
            <w:r w:rsidRPr="00350779">
              <w:rPr>
                <w:b/>
              </w:rPr>
              <w:t xml:space="preserve"> </w:t>
            </w:r>
            <w:r w:rsidRPr="00350779">
              <w:rPr>
                <w:b/>
                <w:bCs/>
              </w:rPr>
              <w:t>(Több válasz is lehetséges!)</w:t>
            </w:r>
          </w:p>
          <w:p w14:paraId="3CDBB38B" w14:textId="77777777" w:rsidR="00526A75" w:rsidRPr="00861939" w:rsidRDefault="00526A75" w:rsidP="00526A75">
            <w:pPr>
              <w:rPr>
                <w:sz w:val="16"/>
                <w:szCs w:val="16"/>
              </w:rPr>
            </w:pPr>
          </w:p>
          <w:p w14:paraId="53839EDB" w14:textId="77777777" w:rsidR="00526A75" w:rsidRPr="000E7FEA" w:rsidRDefault="00526A75" w:rsidP="00526A75">
            <w:pPr>
              <w:pStyle w:val="Listaszerbekezds"/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u w:color="FF0000"/>
              </w:rPr>
            </w:pPr>
            <w:r w:rsidRPr="000E7FEA">
              <w:rPr>
                <w:u w:color="FF0000"/>
              </w:rPr>
              <w:t>lassan növekednek</w:t>
            </w:r>
          </w:p>
          <w:p w14:paraId="7B721CB5" w14:textId="77777777" w:rsidR="00526A75" w:rsidRPr="000E7FEA" w:rsidRDefault="00526A75" w:rsidP="00526A75">
            <w:pPr>
              <w:pStyle w:val="Listaszerbekezds"/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u w:color="FF0000"/>
              </w:rPr>
            </w:pPr>
            <w:r w:rsidRPr="000E7FEA">
              <w:rPr>
                <w:u w:color="FF0000"/>
              </w:rPr>
              <w:t>sejtjeik hasonlítanak a kiinduló szövet sejtjeihez</w:t>
            </w:r>
          </w:p>
          <w:p w14:paraId="63C45432" w14:textId="77777777" w:rsidR="00526A75" w:rsidRPr="00AE56E9" w:rsidRDefault="00526A75" w:rsidP="00526A75">
            <w:pPr>
              <w:pStyle w:val="Listaszerbekezds"/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u w:val="single" w:color="FF0000"/>
              </w:rPr>
            </w:pPr>
            <w:r w:rsidRPr="00AE56E9">
              <w:rPr>
                <w:u w:val="single" w:color="FF0000"/>
              </w:rPr>
              <w:t>a környező szöveteket roncsolják</w:t>
            </w:r>
          </w:p>
          <w:p w14:paraId="5A5C15A8" w14:textId="77777777" w:rsidR="00526A75" w:rsidRDefault="00526A75" w:rsidP="005E2B05">
            <w:pPr>
              <w:pStyle w:val="Listaszerbekezds"/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u w:val="single" w:color="FF0000"/>
              </w:rPr>
            </w:pPr>
            <w:r w:rsidRPr="00AE56E9">
              <w:rPr>
                <w:u w:val="single" w:color="FF0000"/>
              </w:rPr>
              <w:t>áttétet képeznek</w:t>
            </w:r>
          </w:p>
          <w:p w14:paraId="4A7EAD95" w14:textId="3AB4FE57" w:rsidR="00526A75" w:rsidRPr="00B533B9" w:rsidRDefault="00526A75" w:rsidP="005E2B05">
            <w:pPr>
              <w:pStyle w:val="Listaszerbekezds"/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u w:val="single" w:color="FF0000"/>
              </w:rPr>
            </w:pPr>
            <w:r w:rsidRPr="00526A75">
              <w:rPr>
                <w:u w:color="FF0000"/>
              </w:rPr>
              <w:t>a környező szövetektől elhatárolódnak</w:t>
            </w:r>
          </w:p>
        </w:tc>
      </w:tr>
    </w:tbl>
    <w:p w14:paraId="0C825CDB" w14:textId="77777777" w:rsidR="00B533B9" w:rsidRDefault="00B533B9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p w14:paraId="73146444" w14:textId="32ECD3B5" w:rsidR="00526A75" w:rsidRDefault="00526A75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tbl>
      <w:tblPr>
        <w:tblStyle w:val="af"/>
        <w:tblW w:w="906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49"/>
        <w:gridCol w:w="5946"/>
        <w:gridCol w:w="1273"/>
        <w:gridCol w:w="993"/>
      </w:tblGrid>
      <w:tr w:rsidR="00526A75" w14:paraId="5467FBCE" w14:textId="77777777" w:rsidTr="00B533B9">
        <w:trPr>
          <w:trHeight w:val="236"/>
        </w:trPr>
        <w:tc>
          <w:tcPr>
            <w:tcW w:w="849" w:type="dxa"/>
          </w:tcPr>
          <w:p w14:paraId="6F6F94C9" w14:textId="4AAB3285" w:rsidR="00526A75" w:rsidRDefault="00526A75" w:rsidP="00526A75">
            <w:pPr>
              <w:ind w:right="-211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5946" w:type="dxa"/>
          </w:tcPr>
          <w:p w14:paraId="26ABE04D" w14:textId="77777777" w:rsidR="00526A75" w:rsidRDefault="00526A75" w:rsidP="00713AA8"/>
        </w:tc>
        <w:tc>
          <w:tcPr>
            <w:tcW w:w="1273" w:type="dxa"/>
            <w:tcBorders>
              <w:right w:val="single" w:sz="4" w:space="0" w:color="000000"/>
            </w:tcBorders>
          </w:tcPr>
          <w:p w14:paraId="2AC8B86D" w14:textId="77777777" w:rsidR="00526A75" w:rsidRDefault="00526A75" w:rsidP="00713AA8">
            <w:pPr>
              <w:jc w:val="right"/>
              <w:rPr>
                <w:b/>
              </w:rPr>
            </w:pPr>
            <w:r>
              <w:rPr>
                <w:b/>
              </w:rPr>
              <w:t>1 pont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E7E4" w14:textId="77777777" w:rsidR="00526A75" w:rsidRDefault="00526A75" w:rsidP="00713AA8"/>
        </w:tc>
      </w:tr>
      <w:tr w:rsidR="00526A75" w:rsidRPr="00AE56E9" w14:paraId="72ECDF23" w14:textId="77777777" w:rsidTr="00B533B9">
        <w:trPr>
          <w:trHeight w:val="2494"/>
        </w:trPr>
        <w:tc>
          <w:tcPr>
            <w:tcW w:w="9061" w:type="dxa"/>
            <w:gridSpan w:val="4"/>
          </w:tcPr>
          <w:p w14:paraId="3433EFEB" w14:textId="5E87C1C4" w:rsidR="00526A75" w:rsidRPr="002E2EC7" w:rsidRDefault="00526A75" w:rsidP="00713AA8">
            <w:pPr>
              <w:jc w:val="both"/>
              <w:rPr>
                <w:b/>
                <w:bCs/>
              </w:rPr>
            </w:pPr>
            <w:r w:rsidRPr="002E2EC7">
              <w:rPr>
                <w:b/>
                <w:bCs/>
              </w:rPr>
              <w:t xml:space="preserve">Húzza alá a felsorolásból a </w:t>
            </w:r>
            <w:r>
              <w:rPr>
                <w:b/>
                <w:bCs/>
              </w:rPr>
              <w:t>jóindulatú daganatok jellemzőit</w:t>
            </w:r>
            <w:r w:rsidRPr="002E2EC7">
              <w:rPr>
                <w:b/>
                <w:bCs/>
              </w:rPr>
              <w:t>!</w:t>
            </w:r>
            <w:r w:rsidRPr="00350779">
              <w:rPr>
                <w:b/>
              </w:rPr>
              <w:t xml:space="preserve"> </w:t>
            </w:r>
            <w:r w:rsidRPr="00350779">
              <w:rPr>
                <w:b/>
                <w:bCs/>
              </w:rPr>
              <w:t>(Több válasz is lehetséges!)</w:t>
            </w:r>
          </w:p>
          <w:p w14:paraId="4787DB4B" w14:textId="77777777" w:rsidR="00526A75" w:rsidRPr="00861939" w:rsidRDefault="00526A75" w:rsidP="00713AA8">
            <w:pPr>
              <w:rPr>
                <w:sz w:val="16"/>
                <w:szCs w:val="16"/>
              </w:rPr>
            </w:pPr>
          </w:p>
          <w:p w14:paraId="41F4ACAE" w14:textId="77777777" w:rsidR="00526A75" w:rsidRPr="005E2B05" w:rsidRDefault="00526A75" w:rsidP="00713AA8">
            <w:pPr>
              <w:pStyle w:val="Listaszerbekezds"/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u w:val="single" w:color="FF0000"/>
              </w:rPr>
            </w:pPr>
            <w:r w:rsidRPr="005E2B05">
              <w:rPr>
                <w:u w:val="single" w:color="FF0000"/>
              </w:rPr>
              <w:t>lassan növekednek</w:t>
            </w:r>
          </w:p>
          <w:p w14:paraId="62916048" w14:textId="77777777" w:rsidR="00526A75" w:rsidRPr="005E2B05" w:rsidRDefault="00526A75" w:rsidP="00713AA8">
            <w:pPr>
              <w:pStyle w:val="Listaszerbekezds"/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u w:val="single" w:color="FF0000"/>
              </w:rPr>
            </w:pPr>
            <w:r w:rsidRPr="005E2B05">
              <w:rPr>
                <w:u w:val="single" w:color="FF0000"/>
              </w:rPr>
              <w:t>sejtjeik hasonlítanak a kiinduló szövet sejtjeihez</w:t>
            </w:r>
          </w:p>
          <w:p w14:paraId="7E279886" w14:textId="77777777" w:rsidR="00526A75" w:rsidRPr="005E2B05" w:rsidRDefault="00526A75" w:rsidP="00713AA8">
            <w:pPr>
              <w:pStyle w:val="Listaszerbekezds"/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u w:color="FF0000"/>
              </w:rPr>
            </w:pPr>
            <w:r w:rsidRPr="005E2B05">
              <w:rPr>
                <w:u w:color="FF0000"/>
              </w:rPr>
              <w:t>a környező szöveteket roncsolják</w:t>
            </w:r>
          </w:p>
          <w:p w14:paraId="50133BDF" w14:textId="77777777" w:rsidR="00526A75" w:rsidRPr="005E2B05" w:rsidRDefault="00526A75" w:rsidP="00713AA8">
            <w:pPr>
              <w:pStyle w:val="Listaszerbekezds"/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u w:color="FF0000"/>
              </w:rPr>
            </w:pPr>
            <w:r w:rsidRPr="005E2B05">
              <w:rPr>
                <w:u w:color="FF0000"/>
              </w:rPr>
              <w:t>áttétet képeznek</w:t>
            </w:r>
          </w:p>
          <w:p w14:paraId="0CECC922" w14:textId="77777777" w:rsidR="00526A75" w:rsidRPr="00AE56E9" w:rsidRDefault="00526A75" w:rsidP="00713AA8">
            <w:pPr>
              <w:pStyle w:val="Listaszerbekezds"/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u w:val="single" w:color="FF0000"/>
              </w:rPr>
            </w:pPr>
            <w:r w:rsidRPr="000E7FEA">
              <w:rPr>
                <w:u w:color="FF0000"/>
              </w:rPr>
              <w:t>a környező szövetektől elhatárolódnak</w:t>
            </w:r>
          </w:p>
        </w:tc>
      </w:tr>
    </w:tbl>
    <w:p w14:paraId="7A8B6D72" w14:textId="2E9B04B0" w:rsidR="006B130C" w:rsidRDefault="006B130C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p w14:paraId="0C0FA8E9" w14:textId="47F765B4" w:rsidR="00B533B9" w:rsidRDefault="00B533B9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tbl>
      <w:tblPr>
        <w:tblStyle w:val="af"/>
        <w:tblW w:w="906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49"/>
        <w:gridCol w:w="5946"/>
        <w:gridCol w:w="1273"/>
        <w:gridCol w:w="993"/>
      </w:tblGrid>
      <w:tr w:rsidR="00D34602" w14:paraId="4E9722B8" w14:textId="77777777" w:rsidTr="00607B5B">
        <w:trPr>
          <w:trHeight w:val="236"/>
        </w:trPr>
        <w:tc>
          <w:tcPr>
            <w:tcW w:w="849" w:type="dxa"/>
          </w:tcPr>
          <w:p w14:paraId="7A924004" w14:textId="70126CE9" w:rsidR="00D34602" w:rsidRDefault="00D34602" w:rsidP="00607B5B">
            <w:pPr>
              <w:ind w:right="-211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5946" w:type="dxa"/>
          </w:tcPr>
          <w:p w14:paraId="57AECA72" w14:textId="77777777" w:rsidR="00D34602" w:rsidRDefault="00D34602" w:rsidP="00607B5B"/>
        </w:tc>
        <w:tc>
          <w:tcPr>
            <w:tcW w:w="1273" w:type="dxa"/>
            <w:tcBorders>
              <w:right w:val="single" w:sz="4" w:space="0" w:color="000000"/>
            </w:tcBorders>
          </w:tcPr>
          <w:p w14:paraId="67994DF4" w14:textId="77777777" w:rsidR="00D34602" w:rsidRDefault="00D34602" w:rsidP="00607B5B">
            <w:pPr>
              <w:jc w:val="right"/>
              <w:rPr>
                <w:b/>
              </w:rPr>
            </w:pPr>
            <w:r>
              <w:rPr>
                <w:b/>
              </w:rPr>
              <w:t>1 pont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81F9" w14:textId="77777777" w:rsidR="00D34602" w:rsidRDefault="00D34602" w:rsidP="00607B5B"/>
        </w:tc>
      </w:tr>
      <w:tr w:rsidR="00D34602" w:rsidRPr="00AE56E9" w14:paraId="267AB227" w14:textId="77777777" w:rsidTr="00607B5B">
        <w:trPr>
          <w:trHeight w:val="2494"/>
        </w:trPr>
        <w:tc>
          <w:tcPr>
            <w:tcW w:w="9061" w:type="dxa"/>
            <w:gridSpan w:val="4"/>
          </w:tcPr>
          <w:p w14:paraId="2CCABC5D" w14:textId="77777777" w:rsidR="00D34602" w:rsidRPr="002E2EC7" w:rsidRDefault="00D34602" w:rsidP="00D34602">
            <w:pPr>
              <w:jc w:val="both"/>
              <w:rPr>
                <w:b/>
                <w:bCs/>
              </w:rPr>
            </w:pPr>
            <w:r w:rsidRPr="002E2EC7">
              <w:rPr>
                <w:b/>
                <w:bCs/>
              </w:rPr>
              <w:t xml:space="preserve">Húzza alá a felsorolásból a </w:t>
            </w:r>
            <w:r>
              <w:rPr>
                <w:b/>
                <w:bCs/>
              </w:rPr>
              <w:t>rosszindulatú daganatok jellemzőit</w:t>
            </w:r>
            <w:r w:rsidRPr="002E2EC7">
              <w:rPr>
                <w:b/>
                <w:bCs/>
              </w:rPr>
              <w:t>!</w:t>
            </w:r>
            <w:r w:rsidRPr="00350779">
              <w:rPr>
                <w:b/>
              </w:rPr>
              <w:t xml:space="preserve"> </w:t>
            </w:r>
            <w:r w:rsidRPr="00350779">
              <w:rPr>
                <w:b/>
                <w:bCs/>
              </w:rPr>
              <w:t>(Több válasz is lehetséges!)</w:t>
            </w:r>
          </w:p>
          <w:p w14:paraId="212EA767" w14:textId="77777777" w:rsidR="00D34602" w:rsidRPr="00861939" w:rsidRDefault="00D34602" w:rsidP="00607B5B">
            <w:pPr>
              <w:rPr>
                <w:sz w:val="16"/>
                <w:szCs w:val="16"/>
              </w:rPr>
            </w:pPr>
          </w:p>
          <w:p w14:paraId="436189CF" w14:textId="77777777" w:rsidR="00D34602" w:rsidRPr="000E7FEA" w:rsidRDefault="00D34602" w:rsidP="00D34602">
            <w:pPr>
              <w:pStyle w:val="Listaszerbekezds"/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u w:color="FF0000"/>
              </w:rPr>
            </w:pPr>
            <w:r w:rsidRPr="000E7FEA">
              <w:rPr>
                <w:u w:color="FF0000"/>
              </w:rPr>
              <w:t xml:space="preserve">sejtjeik </w:t>
            </w:r>
            <w:r>
              <w:rPr>
                <w:u w:color="FF0000"/>
              </w:rPr>
              <w:t xml:space="preserve">nem </w:t>
            </w:r>
            <w:r w:rsidRPr="000E7FEA">
              <w:rPr>
                <w:u w:color="FF0000"/>
              </w:rPr>
              <w:t>hasonlítanak a kiinduló szövet sejtjeihez</w:t>
            </w:r>
          </w:p>
          <w:p w14:paraId="0FF0B1D4" w14:textId="77777777" w:rsidR="00D34602" w:rsidRPr="005E2B05" w:rsidRDefault="00D34602" w:rsidP="00D34602">
            <w:pPr>
              <w:pStyle w:val="Listaszerbekezds"/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u w:color="FF0000"/>
              </w:rPr>
            </w:pPr>
            <w:r w:rsidRPr="005E2B05">
              <w:rPr>
                <w:u w:color="FF0000"/>
              </w:rPr>
              <w:t>a környező szöveteket roncsolják</w:t>
            </w:r>
          </w:p>
          <w:p w14:paraId="1FE2CD83" w14:textId="77777777" w:rsidR="00D34602" w:rsidRPr="005E2B05" w:rsidRDefault="00D34602" w:rsidP="00D34602">
            <w:pPr>
              <w:pStyle w:val="Listaszerbekezds"/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u w:color="FF0000"/>
              </w:rPr>
            </w:pPr>
            <w:r w:rsidRPr="005E2B05">
              <w:rPr>
                <w:u w:color="FF0000"/>
              </w:rPr>
              <w:t>áttétet képeznek</w:t>
            </w:r>
          </w:p>
          <w:p w14:paraId="5AF2D69B" w14:textId="77777777" w:rsidR="00D34602" w:rsidRDefault="00D34602" w:rsidP="00D34602">
            <w:pPr>
              <w:pStyle w:val="Listaszerbekezds"/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u w:val="single" w:color="FF0000"/>
              </w:rPr>
            </w:pPr>
            <w:r w:rsidRPr="005E2B05">
              <w:rPr>
                <w:u w:val="single" w:color="FF0000"/>
              </w:rPr>
              <w:t>a környező szövetektől elhatárolódnak</w:t>
            </w:r>
          </w:p>
          <w:p w14:paraId="311FE51B" w14:textId="77777777" w:rsidR="00D34602" w:rsidRPr="005E2B05" w:rsidRDefault="00D34602" w:rsidP="00D34602">
            <w:pPr>
              <w:pStyle w:val="Listaszerbekezds"/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u w:val="single" w:color="FF0000"/>
              </w:rPr>
            </w:pPr>
            <w:r>
              <w:rPr>
                <w:u w:val="single" w:color="FF0000"/>
              </w:rPr>
              <w:t>rendszerint nem képeznek áttétet</w:t>
            </w:r>
          </w:p>
          <w:p w14:paraId="051234A8" w14:textId="553ADF02" w:rsidR="00D34602" w:rsidRPr="00D34602" w:rsidRDefault="00D34602" w:rsidP="00D34602">
            <w:pPr>
              <w:overflowPunct/>
              <w:autoSpaceDE/>
              <w:autoSpaceDN/>
              <w:adjustRightInd/>
              <w:textAlignment w:val="auto"/>
              <w:rPr>
                <w:u w:val="single" w:color="FF0000"/>
              </w:rPr>
            </w:pPr>
          </w:p>
        </w:tc>
      </w:tr>
    </w:tbl>
    <w:p w14:paraId="79058068" w14:textId="4241BD66" w:rsidR="00D34602" w:rsidRDefault="00D34602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p w14:paraId="6F0BCD8A" w14:textId="77777777" w:rsidR="00D34602" w:rsidRDefault="00D34602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p w14:paraId="6C9E7AFF" w14:textId="0549D54B" w:rsidR="006B130C" w:rsidRDefault="006B130C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tbl>
      <w:tblPr>
        <w:tblStyle w:val="af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9195C" w14:paraId="669637DD" w14:textId="77777777">
        <w:trPr>
          <w:trHeight w:val="283"/>
        </w:trPr>
        <w:tc>
          <w:tcPr>
            <w:tcW w:w="851" w:type="dxa"/>
          </w:tcPr>
          <w:p w14:paraId="4AFD1FD7" w14:textId="39616F89" w:rsidR="0069195C" w:rsidRDefault="006B130C" w:rsidP="00D77F9D">
            <w:pPr>
              <w:ind w:right="-211"/>
              <w:rPr>
                <w:b/>
              </w:rPr>
            </w:pPr>
            <w:r>
              <w:rPr>
                <w:b/>
              </w:rPr>
              <w:t>2</w:t>
            </w:r>
            <w:r w:rsidR="00D77F9D">
              <w:rPr>
                <w:b/>
              </w:rPr>
              <w:t>7</w:t>
            </w:r>
            <w:r w:rsidR="00B1292F">
              <w:rPr>
                <w:b/>
              </w:rPr>
              <w:t>.</w:t>
            </w:r>
          </w:p>
        </w:tc>
        <w:tc>
          <w:tcPr>
            <w:tcW w:w="5954" w:type="dxa"/>
          </w:tcPr>
          <w:p w14:paraId="6BBB5C36" w14:textId="77777777" w:rsidR="0069195C" w:rsidRDefault="0069195C"/>
        </w:tc>
        <w:tc>
          <w:tcPr>
            <w:tcW w:w="1275" w:type="dxa"/>
            <w:tcBorders>
              <w:right w:val="single" w:sz="4" w:space="0" w:color="000000"/>
            </w:tcBorders>
          </w:tcPr>
          <w:p w14:paraId="0DCD6D0B" w14:textId="77777777" w:rsidR="0069195C" w:rsidRDefault="00B1292F">
            <w:pPr>
              <w:jc w:val="right"/>
              <w:rPr>
                <w:b/>
              </w:rPr>
            </w:pPr>
            <w:r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085A" w14:textId="77777777" w:rsidR="0069195C" w:rsidRDefault="0069195C"/>
        </w:tc>
      </w:tr>
      <w:tr w:rsidR="0069195C" w14:paraId="3C261252" w14:textId="77777777">
        <w:tc>
          <w:tcPr>
            <w:tcW w:w="9073" w:type="dxa"/>
            <w:gridSpan w:val="4"/>
          </w:tcPr>
          <w:p w14:paraId="2BEA0AF4" w14:textId="78248AD5" w:rsidR="00B1292F" w:rsidRPr="002E2EC7" w:rsidRDefault="00B1292F" w:rsidP="005E2B05">
            <w:pPr>
              <w:jc w:val="both"/>
              <w:rPr>
                <w:b/>
                <w:bCs/>
              </w:rPr>
            </w:pPr>
            <w:r w:rsidRPr="002E2EC7">
              <w:rPr>
                <w:b/>
                <w:bCs/>
              </w:rPr>
              <w:t>Húzza alá a felsorolásból a normál széklet összetevőit!</w:t>
            </w:r>
            <w:r w:rsidR="00350779" w:rsidRPr="00350779">
              <w:rPr>
                <w:b/>
              </w:rPr>
              <w:t xml:space="preserve"> </w:t>
            </w:r>
            <w:r w:rsidR="00350779" w:rsidRPr="00350779">
              <w:rPr>
                <w:b/>
                <w:bCs/>
              </w:rPr>
              <w:t>(Több válasz is lehetséges!)</w:t>
            </w:r>
          </w:p>
          <w:p w14:paraId="4CB2FB2C" w14:textId="77777777" w:rsidR="0069195C" w:rsidRPr="00861939" w:rsidRDefault="0069195C">
            <w:pPr>
              <w:rPr>
                <w:sz w:val="16"/>
                <w:szCs w:val="16"/>
              </w:rPr>
            </w:pPr>
          </w:p>
          <w:p w14:paraId="2244A5F4" w14:textId="77777777" w:rsidR="00B1292F" w:rsidRPr="002E2EC7" w:rsidRDefault="00B1292F" w:rsidP="00B1292F">
            <w:pPr>
              <w:pStyle w:val="Listaszerbekezds"/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u w:val="single" w:color="FF0000"/>
              </w:rPr>
            </w:pPr>
            <w:r w:rsidRPr="002E2EC7">
              <w:rPr>
                <w:u w:color="FF0000"/>
              </w:rPr>
              <w:t>féregpeték</w:t>
            </w:r>
          </w:p>
          <w:p w14:paraId="3E9F575C" w14:textId="77777777" w:rsidR="00B1292F" w:rsidRPr="002E2EC7" w:rsidRDefault="00B1292F" w:rsidP="00B1292F">
            <w:pPr>
              <w:pStyle w:val="Listaszerbekezds"/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u w:val="single" w:color="FF0000"/>
              </w:rPr>
            </w:pPr>
            <w:r w:rsidRPr="002E2EC7">
              <w:rPr>
                <w:u w:val="single" w:color="FF0000"/>
              </w:rPr>
              <w:t>emésztetlen tápanyagok</w:t>
            </w:r>
          </w:p>
          <w:p w14:paraId="1E216F77" w14:textId="77777777" w:rsidR="00B1292F" w:rsidRPr="002E2EC7" w:rsidRDefault="00B1292F" w:rsidP="00B1292F">
            <w:pPr>
              <w:pStyle w:val="Listaszerbekezds"/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u w:val="single" w:color="FF0000"/>
              </w:rPr>
            </w:pPr>
            <w:r w:rsidRPr="002E2EC7">
              <w:rPr>
                <w:u w:val="single" w:color="FF0000"/>
              </w:rPr>
              <w:t>víz</w:t>
            </w:r>
          </w:p>
          <w:p w14:paraId="03BDE1DB" w14:textId="77777777" w:rsidR="00B1292F" w:rsidRPr="002E2EC7" w:rsidRDefault="00B1292F" w:rsidP="00B1292F">
            <w:pPr>
              <w:pStyle w:val="Listaszerbekezds"/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u w:val="single" w:color="FF0000"/>
              </w:rPr>
            </w:pPr>
            <w:r w:rsidRPr="002E2EC7">
              <w:rPr>
                <w:u w:color="FF0000"/>
              </w:rPr>
              <w:t>bélbolyhok</w:t>
            </w:r>
          </w:p>
          <w:p w14:paraId="268E4CD3" w14:textId="77777777" w:rsidR="0069195C" w:rsidRPr="00861939" w:rsidRDefault="00B1292F" w:rsidP="00B1292F">
            <w:pPr>
              <w:pStyle w:val="Listaszerbekezds"/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u w:val="single" w:color="FF0000"/>
              </w:rPr>
            </w:pPr>
            <w:r w:rsidRPr="002E2EC7">
              <w:rPr>
                <w:u w:color="FF0000"/>
              </w:rPr>
              <w:t>bélférgek</w:t>
            </w:r>
          </w:p>
        </w:tc>
      </w:tr>
    </w:tbl>
    <w:p w14:paraId="6EE3AAF9" w14:textId="77777777" w:rsidR="006745BF" w:rsidRDefault="006745BF">
      <w:pPr>
        <w:jc w:val="both"/>
        <w:rPr>
          <w:sz w:val="20"/>
          <w:szCs w:val="20"/>
        </w:rPr>
      </w:pPr>
    </w:p>
    <w:p w14:paraId="7E2DBBE7" w14:textId="69724C4A" w:rsidR="00B533B9" w:rsidRDefault="00B533B9">
      <w:pPr>
        <w:overflowPunct/>
        <w:autoSpaceDE/>
        <w:autoSpaceDN/>
        <w:adjustRightInd/>
        <w:textAlignment w:val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26199C" w14:paraId="555EA5A0" w14:textId="77777777" w:rsidTr="00713AA8">
        <w:trPr>
          <w:trHeight w:val="283"/>
        </w:trPr>
        <w:tc>
          <w:tcPr>
            <w:tcW w:w="851" w:type="dxa"/>
          </w:tcPr>
          <w:p w14:paraId="4A5C16E9" w14:textId="645EFDF4" w:rsidR="0026199C" w:rsidRDefault="00D77F9D" w:rsidP="00713AA8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28</w:t>
            </w:r>
            <w:r w:rsidR="0026199C">
              <w:rPr>
                <w:b/>
              </w:rPr>
              <w:t>.</w:t>
            </w:r>
          </w:p>
        </w:tc>
        <w:tc>
          <w:tcPr>
            <w:tcW w:w="5954" w:type="dxa"/>
          </w:tcPr>
          <w:p w14:paraId="49E7CD6C" w14:textId="77777777" w:rsidR="0026199C" w:rsidRDefault="0026199C" w:rsidP="00713AA8"/>
        </w:tc>
        <w:tc>
          <w:tcPr>
            <w:tcW w:w="1275" w:type="dxa"/>
            <w:tcBorders>
              <w:right w:val="single" w:sz="4" w:space="0" w:color="000000"/>
            </w:tcBorders>
          </w:tcPr>
          <w:p w14:paraId="5CC08DD6" w14:textId="77777777" w:rsidR="0026199C" w:rsidRDefault="0026199C" w:rsidP="00713AA8">
            <w:pPr>
              <w:jc w:val="right"/>
              <w:rPr>
                <w:b/>
              </w:rPr>
            </w:pPr>
            <w:r w:rsidRPr="00ED5CF6">
              <w:rPr>
                <w:b/>
              </w:rPr>
              <w:t>1</w:t>
            </w:r>
            <w:r>
              <w:rPr>
                <w:b/>
              </w:rPr>
              <w:t xml:space="preserve">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3045" w14:textId="77777777" w:rsidR="0026199C" w:rsidRDefault="0026199C" w:rsidP="00713AA8"/>
        </w:tc>
      </w:tr>
    </w:tbl>
    <w:tbl>
      <w:tblPr>
        <w:tblStyle w:val="a2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073"/>
      </w:tblGrid>
      <w:tr w:rsidR="0026199C" w14:paraId="16A39A7D" w14:textId="77777777" w:rsidTr="00713AA8">
        <w:tc>
          <w:tcPr>
            <w:tcW w:w="9073" w:type="dxa"/>
          </w:tcPr>
          <w:p w14:paraId="2B04CDCF" w14:textId="7861C6E0" w:rsidR="0026199C" w:rsidRPr="00AE56E9" w:rsidRDefault="0026199C" w:rsidP="00354A84">
            <w:pPr>
              <w:jc w:val="both"/>
              <w:rPr>
                <w:i/>
                <w:sz w:val="16"/>
                <w:szCs w:val="16"/>
              </w:rPr>
            </w:pPr>
            <w:r>
              <w:rPr>
                <w:b/>
              </w:rPr>
              <w:t xml:space="preserve">Egészítse ki a </w:t>
            </w:r>
            <w:r w:rsidR="00581192">
              <w:rPr>
                <w:b/>
              </w:rPr>
              <w:t>véres széklet alábbi megjelenési formá</w:t>
            </w:r>
            <w:r w:rsidR="00D73B3D">
              <w:rPr>
                <w:b/>
              </w:rPr>
              <w:t>já</w:t>
            </w:r>
            <w:r w:rsidR="00581192">
              <w:rPr>
                <w:b/>
              </w:rPr>
              <w:t xml:space="preserve">nak leírását </w:t>
            </w:r>
            <w:r>
              <w:rPr>
                <w:b/>
              </w:rPr>
              <w:t>a hiányzó szövegrészlettel! Jelölje választását!</w:t>
            </w:r>
            <w:r w:rsidRPr="004834CA">
              <w:rPr>
                <w:b/>
              </w:rPr>
              <w:t xml:space="preserve"> (Csak egy helyes válasz lehetséges!)</w:t>
            </w:r>
          </w:p>
          <w:p w14:paraId="72583A24" w14:textId="77777777" w:rsidR="0026199C" w:rsidRDefault="0026199C" w:rsidP="00713AA8">
            <w:pPr>
              <w:rPr>
                <w:sz w:val="20"/>
                <w:szCs w:val="20"/>
              </w:rPr>
            </w:pPr>
          </w:p>
          <w:p w14:paraId="3DBB5CE8" w14:textId="68BA4C3C" w:rsidR="0026199C" w:rsidRDefault="0026199C" w:rsidP="0071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A</w:t>
            </w:r>
            <w:r w:rsidR="00581192">
              <w:rPr>
                <w:color w:val="000000"/>
              </w:rPr>
              <w:t xml:space="preserve">mennyiben </w:t>
            </w:r>
            <w:r w:rsidR="00581192">
              <w:t>emésztett vért tartalmaz,</w:t>
            </w:r>
            <w:r>
              <w:t xml:space="preserve"> abban az esetben</w:t>
            </w:r>
            <w:proofErr w:type="gramStart"/>
            <w:r>
              <w:t>………………</w:t>
            </w:r>
            <w:r w:rsidR="00B533B9">
              <w:t>…</w:t>
            </w:r>
            <w:r w:rsidR="00B533B9">
              <w:rPr>
                <w:color w:val="000000"/>
              </w:rPr>
              <w:t>………</w:t>
            </w:r>
            <w:proofErr w:type="gramEnd"/>
          </w:p>
          <w:p w14:paraId="57E8046D" w14:textId="77777777" w:rsidR="0026199C" w:rsidRPr="00B533B9" w:rsidRDefault="0026199C" w:rsidP="00713AA8">
            <w:pPr>
              <w:jc w:val="both"/>
              <w:rPr>
                <w:sz w:val="20"/>
                <w:szCs w:val="20"/>
              </w:rPr>
            </w:pPr>
          </w:p>
          <w:tbl>
            <w:tblPr>
              <w:tblStyle w:val="a1"/>
              <w:tblW w:w="6096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709"/>
              <w:gridCol w:w="5387"/>
            </w:tblGrid>
            <w:tr w:rsidR="0026199C" w14:paraId="2682D6DF" w14:textId="77777777" w:rsidTr="005E2B05">
              <w:tc>
                <w:tcPr>
                  <w:tcW w:w="709" w:type="dxa"/>
                  <w:shd w:val="clear" w:color="auto" w:fill="F2F2EF"/>
                  <w:vAlign w:val="center"/>
                </w:tcPr>
                <w:p w14:paraId="7AFEA2C2" w14:textId="77777777" w:rsidR="0026199C" w:rsidRPr="00AE56E9" w:rsidRDefault="0026199C" w:rsidP="00713AA8">
                  <w:pPr>
                    <w:pStyle w:val="Listaszerbekezds"/>
                    <w:ind w:left="694" w:hanging="593"/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1D6A5E1E" wp14:editId="14A95AED">
                        <wp:extent cx="228600" cy="200025"/>
                        <wp:effectExtent l="0" t="0" r="0" b="9525"/>
                        <wp:docPr id="146" name="Kép 1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87" w:type="dxa"/>
                  <w:shd w:val="clear" w:color="auto" w:fill="F2F2EF"/>
                  <w:vAlign w:val="center"/>
                </w:tcPr>
                <w:p w14:paraId="15B6F287" w14:textId="15FF93E8" w:rsidR="0026199C" w:rsidRPr="005E2B05" w:rsidRDefault="00581192" w:rsidP="005E2B05">
                  <w:pPr>
                    <w:spacing w:after="20"/>
                    <w:contextualSpacing/>
                  </w:pPr>
                  <w:r>
                    <w:t>a széklet felülete véres</w:t>
                  </w:r>
                  <w:r w:rsidR="00B533B9">
                    <w:t>.</w:t>
                  </w:r>
                </w:p>
              </w:tc>
            </w:tr>
            <w:tr w:rsidR="0026199C" w14:paraId="38F379BD" w14:textId="77777777" w:rsidTr="005E2B05">
              <w:tc>
                <w:tcPr>
                  <w:tcW w:w="709" w:type="dxa"/>
                  <w:shd w:val="clear" w:color="auto" w:fill="F2F2EF"/>
                  <w:vAlign w:val="center"/>
                </w:tcPr>
                <w:p w14:paraId="0479FAD6" w14:textId="77777777" w:rsidR="0026199C" w:rsidRDefault="0026199C" w:rsidP="00713AA8">
                  <w:pPr>
                    <w:ind w:left="694" w:hanging="593"/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4011E826" wp14:editId="0A03E089">
                        <wp:extent cx="228600" cy="200025"/>
                        <wp:effectExtent l="0" t="0" r="0" b="9525"/>
                        <wp:docPr id="147" name="Kép 1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87" w:type="dxa"/>
                  <w:shd w:val="clear" w:color="auto" w:fill="F2F2EF"/>
                  <w:vAlign w:val="center"/>
                </w:tcPr>
                <w:p w14:paraId="5698A4B4" w14:textId="68194C80" w:rsidR="0026199C" w:rsidRPr="00AE56E9" w:rsidRDefault="00581192" w:rsidP="00713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 széklet </w:t>
                  </w:r>
                  <w:r>
                    <w:t>friss, vagy alvadékos vért tartalmaz</w:t>
                  </w:r>
                  <w:r w:rsidR="00B533B9">
                    <w:t>.</w:t>
                  </w:r>
                </w:p>
              </w:tc>
            </w:tr>
            <w:tr w:rsidR="0026199C" w14:paraId="23D6B9D6" w14:textId="77777777" w:rsidTr="005E2B05">
              <w:tc>
                <w:tcPr>
                  <w:tcW w:w="709" w:type="dxa"/>
                  <w:shd w:val="clear" w:color="auto" w:fill="F2F2EF"/>
                  <w:vAlign w:val="center"/>
                </w:tcPr>
                <w:p w14:paraId="6F921429" w14:textId="77777777" w:rsidR="0026199C" w:rsidRDefault="0026199C" w:rsidP="00713AA8">
                  <w:pPr>
                    <w:ind w:left="694" w:hanging="593"/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 w:rsidRPr="00AE56E9">
                    <w:rPr>
                      <w:noProof/>
                    </w:rPr>
                    <w:drawing>
                      <wp:inline distT="0" distB="0" distL="0" distR="0" wp14:anchorId="51C99C5E" wp14:editId="3E80AF9E">
                        <wp:extent cx="228600" cy="200025"/>
                        <wp:effectExtent l="0" t="0" r="0" b="9525"/>
                        <wp:docPr id="148" name="Kép 1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87" w:type="dxa"/>
                  <w:shd w:val="clear" w:color="auto" w:fill="F2F2EF"/>
                  <w:vAlign w:val="center"/>
                </w:tcPr>
                <w:p w14:paraId="521C5431" w14:textId="0F94B325" w:rsidR="0026199C" w:rsidRPr="00AE56E9" w:rsidRDefault="00581192" w:rsidP="00D73B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 széklet </w:t>
                  </w:r>
                  <w:r w:rsidR="00D73B3D">
                    <w:rPr>
                      <w:color w:val="000000"/>
                    </w:rPr>
                    <w:t xml:space="preserve">színe </w:t>
                  </w:r>
                  <w:r>
                    <w:rPr>
                      <w:color w:val="000000"/>
                    </w:rPr>
                    <w:t>fekete (</w:t>
                  </w:r>
                  <w:r w:rsidR="00D73B3D">
                    <w:rPr>
                      <w:color w:val="000000"/>
                    </w:rPr>
                    <w:t>szurokszéklet</w:t>
                  </w:r>
                  <w:r>
                    <w:rPr>
                      <w:color w:val="000000"/>
                    </w:rPr>
                    <w:t>)</w:t>
                  </w:r>
                  <w:r w:rsidR="00B533B9">
                    <w:rPr>
                      <w:color w:val="000000"/>
                    </w:rPr>
                    <w:t>.</w:t>
                  </w:r>
                </w:p>
              </w:tc>
            </w:tr>
            <w:tr w:rsidR="0026199C" w:rsidRPr="00AE56E9" w14:paraId="6624733B" w14:textId="77777777" w:rsidTr="005E2B05">
              <w:tc>
                <w:tcPr>
                  <w:tcW w:w="709" w:type="dxa"/>
                  <w:shd w:val="clear" w:color="auto" w:fill="F2F2EF"/>
                  <w:vAlign w:val="center"/>
                </w:tcPr>
                <w:p w14:paraId="7FA41F01" w14:textId="77777777" w:rsidR="0026199C" w:rsidRPr="00AE56E9" w:rsidRDefault="0026199C" w:rsidP="00713AA8">
                  <w:pPr>
                    <w:ind w:left="694" w:hanging="593"/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69DE28B2" wp14:editId="0ACC2EE0">
                        <wp:extent cx="228600" cy="200025"/>
                        <wp:effectExtent l="0" t="0" r="0" b="9525"/>
                        <wp:docPr id="149" name="Kép 1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87" w:type="dxa"/>
                  <w:shd w:val="clear" w:color="auto" w:fill="F2F2EF"/>
                  <w:vAlign w:val="center"/>
                </w:tcPr>
                <w:p w14:paraId="56466884" w14:textId="6223EA4A" w:rsidR="0026199C" w:rsidRPr="00AE56E9" w:rsidRDefault="00581192" w:rsidP="00713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585"/>
                  </w:pPr>
                  <w:r>
                    <w:rPr>
                      <w:color w:val="000000"/>
                    </w:rPr>
                    <w:t xml:space="preserve">a székletben </w:t>
                  </w:r>
                  <w:r>
                    <w:t>vér szabad szemmel nem látható</w:t>
                  </w:r>
                  <w:r w:rsidR="00B533B9">
                    <w:t>.</w:t>
                  </w:r>
                </w:p>
              </w:tc>
            </w:tr>
          </w:tbl>
          <w:p w14:paraId="1F659220" w14:textId="77777777" w:rsidR="0026199C" w:rsidRDefault="0026199C" w:rsidP="00713AA8">
            <w:pPr>
              <w:jc w:val="right"/>
              <w:rPr>
                <w:sz w:val="20"/>
                <w:szCs w:val="20"/>
              </w:rPr>
            </w:pPr>
          </w:p>
        </w:tc>
      </w:tr>
    </w:tbl>
    <w:p w14:paraId="129BB2EA" w14:textId="77777777" w:rsidR="00B533B9" w:rsidRDefault="00B533B9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p w14:paraId="31127492" w14:textId="77777777" w:rsidR="00B533B9" w:rsidRDefault="00B533B9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tbl>
      <w:tblPr>
        <w:tblStyle w:val="a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73B3D" w14:paraId="4CBD377A" w14:textId="77777777" w:rsidTr="00713AA8">
        <w:trPr>
          <w:trHeight w:val="283"/>
        </w:trPr>
        <w:tc>
          <w:tcPr>
            <w:tcW w:w="851" w:type="dxa"/>
          </w:tcPr>
          <w:p w14:paraId="562B820F" w14:textId="7E480953" w:rsidR="00D73B3D" w:rsidRDefault="00D77F9D" w:rsidP="00D73B3D">
            <w:pPr>
              <w:ind w:right="-211"/>
              <w:rPr>
                <w:b/>
              </w:rPr>
            </w:pPr>
            <w:r>
              <w:rPr>
                <w:b/>
              </w:rPr>
              <w:t>29</w:t>
            </w:r>
            <w:r w:rsidR="00D73B3D">
              <w:rPr>
                <w:b/>
              </w:rPr>
              <w:t>.</w:t>
            </w:r>
          </w:p>
        </w:tc>
        <w:tc>
          <w:tcPr>
            <w:tcW w:w="5954" w:type="dxa"/>
          </w:tcPr>
          <w:p w14:paraId="5E29577C" w14:textId="77777777" w:rsidR="00D73B3D" w:rsidRDefault="00D73B3D" w:rsidP="00713AA8"/>
        </w:tc>
        <w:tc>
          <w:tcPr>
            <w:tcW w:w="1275" w:type="dxa"/>
            <w:tcBorders>
              <w:right w:val="single" w:sz="4" w:space="0" w:color="000000"/>
            </w:tcBorders>
          </w:tcPr>
          <w:p w14:paraId="730E084F" w14:textId="77777777" w:rsidR="00D73B3D" w:rsidRDefault="00D73B3D" w:rsidP="00713AA8">
            <w:pPr>
              <w:jc w:val="right"/>
              <w:rPr>
                <w:b/>
              </w:rPr>
            </w:pPr>
            <w:r w:rsidRPr="00ED5CF6">
              <w:rPr>
                <w:b/>
              </w:rPr>
              <w:t>1</w:t>
            </w:r>
            <w:r>
              <w:rPr>
                <w:b/>
              </w:rPr>
              <w:t xml:space="preserve">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BDD9" w14:textId="77777777" w:rsidR="00D73B3D" w:rsidRDefault="00D73B3D" w:rsidP="00713AA8"/>
        </w:tc>
      </w:tr>
    </w:tbl>
    <w:tbl>
      <w:tblPr>
        <w:tblStyle w:val="a2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073"/>
      </w:tblGrid>
      <w:tr w:rsidR="00D73B3D" w14:paraId="3621F6C9" w14:textId="77777777" w:rsidTr="00713AA8">
        <w:tc>
          <w:tcPr>
            <w:tcW w:w="9073" w:type="dxa"/>
          </w:tcPr>
          <w:p w14:paraId="120610B9" w14:textId="3D4248B7" w:rsidR="00D73B3D" w:rsidRPr="00AE56E9" w:rsidRDefault="00D73B3D" w:rsidP="00D73B3D">
            <w:pPr>
              <w:jc w:val="both"/>
              <w:rPr>
                <w:i/>
                <w:sz w:val="16"/>
                <w:szCs w:val="16"/>
              </w:rPr>
            </w:pPr>
            <w:r>
              <w:rPr>
                <w:b/>
              </w:rPr>
              <w:t>Egészítse ki a véres széklet alábbi megjelenési formájának leírását a hiányzó szövegrészlettel! Jelölje választását!</w:t>
            </w:r>
            <w:r w:rsidRPr="004834CA">
              <w:rPr>
                <w:b/>
              </w:rPr>
              <w:t xml:space="preserve"> (Csak egy helyes válasz lehetséges!)</w:t>
            </w:r>
          </w:p>
          <w:p w14:paraId="0DBC550A" w14:textId="77777777" w:rsidR="00D73B3D" w:rsidRDefault="00D73B3D" w:rsidP="005E2B05">
            <w:pPr>
              <w:jc w:val="both"/>
              <w:rPr>
                <w:sz w:val="20"/>
                <w:szCs w:val="20"/>
              </w:rPr>
            </w:pPr>
          </w:p>
          <w:p w14:paraId="6F2946C1" w14:textId="2CDAC5C8" w:rsidR="00D73B3D" w:rsidRDefault="00D73B3D" w:rsidP="005E2B05">
            <w:pPr>
              <w:spacing w:after="20"/>
              <w:contextualSpacing/>
              <w:jc w:val="both"/>
            </w:pPr>
            <w:r>
              <w:t xml:space="preserve">Amennyiben </w:t>
            </w:r>
            <w:proofErr w:type="gramStart"/>
            <w:r>
              <w:t>a …</w:t>
            </w:r>
            <w:proofErr w:type="gramEnd"/>
            <w:r>
              <w:t>…………….</w:t>
            </w:r>
            <w:r>
              <w:rPr>
                <w:color w:val="000000"/>
              </w:rPr>
              <w:t xml:space="preserve">, </w:t>
            </w:r>
            <w:r>
              <w:t>abban az esetben a vér az aranyeres csomók megrepedéséből származik.</w:t>
            </w:r>
          </w:p>
          <w:p w14:paraId="4862D3BE" w14:textId="77777777" w:rsidR="00D73B3D" w:rsidRPr="00B533B9" w:rsidRDefault="00D73B3D" w:rsidP="00713AA8">
            <w:pPr>
              <w:jc w:val="both"/>
              <w:rPr>
                <w:sz w:val="20"/>
                <w:szCs w:val="20"/>
              </w:rPr>
            </w:pPr>
          </w:p>
          <w:tbl>
            <w:tblPr>
              <w:tblStyle w:val="a1"/>
              <w:tblW w:w="6096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709"/>
              <w:gridCol w:w="5387"/>
            </w:tblGrid>
            <w:tr w:rsidR="00D73B3D" w14:paraId="68F5979B" w14:textId="77777777" w:rsidTr="00713AA8">
              <w:tc>
                <w:tcPr>
                  <w:tcW w:w="709" w:type="dxa"/>
                  <w:shd w:val="clear" w:color="auto" w:fill="F2F2EF"/>
                  <w:vAlign w:val="center"/>
                </w:tcPr>
                <w:p w14:paraId="1261F4EC" w14:textId="7E52F303" w:rsidR="00D73B3D" w:rsidRPr="00AE56E9" w:rsidRDefault="00D73B3D" w:rsidP="00713AA8">
                  <w:pPr>
                    <w:pStyle w:val="Listaszerbekezds"/>
                    <w:ind w:left="694" w:hanging="593"/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 w:rsidRPr="00AE56E9">
                    <w:rPr>
                      <w:noProof/>
                    </w:rPr>
                    <w:drawing>
                      <wp:inline distT="0" distB="0" distL="0" distR="0" wp14:anchorId="4F41ABC1" wp14:editId="2566FA16">
                        <wp:extent cx="228600" cy="200025"/>
                        <wp:effectExtent l="0" t="0" r="0" b="9525"/>
                        <wp:docPr id="154" name="Kép 1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87" w:type="dxa"/>
                  <w:shd w:val="clear" w:color="auto" w:fill="F2F2EF"/>
                  <w:vAlign w:val="center"/>
                </w:tcPr>
                <w:p w14:paraId="52FDAD7E" w14:textId="6FBA4993" w:rsidR="00D73B3D" w:rsidRPr="00AE56E9" w:rsidRDefault="00D73B3D" w:rsidP="00713AA8">
                  <w:pPr>
                    <w:spacing w:after="20"/>
                    <w:contextualSpacing/>
                  </w:pPr>
                  <w:r>
                    <w:t>széklet felülete véres</w:t>
                  </w:r>
                </w:p>
              </w:tc>
            </w:tr>
            <w:tr w:rsidR="00D73B3D" w14:paraId="1C6752C8" w14:textId="77777777" w:rsidTr="00713AA8">
              <w:tc>
                <w:tcPr>
                  <w:tcW w:w="709" w:type="dxa"/>
                  <w:shd w:val="clear" w:color="auto" w:fill="F2F2EF"/>
                  <w:vAlign w:val="center"/>
                </w:tcPr>
                <w:p w14:paraId="30C61789" w14:textId="77777777" w:rsidR="00D73B3D" w:rsidRDefault="00D73B3D" w:rsidP="00713AA8">
                  <w:pPr>
                    <w:ind w:left="694" w:hanging="593"/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1F849329" wp14:editId="3C0E49DC">
                        <wp:extent cx="228600" cy="200025"/>
                        <wp:effectExtent l="0" t="0" r="0" b="9525"/>
                        <wp:docPr id="151" name="Kép 1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87" w:type="dxa"/>
                  <w:shd w:val="clear" w:color="auto" w:fill="F2F2EF"/>
                  <w:vAlign w:val="center"/>
                </w:tcPr>
                <w:p w14:paraId="3A81B0C5" w14:textId="7340EDB6" w:rsidR="00D73B3D" w:rsidRPr="00AE56E9" w:rsidRDefault="00D73B3D" w:rsidP="00713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széklet </w:t>
                  </w:r>
                  <w:r>
                    <w:t>friss, vagy alvadékos vért tartalmaz</w:t>
                  </w:r>
                </w:p>
              </w:tc>
            </w:tr>
            <w:tr w:rsidR="00D73B3D" w14:paraId="015D21C3" w14:textId="77777777" w:rsidTr="00713AA8">
              <w:tc>
                <w:tcPr>
                  <w:tcW w:w="709" w:type="dxa"/>
                  <w:shd w:val="clear" w:color="auto" w:fill="F2F2EF"/>
                  <w:vAlign w:val="center"/>
                </w:tcPr>
                <w:p w14:paraId="42DF74A2" w14:textId="6C13888F" w:rsidR="00D73B3D" w:rsidRDefault="00D73B3D" w:rsidP="00713AA8">
                  <w:pPr>
                    <w:ind w:left="694" w:hanging="593"/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446ACF09" wp14:editId="50955420">
                        <wp:extent cx="228600" cy="200025"/>
                        <wp:effectExtent l="0" t="0" r="0" b="9525"/>
                        <wp:docPr id="155" name="Kép 1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87" w:type="dxa"/>
                  <w:shd w:val="clear" w:color="auto" w:fill="F2F2EF"/>
                  <w:vAlign w:val="center"/>
                </w:tcPr>
                <w:p w14:paraId="118A4A9D" w14:textId="58C9D8CD" w:rsidR="00D73B3D" w:rsidRPr="00AE56E9" w:rsidRDefault="00D73B3D" w:rsidP="00713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széklet színe fekete (szurokszéklet)</w:t>
                  </w:r>
                </w:p>
              </w:tc>
            </w:tr>
            <w:tr w:rsidR="00D73B3D" w:rsidRPr="00AE56E9" w14:paraId="261C1BF8" w14:textId="77777777" w:rsidTr="00713AA8">
              <w:tc>
                <w:tcPr>
                  <w:tcW w:w="709" w:type="dxa"/>
                  <w:shd w:val="clear" w:color="auto" w:fill="F2F2EF"/>
                  <w:vAlign w:val="center"/>
                </w:tcPr>
                <w:p w14:paraId="6CE4D635" w14:textId="77777777" w:rsidR="00D73B3D" w:rsidRPr="00AE56E9" w:rsidRDefault="00D73B3D" w:rsidP="00713AA8">
                  <w:pPr>
                    <w:ind w:left="694" w:hanging="593"/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20FF8CD8" wp14:editId="06CB0BEB">
                        <wp:extent cx="228600" cy="200025"/>
                        <wp:effectExtent l="0" t="0" r="0" b="9525"/>
                        <wp:docPr id="153" name="Kép 1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87" w:type="dxa"/>
                  <w:shd w:val="clear" w:color="auto" w:fill="F2F2EF"/>
                  <w:vAlign w:val="center"/>
                </w:tcPr>
                <w:p w14:paraId="21FA9B14" w14:textId="20ED9E6E" w:rsidR="00D73B3D" w:rsidRPr="00AE56E9" w:rsidRDefault="00D73B3D" w:rsidP="00713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585"/>
                  </w:pPr>
                  <w:r>
                    <w:rPr>
                      <w:color w:val="000000"/>
                    </w:rPr>
                    <w:t xml:space="preserve">székletben </w:t>
                  </w:r>
                  <w:r>
                    <w:t>vér szabad szemmel nem látható</w:t>
                  </w:r>
                </w:p>
              </w:tc>
            </w:tr>
          </w:tbl>
          <w:p w14:paraId="1F69BA6F" w14:textId="77777777" w:rsidR="00D73B3D" w:rsidRDefault="00D73B3D" w:rsidP="00713AA8">
            <w:pPr>
              <w:jc w:val="right"/>
              <w:rPr>
                <w:sz w:val="20"/>
                <w:szCs w:val="20"/>
              </w:rPr>
            </w:pPr>
          </w:p>
        </w:tc>
      </w:tr>
    </w:tbl>
    <w:p w14:paraId="3A29C6B2" w14:textId="77777777" w:rsidR="00D73B3D" w:rsidRDefault="00D73B3D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p w14:paraId="7370A4B5" w14:textId="77777777" w:rsidR="00D0277D" w:rsidRDefault="00D0277D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tbl>
      <w:tblPr>
        <w:tblStyle w:val="a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0277D" w14:paraId="19AC6887" w14:textId="77777777" w:rsidTr="00713AA8">
        <w:trPr>
          <w:trHeight w:val="283"/>
        </w:trPr>
        <w:tc>
          <w:tcPr>
            <w:tcW w:w="851" w:type="dxa"/>
          </w:tcPr>
          <w:p w14:paraId="552DE84D" w14:textId="464AC58B" w:rsidR="00D0277D" w:rsidRDefault="00D0277D" w:rsidP="00D77F9D">
            <w:pPr>
              <w:ind w:right="-211"/>
              <w:rPr>
                <w:b/>
              </w:rPr>
            </w:pPr>
            <w:r>
              <w:rPr>
                <w:b/>
              </w:rPr>
              <w:t>3</w:t>
            </w:r>
            <w:r w:rsidR="00D77F9D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14:paraId="5D35B853" w14:textId="77777777" w:rsidR="00D0277D" w:rsidRDefault="00D0277D" w:rsidP="00713AA8"/>
        </w:tc>
        <w:tc>
          <w:tcPr>
            <w:tcW w:w="1275" w:type="dxa"/>
            <w:tcBorders>
              <w:right w:val="single" w:sz="4" w:space="0" w:color="000000"/>
            </w:tcBorders>
          </w:tcPr>
          <w:p w14:paraId="70ED26A2" w14:textId="77777777" w:rsidR="00D0277D" w:rsidRDefault="00D0277D" w:rsidP="00713AA8">
            <w:pPr>
              <w:jc w:val="right"/>
              <w:rPr>
                <w:b/>
              </w:rPr>
            </w:pPr>
            <w:r w:rsidRPr="00ED5CF6">
              <w:rPr>
                <w:b/>
              </w:rPr>
              <w:t>1</w:t>
            </w:r>
            <w:r>
              <w:rPr>
                <w:b/>
              </w:rPr>
              <w:t xml:space="preserve">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16ED" w14:textId="77777777" w:rsidR="00D0277D" w:rsidRDefault="00D0277D" w:rsidP="00713AA8"/>
        </w:tc>
      </w:tr>
    </w:tbl>
    <w:tbl>
      <w:tblPr>
        <w:tblStyle w:val="a2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073"/>
      </w:tblGrid>
      <w:tr w:rsidR="00D0277D" w14:paraId="31C03523" w14:textId="77777777" w:rsidTr="00713AA8">
        <w:tc>
          <w:tcPr>
            <w:tcW w:w="9073" w:type="dxa"/>
          </w:tcPr>
          <w:p w14:paraId="0632C223" w14:textId="77777777" w:rsidR="00D0277D" w:rsidRPr="00AE56E9" w:rsidRDefault="00D0277D" w:rsidP="00713AA8">
            <w:pPr>
              <w:jc w:val="both"/>
              <w:rPr>
                <w:i/>
                <w:sz w:val="16"/>
                <w:szCs w:val="16"/>
              </w:rPr>
            </w:pPr>
            <w:r>
              <w:rPr>
                <w:b/>
              </w:rPr>
              <w:t>Egészítse ki a véres széklet alábbi megjelenési formájának leírását a hiányzó szövegrészlettel! Jelölje választását!</w:t>
            </w:r>
            <w:r w:rsidRPr="004834CA">
              <w:rPr>
                <w:b/>
              </w:rPr>
              <w:t xml:space="preserve"> (Csak egy helyes válasz lehetséges!)</w:t>
            </w:r>
          </w:p>
          <w:p w14:paraId="644E69F1" w14:textId="77777777" w:rsidR="00D0277D" w:rsidRDefault="00D0277D" w:rsidP="00713AA8">
            <w:pPr>
              <w:jc w:val="both"/>
              <w:rPr>
                <w:sz w:val="20"/>
                <w:szCs w:val="20"/>
              </w:rPr>
            </w:pPr>
          </w:p>
          <w:p w14:paraId="2F43295B" w14:textId="67DB1458" w:rsidR="00D0277D" w:rsidRDefault="00D0277D" w:rsidP="00713AA8">
            <w:pPr>
              <w:spacing w:after="20"/>
              <w:contextualSpacing/>
              <w:jc w:val="both"/>
            </w:pPr>
            <w:r>
              <w:t xml:space="preserve">Amennyiben </w:t>
            </w:r>
            <w:proofErr w:type="gramStart"/>
            <w:r>
              <w:t>a …</w:t>
            </w:r>
            <w:proofErr w:type="gramEnd"/>
            <w:r>
              <w:t>…………….</w:t>
            </w:r>
            <w:r>
              <w:rPr>
                <w:color w:val="000000"/>
              </w:rPr>
              <w:t xml:space="preserve">, </w:t>
            </w:r>
            <w:r>
              <w:t>abban az esetben</w:t>
            </w:r>
            <w:r w:rsidR="00354A84">
              <w:t xml:space="preserve"> rejtett/</w:t>
            </w:r>
            <w:proofErr w:type="spellStart"/>
            <w:r w:rsidR="00CF5694">
              <w:t>occult</w:t>
            </w:r>
            <w:proofErr w:type="spellEnd"/>
            <w:r w:rsidR="00CF5694">
              <w:t xml:space="preserve"> vérzésből </w:t>
            </w:r>
            <w:r>
              <w:t>származik.</w:t>
            </w:r>
          </w:p>
          <w:p w14:paraId="25AD3A7A" w14:textId="7A175E10" w:rsidR="00D0277D" w:rsidRPr="00B533B9" w:rsidRDefault="00D0277D" w:rsidP="00713AA8">
            <w:pPr>
              <w:jc w:val="both"/>
              <w:rPr>
                <w:sz w:val="20"/>
                <w:szCs w:val="20"/>
              </w:rPr>
            </w:pPr>
          </w:p>
          <w:tbl>
            <w:tblPr>
              <w:tblStyle w:val="a1"/>
              <w:tblW w:w="9923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709"/>
              <w:gridCol w:w="9214"/>
            </w:tblGrid>
            <w:tr w:rsidR="00354A84" w14:paraId="6A6E2A41" w14:textId="77777777" w:rsidTr="00354A84">
              <w:tc>
                <w:tcPr>
                  <w:tcW w:w="709" w:type="dxa"/>
                  <w:shd w:val="clear" w:color="auto" w:fill="F2F2EF"/>
                  <w:vAlign w:val="center"/>
                </w:tcPr>
                <w:p w14:paraId="01A91CA3" w14:textId="62E3F8DD" w:rsidR="00D0277D" w:rsidRPr="00AE56E9" w:rsidRDefault="00CF5694" w:rsidP="00713AA8">
                  <w:pPr>
                    <w:pStyle w:val="Listaszerbekezds"/>
                    <w:ind w:left="694" w:hanging="593"/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5ECF1D76" wp14:editId="4AAA1647">
                        <wp:extent cx="228600" cy="200025"/>
                        <wp:effectExtent l="0" t="0" r="0" b="9525"/>
                        <wp:docPr id="161" name="Kép 1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14" w:type="dxa"/>
                  <w:shd w:val="clear" w:color="auto" w:fill="F2F2EF"/>
                  <w:vAlign w:val="center"/>
                </w:tcPr>
                <w:p w14:paraId="4FBC432D" w14:textId="5DEAB6AF" w:rsidR="00D0277D" w:rsidRPr="00AE56E9" w:rsidRDefault="00D0277D" w:rsidP="00713AA8">
                  <w:pPr>
                    <w:spacing w:after="20"/>
                    <w:contextualSpacing/>
                  </w:pPr>
                  <w:r>
                    <w:t>széklet felülete véres</w:t>
                  </w:r>
                </w:p>
              </w:tc>
            </w:tr>
            <w:tr w:rsidR="00354A84" w14:paraId="6E4C16D4" w14:textId="77777777" w:rsidTr="00354A84">
              <w:tc>
                <w:tcPr>
                  <w:tcW w:w="709" w:type="dxa"/>
                  <w:shd w:val="clear" w:color="auto" w:fill="F2F2EF"/>
                  <w:vAlign w:val="center"/>
                </w:tcPr>
                <w:p w14:paraId="6D6BF432" w14:textId="77777777" w:rsidR="00D0277D" w:rsidRDefault="00D0277D" w:rsidP="00713AA8">
                  <w:pPr>
                    <w:ind w:left="694" w:hanging="593"/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0B7F8F4B" wp14:editId="37A8DF3A">
                        <wp:extent cx="228600" cy="200025"/>
                        <wp:effectExtent l="0" t="0" r="0" b="9525"/>
                        <wp:docPr id="157" name="Kép 1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14" w:type="dxa"/>
                  <w:shd w:val="clear" w:color="auto" w:fill="F2F2EF"/>
                  <w:vAlign w:val="center"/>
                </w:tcPr>
                <w:p w14:paraId="61840584" w14:textId="0940B461" w:rsidR="00D0277D" w:rsidRPr="00AE56E9" w:rsidRDefault="00D0277D" w:rsidP="00713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széklet </w:t>
                  </w:r>
                  <w:r>
                    <w:t>friss, vagy alvadékos vért tartalmaz</w:t>
                  </w:r>
                </w:p>
              </w:tc>
            </w:tr>
            <w:tr w:rsidR="00354A84" w14:paraId="7C98183A" w14:textId="77777777" w:rsidTr="00354A84">
              <w:tc>
                <w:tcPr>
                  <w:tcW w:w="709" w:type="dxa"/>
                  <w:shd w:val="clear" w:color="auto" w:fill="F2F2EF"/>
                  <w:vAlign w:val="center"/>
                </w:tcPr>
                <w:p w14:paraId="16356E84" w14:textId="77777777" w:rsidR="00D0277D" w:rsidRDefault="00D0277D" w:rsidP="00713AA8">
                  <w:pPr>
                    <w:ind w:left="694" w:hanging="593"/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648889A3" wp14:editId="65151CB0">
                        <wp:extent cx="228600" cy="200025"/>
                        <wp:effectExtent l="0" t="0" r="0" b="9525"/>
                        <wp:docPr id="158" name="Kép 1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14" w:type="dxa"/>
                  <w:shd w:val="clear" w:color="auto" w:fill="F2F2EF"/>
                  <w:vAlign w:val="center"/>
                </w:tcPr>
                <w:p w14:paraId="1ADD8D28" w14:textId="063CCBAC" w:rsidR="00D0277D" w:rsidRPr="00AE56E9" w:rsidRDefault="00D0277D" w:rsidP="00713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széklet színe fekete (szurokszéklet)</w:t>
                  </w:r>
                </w:p>
              </w:tc>
            </w:tr>
            <w:tr w:rsidR="00D0277D" w:rsidRPr="00AE56E9" w14:paraId="70F87207" w14:textId="77777777" w:rsidTr="005E2B05">
              <w:tc>
                <w:tcPr>
                  <w:tcW w:w="709" w:type="dxa"/>
                  <w:shd w:val="clear" w:color="auto" w:fill="F2F2EF"/>
                  <w:vAlign w:val="center"/>
                </w:tcPr>
                <w:p w14:paraId="1347DDCA" w14:textId="2C0981F8" w:rsidR="00D0277D" w:rsidRPr="00AE56E9" w:rsidRDefault="00D0277D" w:rsidP="00713AA8">
                  <w:pPr>
                    <w:ind w:left="694" w:hanging="593"/>
                  </w:pPr>
                  <w:r w:rsidRPr="00AE56E9">
                    <w:rPr>
                      <w:noProof/>
                    </w:rPr>
                    <w:drawing>
                      <wp:inline distT="0" distB="0" distL="0" distR="0" wp14:anchorId="03CBCD15" wp14:editId="3C8744C5">
                        <wp:extent cx="228600" cy="200025"/>
                        <wp:effectExtent l="0" t="0" r="0" b="9525"/>
                        <wp:docPr id="160" name="Kép 1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14" w:type="dxa"/>
                  <w:shd w:val="clear" w:color="auto" w:fill="F2F2EF"/>
                  <w:vAlign w:val="center"/>
                </w:tcPr>
                <w:p w14:paraId="47144DC6" w14:textId="27124390" w:rsidR="00D0277D" w:rsidRPr="00AE56E9" w:rsidRDefault="00D0277D" w:rsidP="00354A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585"/>
                  </w:pPr>
                  <w:r>
                    <w:rPr>
                      <w:color w:val="000000"/>
                    </w:rPr>
                    <w:t>székletben</w:t>
                  </w:r>
                  <w:r>
                    <w:t xml:space="preserve"> nem látható</w:t>
                  </w:r>
                  <w:r w:rsidR="00CF5694">
                    <w:t xml:space="preserve"> vér</w:t>
                  </w:r>
                  <w:r w:rsidR="00354A84">
                    <w:t>, de laboratóriumi vizsgálattal kimutatható</w:t>
                  </w:r>
                </w:p>
              </w:tc>
            </w:tr>
          </w:tbl>
          <w:p w14:paraId="063B733A" w14:textId="77777777" w:rsidR="00D0277D" w:rsidRDefault="00D0277D" w:rsidP="00713AA8">
            <w:pPr>
              <w:jc w:val="right"/>
              <w:rPr>
                <w:sz w:val="20"/>
                <w:szCs w:val="20"/>
              </w:rPr>
            </w:pPr>
          </w:p>
        </w:tc>
      </w:tr>
    </w:tbl>
    <w:p w14:paraId="4B7DFAFC" w14:textId="77777777" w:rsidR="00D0277D" w:rsidRDefault="00D0277D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p w14:paraId="4AEDD9AC" w14:textId="25056A6A" w:rsidR="00B533B9" w:rsidRDefault="00B533B9">
      <w:pPr>
        <w:overflowPunct/>
        <w:autoSpaceDE/>
        <w:autoSpaceDN/>
        <w:adjustRightInd/>
        <w:textAlignment w:val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f1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9195C" w14:paraId="2DC8FF13" w14:textId="77777777">
        <w:trPr>
          <w:trHeight w:val="283"/>
        </w:trPr>
        <w:tc>
          <w:tcPr>
            <w:tcW w:w="851" w:type="dxa"/>
          </w:tcPr>
          <w:p w14:paraId="21C4806A" w14:textId="4BAF8F00" w:rsidR="0069195C" w:rsidRDefault="00354A84" w:rsidP="00D77F9D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D77F9D">
              <w:rPr>
                <w:b/>
              </w:rPr>
              <w:t>1</w:t>
            </w:r>
            <w:r w:rsidR="00B1292F">
              <w:rPr>
                <w:b/>
              </w:rPr>
              <w:t>.</w:t>
            </w:r>
          </w:p>
        </w:tc>
        <w:tc>
          <w:tcPr>
            <w:tcW w:w="5954" w:type="dxa"/>
          </w:tcPr>
          <w:p w14:paraId="0A7F2FB0" w14:textId="77777777" w:rsidR="0069195C" w:rsidRDefault="0069195C"/>
        </w:tc>
        <w:tc>
          <w:tcPr>
            <w:tcW w:w="1275" w:type="dxa"/>
            <w:tcBorders>
              <w:right w:val="single" w:sz="4" w:space="0" w:color="000000"/>
            </w:tcBorders>
          </w:tcPr>
          <w:p w14:paraId="4C5529DC" w14:textId="77777777" w:rsidR="0069195C" w:rsidRDefault="00B1292F">
            <w:pPr>
              <w:jc w:val="right"/>
              <w:rPr>
                <w:b/>
              </w:rPr>
            </w:pPr>
            <w:r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BC3A" w14:textId="77777777" w:rsidR="0069195C" w:rsidRDefault="0069195C"/>
        </w:tc>
      </w:tr>
      <w:tr w:rsidR="0069195C" w14:paraId="65BFA480" w14:textId="77777777">
        <w:tc>
          <w:tcPr>
            <w:tcW w:w="9073" w:type="dxa"/>
            <w:gridSpan w:val="4"/>
          </w:tcPr>
          <w:p w14:paraId="24F54CB5" w14:textId="4AFC1320" w:rsidR="003E5F70" w:rsidRPr="00E346C4" w:rsidRDefault="00694CE3" w:rsidP="003E5F70">
            <w:pPr>
              <w:jc w:val="both"/>
              <w:rPr>
                <w:i/>
                <w:iCs/>
              </w:rPr>
            </w:pPr>
            <w:r w:rsidRPr="002E2EC7">
              <w:rPr>
                <w:b/>
                <w:bCs/>
              </w:rPr>
              <w:t>Húzza alá a</w:t>
            </w:r>
            <w:r>
              <w:rPr>
                <w:b/>
                <w:bCs/>
              </w:rPr>
              <w:t>z alábbi</w:t>
            </w:r>
            <w:r w:rsidRPr="002E2EC7">
              <w:rPr>
                <w:b/>
                <w:bCs/>
              </w:rPr>
              <w:t xml:space="preserve"> felsorolásból a </w:t>
            </w:r>
            <w:r w:rsidRPr="00015B18">
              <w:rPr>
                <w:b/>
              </w:rPr>
              <w:t>szekunder prevenció jellemző</w:t>
            </w:r>
            <w:r w:rsidR="00B533B9">
              <w:rPr>
                <w:b/>
              </w:rPr>
              <w:t>jé</w:t>
            </w:r>
            <w:r w:rsidRPr="00015B18">
              <w:rPr>
                <w:b/>
              </w:rPr>
              <w:t>t!</w:t>
            </w:r>
            <w:r w:rsidR="00350779" w:rsidRPr="00350779">
              <w:rPr>
                <w:b/>
              </w:rPr>
              <w:t xml:space="preserve"> </w:t>
            </w:r>
            <w:r w:rsidR="003E5F70" w:rsidRPr="004834CA">
              <w:rPr>
                <w:b/>
                <w:szCs w:val="20"/>
              </w:rPr>
              <w:t>(Csak egy helyes válasz lehetséges!)</w:t>
            </w:r>
          </w:p>
          <w:p w14:paraId="12EE3513" w14:textId="10519607" w:rsidR="0069195C" w:rsidRDefault="0069195C">
            <w:pPr>
              <w:rPr>
                <w:sz w:val="20"/>
                <w:szCs w:val="20"/>
              </w:rPr>
            </w:pPr>
          </w:p>
          <w:p w14:paraId="5776E415" w14:textId="77777777" w:rsidR="0069195C" w:rsidRDefault="0069195C">
            <w:pPr>
              <w:rPr>
                <w:sz w:val="20"/>
                <w:szCs w:val="20"/>
              </w:rPr>
            </w:pPr>
          </w:p>
          <w:p w14:paraId="2B4DF546" w14:textId="77777777" w:rsidR="006B130C" w:rsidRPr="00015B18" w:rsidRDefault="006B130C" w:rsidP="006B130C">
            <w:pPr>
              <w:numPr>
                <w:ilvl w:val="0"/>
                <w:numId w:val="9"/>
              </w:numPr>
              <w:ind w:left="284" w:hanging="284"/>
              <w:jc w:val="both"/>
              <w:rPr>
                <w:u w:val="single"/>
              </w:rPr>
            </w:pPr>
            <w:r w:rsidRPr="00015B18">
              <w:rPr>
                <w:u w:val="single" w:color="FF0000"/>
              </w:rPr>
              <w:t>Módszerei közé tartozik a szűrés, korai kezelés és a gondozásba vétel</w:t>
            </w:r>
            <w:r w:rsidRPr="00015B18">
              <w:rPr>
                <w:u w:val="single"/>
              </w:rPr>
              <w:t>.</w:t>
            </w:r>
          </w:p>
          <w:p w14:paraId="0718CCBA" w14:textId="77777777" w:rsidR="00694CE3" w:rsidRPr="00015B18" w:rsidRDefault="00694CE3" w:rsidP="00694CE3">
            <w:pPr>
              <w:numPr>
                <w:ilvl w:val="0"/>
                <w:numId w:val="9"/>
              </w:numPr>
              <w:ind w:left="284" w:hanging="284"/>
              <w:jc w:val="both"/>
            </w:pPr>
            <w:r w:rsidRPr="00015B18">
              <w:t xml:space="preserve">Fontos célja a </w:t>
            </w:r>
            <w:proofErr w:type="gramStart"/>
            <w:r w:rsidRPr="00015B18">
              <w:t>krónikus</w:t>
            </w:r>
            <w:proofErr w:type="gramEnd"/>
            <w:r w:rsidRPr="00015B18">
              <w:t xml:space="preserve"> beteg, vagy a végleges károsodást szenvedett betegek számára a megfelelő életminőség biztosítása.</w:t>
            </w:r>
          </w:p>
          <w:p w14:paraId="2FAEF37C" w14:textId="429F5ABA" w:rsidR="0069195C" w:rsidRPr="00B533B9" w:rsidRDefault="00694CE3" w:rsidP="00B533B9">
            <w:pPr>
              <w:numPr>
                <w:ilvl w:val="0"/>
                <w:numId w:val="9"/>
              </w:numPr>
              <w:ind w:left="284" w:hanging="284"/>
              <w:jc w:val="both"/>
            </w:pPr>
            <w:r w:rsidRPr="00015B18">
              <w:t>Fontos szerep jut a védőoltásoknak, a rizikóállapotok szűrésének és az egészségfejlesztésnek.</w:t>
            </w:r>
          </w:p>
        </w:tc>
      </w:tr>
    </w:tbl>
    <w:p w14:paraId="0416B525" w14:textId="359D6286" w:rsidR="0026199C" w:rsidRDefault="0026199C">
      <w:pPr>
        <w:jc w:val="both"/>
        <w:rPr>
          <w:sz w:val="20"/>
          <w:szCs w:val="20"/>
        </w:rPr>
      </w:pPr>
    </w:p>
    <w:p w14:paraId="71D98A9D" w14:textId="66754852" w:rsidR="0026199C" w:rsidRDefault="0026199C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tbl>
      <w:tblPr>
        <w:tblStyle w:val="af1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166AC3" w:rsidRPr="00166AC3" w14:paraId="6F94105B" w14:textId="77777777" w:rsidTr="00713AA8">
        <w:trPr>
          <w:trHeight w:val="283"/>
        </w:trPr>
        <w:tc>
          <w:tcPr>
            <w:tcW w:w="851" w:type="dxa"/>
          </w:tcPr>
          <w:p w14:paraId="51614801" w14:textId="4D740279" w:rsidR="00166AC3" w:rsidRPr="005E2B05" w:rsidRDefault="00166AC3" w:rsidP="00D77F9D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D77F9D">
              <w:rPr>
                <w:b/>
              </w:rPr>
              <w:t>2</w:t>
            </w:r>
            <w:r w:rsidRPr="005E2B05">
              <w:rPr>
                <w:b/>
              </w:rPr>
              <w:t>.</w:t>
            </w:r>
          </w:p>
        </w:tc>
        <w:tc>
          <w:tcPr>
            <w:tcW w:w="5954" w:type="dxa"/>
          </w:tcPr>
          <w:p w14:paraId="1C1426A2" w14:textId="77777777" w:rsidR="00166AC3" w:rsidRPr="005E2B05" w:rsidRDefault="00166AC3" w:rsidP="00166AC3">
            <w:pPr>
              <w:jc w:val="both"/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14:paraId="4C1AC747" w14:textId="77777777" w:rsidR="00166AC3" w:rsidRPr="005E2B05" w:rsidRDefault="00166AC3" w:rsidP="00166AC3">
            <w:pPr>
              <w:jc w:val="both"/>
              <w:rPr>
                <w:b/>
              </w:rPr>
            </w:pPr>
            <w:r w:rsidRPr="005E2B05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D200" w14:textId="77777777" w:rsidR="00166AC3" w:rsidRPr="005E2B05" w:rsidRDefault="00166AC3" w:rsidP="00166AC3">
            <w:pPr>
              <w:jc w:val="both"/>
            </w:pPr>
          </w:p>
        </w:tc>
      </w:tr>
      <w:tr w:rsidR="00166AC3" w:rsidRPr="00166AC3" w14:paraId="52744BE2" w14:textId="77777777" w:rsidTr="00713AA8">
        <w:tc>
          <w:tcPr>
            <w:tcW w:w="9073" w:type="dxa"/>
            <w:gridSpan w:val="4"/>
          </w:tcPr>
          <w:p w14:paraId="3B2B3A4E" w14:textId="6CFCD3BD" w:rsidR="003E5F70" w:rsidRPr="00E346C4" w:rsidRDefault="00166AC3" w:rsidP="003E5F70">
            <w:pPr>
              <w:jc w:val="both"/>
              <w:rPr>
                <w:i/>
                <w:iCs/>
              </w:rPr>
            </w:pPr>
            <w:r w:rsidRPr="005E2B05">
              <w:rPr>
                <w:b/>
                <w:bCs/>
              </w:rPr>
              <w:t xml:space="preserve">Húzza alá az alábbi felsorolásból a </w:t>
            </w:r>
            <w:r w:rsidRPr="005E2B05">
              <w:rPr>
                <w:b/>
              </w:rPr>
              <w:t>szekunder prevenció jellemző</w:t>
            </w:r>
            <w:r w:rsidR="00B533B9">
              <w:rPr>
                <w:b/>
              </w:rPr>
              <w:t>jé</w:t>
            </w:r>
            <w:r w:rsidRPr="005E2B05">
              <w:rPr>
                <w:b/>
              </w:rPr>
              <w:t xml:space="preserve">t! </w:t>
            </w:r>
            <w:r w:rsidR="003E5F70" w:rsidRPr="004834CA">
              <w:rPr>
                <w:b/>
                <w:szCs w:val="20"/>
              </w:rPr>
              <w:t>(Csak egy helyes válasz lehetséges!)</w:t>
            </w:r>
          </w:p>
          <w:p w14:paraId="407FE043" w14:textId="77777777" w:rsidR="00166AC3" w:rsidRPr="00F078BA" w:rsidRDefault="00166AC3" w:rsidP="00166AC3">
            <w:pPr>
              <w:jc w:val="both"/>
              <w:rPr>
                <w:sz w:val="20"/>
                <w:szCs w:val="20"/>
              </w:rPr>
            </w:pPr>
          </w:p>
          <w:p w14:paraId="02432A12" w14:textId="77777777" w:rsidR="00166AC3" w:rsidRPr="005E2B05" w:rsidRDefault="00166AC3" w:rsidP="00166AC3">
            <w:pPr>
              <w:numPr>
                <w:ilvl w:val="0"/>
                <w:numId w:val="9"/>
              </w:numPr>
              <w:ind w:left="284" w:hanging="284"/>
              <w:jc w:val="both"/>
            </w:pPr>
            <w:r w:rsidRPr="005E2B05">
              <w:t xml:space="preserve">Fontos célja a </w:t>
            </w:r>
            <w:proofErr w:type="gramStart"/>
            <w:r w:rsidRPr="005E2B05">
              <w:t>krónikus</w:t>
            </w:r>
            <w:proofErr w:type="gramEnd"/>
            <w:r w:rsidRPr="005E2B05">
              <w:t xml:space="preserve"> beteg, vagy a végleges károsodást szenvedett betegek számára a megfelelő életminőség biztosítása.</w:t>
            </w:r>
          </w:p>
          <w:p w14:paraId="65B1B3C7" w14:textId="77777777" w:rsidR="00166AC3" w:rsidRPr="005E2B05" w:rsidRDefault="00166AC3" w:rsidP="00166AC3">
            <w:pPr>
              <w:numPr>
                <w:ilvl w:val="0"/>
                <w:numId w:val="9"/>
              </w:numPr>
              <w:ind w:left="284" w:hanging="284"/>
              <w:jc w:val="both"/>
              <w:rPr>
                <w:u w:val="single" w:color="FF0000"/>
              </w:rPr>
            </w:pPr>
            <w:r w:rsidRPr="005E2B05">
              <w:rPr>
                <w:u w:val="single" w:color="FF0000"/>
              </w:rPr>
              <w:t xml:space="preserve">A betegségek korai </w:t>
            </w:r>
            <w:proofErr w:type="gramStart"/>
            <w:r w:rsidRPr="005E2B05">
              <w:rPr>
                <w:u w:val="single" w:color="FF0000"/>
              </w:rPr>
              <w:t>stádiumban</w:t>
            </w:r>
            <w:proofErr w:type="gramEnd"/>
            <w:r w:rsidRPr="005E2B05">
              <w:rPr>
                <w:u w:val="single" w:color="FF0000"/>
              </w:rPr>
              <w:t xml:space="preserve"> történő felismerését és azonnali gyógykezelését jelenti.</w:t>
            </w:r>
          </w:p>
          <w:p w14:paraId="678773D9" w14:textId="52FB31E5" w:rsidR="00166AC3" w:rsidRPr="005E2B05" w:rsidRDefault="00166AC3" w:rsidP="00166AC3">
            <w:pPr>
              <w:numPr>
                <w:ilvl w:val="0"/>
                <w:numId w:val="9"/>
              </w:numPr>
              <w:ind w:left="284" w:hanging="284"/>
              <w:jc w:val="both"/>
            </w:pPr>
            <w:r w:rsidRPr="005E2B05">
              <w:t>Fontos szerep jut a védőoltásoknak, a rizikóállapotok szűrésé</w:t>
            </w:r>
            <w:r w:rsidR="00B533B9">
              <w:t>nek és az egészségfejlesztésnek.</w:t>
            </w:r>
          </w:p>
        </w:tc>
      </w:tr>
    </w:tbl>
    <w:p w14:paraId="6292D25F" w14:textId="6BC9F28E" w:rsidR="0069195C" w:rsidRDefault="0069195C">
      <w:pPr>
        <w:jc w:val="both"/>
        <w:rPr>
          <w:sz w:val="20"/>
          <w:szCs w:val="20"/>
        </w:rPr>
      </w:pPr>
    </w:p>
    <w:p w14:paraId="3D6B3430" w14:textId="77777777" w:rsidR="00166AC3" w:rsidRDefault="00166AC3">
      <w:pPr>
        <w:jc w:val="both"/>
        <w:rPr>
          <w:sz w:val="20"/>
          <w:szCs w:val="20"/>
        </w:rPr>
      </w:pPr>
    </w:p>
    <w:tbl>
      <w:tblPr>
        <w:tblStyle w:val="af1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A01381" w14:paraId="37A6E5E1" w14:textId="77777777" w:rsidTr="00F43FE8">
        <w:trPr>
          <w:trHeight w:val="283"/>
        </w:trPr>
        <w:tc>
          <w:tcPr>
            <w:tcW w:w="851" w:type="dxa"/>
          </w:tcPr>
          <w:p w14:paraId="740796D2" w14:textId="66FF6452" w:rsidR="00A01381" w:rsidRDefault="00166AC3" w:rsidP="00D77F9D">
            <w:pPr>
              <w:ind w:right="-211"/>
              <w:rPr>
                <w:b/>
              </w:rPr>
            </w:pPr>
            <w:r>
              <w:rPr>
                <w:b/>
              </w:rPr>
              <w:t>3</w:t>
            </w:r>
            <w:r w:rsidR="00D77F9D">
              <w:rPr>
                <w:b/>
              </w:rPr>
              <w:t>3</w:t>
            </w:r>
            <w:r w:rsidR="00A01381">
              <w:rPr>
                <w:b/>
              </w:rPr>
              <w:t>.</w:t>
            </w:r>
          </w:p>
        </w:tc>
        <w:tc>
          <w:tcPr>
            <w:tcW w:w="5954" w:type="dxa"/>
          </w:tcPr>
          <w:p w14:paraId="6231DED0" w14:textId="77777777" w:rsidR="00A01381" w:rsidRDefault="00A01381" w:rsidP="00F43FE8"/>
        </w:tc>
        <w:tc>
          <w:tcPr>
            <w:tcW w:w="1275" w:type="dxa"/>
            <w:tcBorders>
              <w:right w:val="single" w:sz="4" w:space="0" w:color="000000"/>
            </w:tcBorders>
          </w:tcPr>
          <w:p w14:paraId="2E3DBA63" w14:textId="77777777" w:rsidR="00A01381" w:rsidRDefault="00A01381" w:rsidP="00F43FE8">
            <w:pPr>
              <w:jc w:val="right"/>
              <w:rPr>
                <w:b/>
              </w:rPr>
            </w:pPr>
            <w:r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463A" w14:textId="77777777" w:rsidR="00A01381" w:rsidRDefault="00A01381" w:rsidP="00F43FE8"/>
        </w:tc>
      </w:tr>
      <w:tr w:rsidR="00A01381" w14:paraId="5692D861" w14:textId="77777777" w:rsidTr="00F43FE8">
        <w:tc>
          <w:tcPr>
            <w:tcW w:w="9073" w:type="dxa"/>
            <w:gridSpan w:val="4"/>
          </w:tcPr>
          <w:p w14:paraId="543983DB" w14:textId="77777777" w:rsidR="003E5F70" w:rsidRPr="00E346C4" w:rsidRDefault="00A01381" w:rsidP="003E5F70">
            <w:pPr>
              <w:jc w:val="both"/>
              <w:rPr>
                <w:i/>
                <w:iCs/>
              </w:rPr>
            </w:pPr>
            <w:r w:rsidRPr="002E2EC7">
              <w:rPr>
                <w:b/>
                <w:bCs/>
              </w:rPr>
              <w:t>Húzza alá a</w:t>
            </w:r>
            <w:r>
              <w:rPr>
                <w:b/>
                <w:bCs/>
              </w:rPr>
              <w:t>z alábbi</w:t>
            </w:r>
            <w:r w:rsidRPr="002E2EC7">
              <w:rPr>
                <w:b/>
                <w:bCs/>
              </w:rPr>
              <w:t xml:space="preserve"> felsorolásból a </w:t>
            </w:r>
            <w:r w:rsidRPr="00015B18">
              <w:rPr>
                <w:b/>
              </w:rPr>
              <w:t>szekunder prevenció jellemzőit!</w:t>
            </w:r>
            <w:r w:rsidR="00350779" w:rsidRPr="00350779">
              <w:rPr>
                <w:b/>
              </w:rPr>
              <w:t xml:space="preserve"> </w:t>
            </w:r>
            <w:r w:rsidR="003E5F70" w:rsidRPr="004834CA">
              <w:rPr>
                <w:b/>
                <w:szCs w:val="20"/>
              </w:rPr>
              <w:t>(Csak egy helyes válasz lehetséges!)</w:t>
            </w:r>
          </w:p>
          <w:p w14:paraId="26ABF097" w14:textId="77777777" w:rsidR="00A01381" w:rsidRDefault="00A01381" w:rsidP="00F43FE8">
            <w:pPr>
              <w:rPr>
                <w:sz w:val="20"/>
                <w:szCs w:val="20"/>
              </w:rPr>
            </w:pPr>
          </w:p>
          <w:p w14:paraId="7A54DAFB" w14:textId="4553C596" w:rsidR="00AA34B5" w:rsidRPr="00015B18" w:rsidRDefault="00A01381" w:rsidP="00F43FE8">
            <w:pPr>
              <w:numPr>
                <w:ilvl w:val="0"/>
                <w:numId w:val="9"/>
              </w:numPr>
              <w:ind w:left="284" w:hanging="284"/>
              <w:jc w:val="both"/>
            </w:pPr>
            <w:r w:rsidRPr="00015B18">
              <w:t>Az egészség megőrzésére, védelmére, és fejlesztésére irányul.</w:t>
            </w:r>
          </w:p>
          <w:p w14:paraId="2C1E55B1" w14:textId="39CFF4D8" w:rsidR="00A01381" w:rsidRPr="00AA34B5" w:rsidRDefault="00A01381" w:rsidP="005E2B05">
            <w:pPr>
              <w:numPr>
                <w:ilvl w:val="0"/>
                <w:numId w:val="9"/>
              </w:numPr>
              <w:ind w:left="284" w:hanging="284"/>
              <w:jc w:val="both"/>
              <w:rPr>
                <w:u w:val="single" w:color="FF0000"/>
              </w:rPr>
            </w:pPr>
            <w:r w:rsidRPr="00AA34B5">
              <w:rPr>
                <w:u w:val="single" w:color="FF0000"/>
              </w:rPr>
              <w:t xml:space="preserve">Célja a betegség időtartamának lerövidítése, illetve </w:t>
            </w:r>
            <w:proofErr w:type="spellStart"/>
            <w:r w:rsidR="00AA34B5" w:rsidRPr="00AA34B5">
              <w:rPr>
                <w:u w:val="single" w:color="FF0000"/>
              </w:rPr>
              <w:t>előrehaladásának</w:t>
            </w:r>
            <w:proofErr w:type="spellEnd"/>
            <w:r w:rsidR="00AA34B5" w:rsidRPr="00AA34B5">
              <w:rPr>
                <w:u w:val="single" w:color="FF0000"/>
              </w:rPr>
              <w:t>, súlyosbodásának)</w:t>
            </w:r>
            <w:r w:rsidRPr="00AA34B5">
              <w:rPr>
                <w:u w:val="single" w:color="FF0000"/>
              </w:rPr>
              <w:t xml:space="preserve"> megakadályozása, lassítása.</w:t>
            </w:r>
          </w:p>
          <w:p w14:paraId="527B12F3" w14:textId="7421303E" w:rsidR="00A01381" w:rsidRPr="00B533B9" w:rsidRDefault="00A01381" w:rsidP="00B533B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284" w:hanging="284"/>
              <w:jc w:val="both"/>
              <w:textAlignment w:val="auto"/>
            </w:pPr>
            <w:r w:rsidRPr="00015B18">
              <w:t>A fogyatékkal élő és rokkant személyekre irányul.</w:t>
            </w:r>
          </w:p>
        </w:tc>
      </w:tr>
    </w:tbl>
    <w:p w14:paraId="11D8D8DA" w14:textId="30F841D3" w:rsidR="00A01381" w:rsidRDefault="00A01381">
      <w:pPr>
        <w:jc w:val="both"/>
        <w:rPr>
          <w:sz w:val="20"/>
          <w:szCs w:val="20"/>
        </w:rPr>
      </w:pPr>
    </w:p>
    <w:p w14:paraId="3F01FA84" w14:textId="77777777" w:rsidR="00B533B9" w:rsidRDefault="00B533B9">
      <w:pPr>
        <w:jc w:val="both"/>
        <w:rPr>
          <w:sz w:val="20"/>
          <w:szCs w:val="20"/>
        </w:rPr>
      </w:pPr>
    </w:p>
    <w:tbl>
      <w:tblPr>
        <w:tblStyle w:val="af1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166AC3" w14:paraId="34CDDD34" w14:textId="77777777" w:rsidTr="00713AA8">
        <w:trPr>
          <w:trHeight w:val="283"/>
        </w:trPr>
        <w:tc>
          <w:tcPr>
            <w:tcW w:w="851" w:type="dxa"/>
          </w:tcPr>
          <w:p w14:paraId="0A3B48DF" w14:textId="4AE9FB0F" w:rsidR="00166AC3" w:rsidRDefault="00166AC3" w:rsidP="00D77F9D">
            <w:pPr>
              <w:ind w:right="-211"/>
              <w:rPr>
                <w:b/>
              </w:rPr>
            </w:pPr>
            <w:r>
              <w:rPr>
                <w:b/>
              </w:rPr>
              <w:t>3</w:t>
            </w:r>
            <w:r w:rsidR="00D77F9D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14:paraId="1F6755B3" w14:textId="77777777" w:rsidR="00166AC3" w:rsidRDefault="00166AC3" w:rsidP="00713AA8"/>
        </w:tc>
        <w:tc>
          <w:tcPr>
            <w:tcW w:w="1275" w:type="dxa"/>
            <w:tcBorders>
              <w:right w:val="single" w:sz="4" w:space="0" w:color="000000"/>
            </w:tcBorders>
          </w:tcPr>
          <w:p w14:paraId="5A4F80D4" w14:textId="77777777" w:rsidR="00166AC3" w:rsidRDefault="00166AC3" w:rsidP="00713AA8">
            <w:pPr>
              <w:jc w:val="right"/>
              <w:rPr>
                <w:b/>
              </w:rPr>
            </w:pPr>
            <w:r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25D3" w14:textId="77777777" w:rsidR="00166AC3" w:rsidRDefault="00166AC3" w:rsidP="00713AA8"/>
        </w:tc>
      </w:tr>
      <w:tr w:rsidR="00166AC3" w14:paraId="3724061A" w14:textId="77777777" w:rsidTr="00713AA8">
        <w:tc>
          <w:tcPr>
            <w:tcW w:w="9073" w:type="dxa"/>
            <w:gridSpan w:val="4"/>
          </w:tcPr>
          <w:p w14:paraId="0B383C19" w14:textId="77777777" w:rsidR="003E5F70" w:rsidRPr="00E346C4" w:rsidRDefault="00166AC3" w:rsidP="003E5F70">
            <w:pPr>
              <w:jc w:val="both"/>
              <w:rPr>
                <w:i/>
                <w:iCs/>
              </w:rPr>
            </w:pPr>
            <w:r w:rsidRPr="002E2EC7">
              <w:rPr>
                <w:b/>
                <w:bCs/>
              </w:rPr>
              <w:t>Húzza alá a</w:t>
            </w:r>
            <w:r>
              <w:rPr>
                <w:b/>
                <w:bCs/>
              </w:rPr>
              <w:t>z alábbi</w:t>
            </w:r>
            <w:r w:rsidRPr="002E2EC7">
              <w:rPr>
                <w:b/>
                <w:bCs/>
              </w:rPr>
              <w:t xml:space="preserve"> felsorolásból a </w:t>
            </w:r>
            <w:r w:rsidRPr="00015B18">
              <w:rPr>
                <w:b/>
              </w:rPr>
              <w:t>szekunder prevenció jellemzőit!</w:t>
            </w:r>
            <w:r w:rsidRPr="00350779">
              <w:rPr>
                <w:b/>
              </w:rPr>
              <w:t xml:space="preserve"> </w:t>
            </w:r>
            <w:r w:rsidR="003E5F70" w:rsidRPr="004834CA">
              <w:rPr>
                <w:b/>
                <w:szCs w:val="20"/>
              </w:rPr>
              <w:t>(Csak egy helyes válasz lehetséges!)</w:t>
            </w:r>
          </w:p>
          <w:p w14:paraId="56C910BC" w14:textId="77777777" w:rsidR="00166AC3" w:rsidRDefault="00166AC3" w:rsidP="00713AA8">
            <w:pPr>
              <w:rPr>
                <w:sz w:val="20"/>
                <w:szCs w:val="20"/>
              </w:rPr>
            </w:pPr>
          </w:p>
          <w:p w14:paraId="7A93D9CE" w14:textId="77777777" w:rsidR="00166AC3" w:rsidRPr="00015B18" w:rsidRDefault="00166AC3" w:rsidP="00713AA8">
            <w:pPr>
              <w:numPr>
                <w:ilvl w:val="0"/>
                <w:numId w:val="9"/>
              </w:numPr>
              <w:ind w:left="284" w:hanging="284"/>
              <w:jc w:val="both"/>
            </w:pPr>
            <w:r w:rsidRPr="00015B18">
              <w:t>Az egészség megőrzésére, védelmére, és fejlesztésére irányul.</w:t>
            </w:r>
          </w:p>
          <w:p w14:paraId="4796CA12" w14:textId="77777777" w:rsidR="00166AC3" w:rsidRPr="00015B18" w:rsidRDefault="00166AC3" w:rsidP="00713AA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284" w:hanging="284"/>
              <w:jc w:val="both"/>
              <w:textAlignment w:val="auto"/>
            </w:pPr>
            <w:r w:rsidRPr="00015B18">
              <w:t>A fogyatékkal élő és rokkant személyekre irányul.</w:t>
            </w:r>
          </w:p>
          <w:p w14:paraId="72CCBDBB" w14:textId="77777777" w:rsidR="00166AC3" w:rsidRDefault="00166AC3" w:rsidP="00713AA8">
            <w:pPr>
              <w:numPr>
                <w:ilvl w:val="0"/>
                <w:numId w:val="9"/>
              </w:numPr>
              <w:ind w:left="284" w:hanging="284"/>
              <w:jc w:val="both"/>
              <w:rPr>
                <w:u w:val="single" w:color="FF0000"/>
              </w:rPr>
            </w:pPr>
            <w:r w:rsidRPr="00015B18">
              <w:rPr>
                <w:u w:val="single" w:color="FF0000"/>
              </w:rPr>
              <w:t xml:space="preserve">Olyan egyéneket céloz meg, akiknél jelentős kockázati tényezők állnak fenn, veszélyeztetettek, vagy már a betegség korai </w:t>
            </w:r>
            <w:proofErr w:type="gramStart"/>
            <w:r w:rsidRPr="00015B18">
              <w:rPr>
                <w:u w:val="single" w:color="FF0000"/>
              </w:rPr>
              <w:t>stádiumában</w:t>
            </w:r>
            <w:proofErr w:type="gramEnd"/>
            <w:r w:rsidRPr="00015B18">
              <w:rPr>
                <w:u w:val="single" w:color="FF0000"/>
              </w:rPr>
              <w:t xml:space="preserve"> vannak.</w:t>
            </w:r>
          </w:p>
          <w:p w14:paraId="7F1DD93D" w14:textId="45B2AE12" w:rsidR="00D34602" w:rsidRPr="00D77F9D" w:rsidRDefault="00D34602" w:rsidP="00D34602">
            <w:pPr>
              <w:ind w:left="284"/>
              <w:jc w:val="both"/>
              <w:rPr>
                <w:u w:val="single" w:color="FF0000"/>
              </w:rPr>
            </w:pPr>
          </w:p>
        </w:tc>
      </w:tr>
    </w:tbl>
    <w:p w14:paraId="762FFC78" w14:textId="42EE2B7B" w:rsidR="003530C5" w:rsidRDefault="003530C5">
      <w:pPr>
        <w:jc w:val="both"/>
        <w:rPr>
          <w:sz w:val="20"/>
          <w:szCs w:val="20"/>
        </w:rPr>
      </w:pPr>
    </w:p>
    <w:p w14:paraId="0745EC34" w14:textId="1152FFA1" w:rsidR="00B533B9" w:rsidRDefault="00B533B9">
      <w:pPr>
        <w:overflowPunct/>
        <w:autoSpaceDE/>
        <w:autoSpaceDN/>
        <w:adjustRightInd/>
        <w:textAlignment w:val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f2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9195C" w14:paraId="1F31B83A" w14:textId="77777777">
        <w:trPr>
          <w:trHeight w:val="283"/>
        </w:trPr>
        <w:tc>
          <w:tcPr>
            <w:tcW w:w="851" w:type="dxa"/>
          </w:tcPr>
          <w:p w14:paraId="20834E39" w14:textId="6F6E7836" w:rsidR="0069195C" w:rsidRDefault="00324B72" w:rsidP="00D77F9D">
            <w:pPr>
              <w:ind w:right="-211"/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br w:type="page"/>
            </w:r>
            <w:r w:rsidR="00166AC3">
              <w:rPr>
                <w:b/>
              </w:rPr>
              <w:t>3</w:t>
            </w:r>
            <w:r w:rsidR="00D77F9D">
              <w:rPr>
                <w:b/>
              </w:rPr>
              <w:t>5</w:t>
            </w:r>
            <w:r w:rsidR="00B1292F">
              <w:rPr>
                <w:b/>
              </w:rPr>
              <w:t>.</w:t>
            </w:r>
          </w:p>
        </w:tc>
        <w:tc>
          <w:tcPr>
            <w:tcW w:w="5954" w:type="dxa"/>
          </w:tcPr>
          <w:p w14:paraId="685CB78C" w14:textId="77777777" w:rsidR="0069195C" w:rsidRDefault="0069195C"/>
        </w:tc>
        <w:tc>
          <w:tcPr>
            <w:tcW w:w="1275" w:type="dxa"/>
            <w:tcBorders>
              <w:right w:val="single" w:sz="4" w:space="0" w:color="000000"/>
            </w:tcBorders>
          </w:tcPr>
          <w:p w14:paraId="47FA63B4" w14:textId="77777777" w:rsidR="0069195C" w:rsidRDefault="00B1292F">
            <w:pPr>
              <w:jc w:val="right"/>
              <w:rPr>
                <w:b/>
              </w:rPr>
            </w:pPr>
            <w:r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D52B" w14:textId="77777777" w:rsidR="0069195C" w:rsidRDefault="0069195C"/>
        </w:tc>
      </w:tr>
      <w:tr w:rsidR="0069195C" w14:paraId="1896651B" w14:textId="77777777">
        <w:tc>
          <w:tcPr>
            <w:tcW w:w="9073" w:type="dxa"/>
            <w:gridSpan w:val="4"/>
          </w:tcPr>
          <w:p w14:paraId="5175483C" w14:textId="13302E92" w:rsidR="00694CE3" w:rsidRPr="00F63FED" w:rsidRDefault="00694CE3" w:rsidP="00694CE3">
            <w:pPr>
              <w:jc w:val="both"/>
              <w:rPr>
                <w:bCs/>
              </w:rPr>
            </w:pPr>
            <w:r w:rsidRPr="00015B18">
              <w:rPr>
                <w:b/>
                <w:bCs/>
              </w:rPr>
              <w:t xml:space="preserve">Húzza alá az </w:t>
            </w:r>
            <w:r w:rsidR="00324B72">
              <w:rPr>
                <w:b/>
                <w:bCs/>
              </w:rPr>
              <w:t>érelmeszesedés</w:t>
            </w:r>
            <w:r w:rsidRPr="00015B18">
              <w:rPr>
                <w:b/>
                <w:bCs/>
              </w:rPr>
              <w:t xml:space="preserve"> </w:t>
            </w:r>
            <w:proofErr w:type="spellStart"/>
            <w:r w:rsidRPr="00015B18">
              <w:rPr>
                <w:b/>
                <w:bCs/>
              </w:rPr>
              <w:t>rizikó</w:t>
            </w:r>
            <w:proofErr w:type="gramStart"/>
            <w:r w:rsidRPr="00015B18">
              <w:rPr>
                <w:b/>
                <w:bCs/>
              </w:rPr>
              <w:t>faktorait</w:t>
            </w:r>
            <w:proofErr w:type="spellEnd"/>
            <w:proofErr w:type="gramEnd"/>
            <w:r w:rsidRPr="00015B18">
              <w:rPr>
                <w:b/>
                <w:bCs/>
              </w:rPr>
              <w:t>!</w:t>
            </w:r>
            <w:r w:rsidR="00E848C8">
              <w:rPr>
                <w:b/>
                <w:bCs/>
              </w:rPr>
              <w:t xml:space="preserve"> </w:t>
            </w:r>
            <w:r w:rsidR="00350779" w:rsidRPr="00350779">
              <w:rPr>
                <w:b/>
                <w:bCs/>
              </w:rPr>
              <w:t>(Több válasz is lehetséges!)</w:t>
            </w:r>
          </w:p>
          <w:p w14:paraId="1B61045C" w14:textId="77777777" w:rsidR="00694CE3" w:rsidRPr="001128C6" w:rsidRDefault="00694CE3" w:rsidP="00694CE3">
            <w:pPr>
              <w:rPr>
                <w:bCs/>
                <w:sz w:val="16"/>
                <w:szCs w:val="16"/>
              </w:rPr>
            </w:pPr>
          </w:p>
          <w:p w14:paraId="73F0F9BC" w14:textId="098F93AC" w:rsidR="00694CE3" w:rsidRPr="00015B18" w:rsidRDefault="00694CE3" w:rsidP="00694CE3">
            <w:pPr>
              <w:pStyle w:val="Listaszerbekezds"/>
              <w:numPr>
                <w:ilvl w:val="0"/>
                <w:numId w:val="10"/>
              </w:numPr>
              <w:overflowPunct/>
              <w:ind w:left="284" w:hanging="284"/>
              <w:textAlignment w:val="auto"/>
              <w:rPr>
                <w:u w:color="FF0000"/>
              </w:rPr>
            </w:pPr>
            <w:proofErr w:type="spellStart"/>
            <w:r w:rsidRPr="00015B18">
              <w:rPr>
                <w:u w:color="FF0000"/>
              </w:rPr>
              <w:t>menopausa</w:t>
            </w:r>
            <w:proofErr w:type="spellEnd"/>
            <w:r w:rsidR="00D34602">
              <w:rPr>
                <w:u w:color="FF0000"/>
              </w:rPr>
              <w:t xml:space="preserve"> </w:t>
            </w:r>
            <w:r w:rsidR="00D34602" w:rsidRPr="00D34602">
              <w:rPr>
                <w:u w:color="FF0000"/>
              </w:rPr>
              <w:t>(klimax)</w:t>
            </w:r>
          </w:p>
          <w:p w14:paraId="30D49818" w14:textId="77777777" w:rsidR="00694CE3" w:rsidRPr="00015B18" w:rsidRDefault="00694CE3" w:rsidP="00694CE3">
            <w:pPr>
              <w:pStyle w:val="Listaszerbekezds"/>
              <w:numPr>
                <w:ilvl w:val="0"/>
                <w:numId w:val="10"/>
              </w:numPr>
              <w:overflowPunct/>
              <w:ind w:left="284" w:hanging="284"/>
              <w:textAlignment w:val="auto"/>
              <w:rPr>
                <w:u w:val="single" w:color="FF0000"/>
              </w:rPr>
            </w:pPr>
            <w:r w:rsidRPr="00015B18">
              <w:rPr>
                <w:u w:val="single" w:color="FF0000"/>
              </w:rPr>
              <w:t>dohányzás</w:t>
            </w:r>
          </w:p>
          <w:p w14:paraId="141122CA" w14:textId="0E9AE87C" w:rsidR="00694CE3" w:rsidRPr="00015B18" w:rsidRDefault="00F63FED" w:rsidP="00694CE3">
            <w:pPr>
              <w:pStyle w:val="Listaszerbekezds"/>
              <w:numPr>
                <w:ilvl w:val="0"/>
                <w:numId w:val="10"/>
              </w:numPr>
              <w:overflowPunct/>
              <w:ind w:left="284" w:hanging="284"/>
              <w:textAlignment w:val="auto"/>
              <w:rPr>
                <w:u w:val="single" w:color="FF0000"/>
              </w:rPr>
            </w:pPr>
            <w:r>
              <w:rPr>
                <w:u w:val="single" w:color="FF0000"/>
              </w:rPr>
              <w:t>elhízás</w:t>
            </w:r>
          </w:p>
          <w:p w14:paraId="41028433" w14:textId="24433A36" w:rsidR="0069195C" w:rsidRPr="00324B72" w:rsidRDefault="00694CE3" w:rsidP="00324B72">
            <w:pPr>
              <w:pStyle w:val="Listaszerbekezds"/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u w:color="FF0000"/>
              </w:rPr>
            </w:pPr>
            <w:r w:rsidRPr="00015B18">
              <w:rPr>
                <w:u w:color="FF0000"/>
              </w:rPr>
              <w:t xml:space="preserve">alacsony </w:t>
            </w:r>
            <w:proofErr w:type="spellStart"/>
            <w:r w:rsidRPr="00015B18">
              <w:rPr>
                <w:u w:color="FF0000"/>
              </w:rPr>
              <w:t>fibrinogenszint</w:t>
            </w:r>
            <w:proofErr w:type="spellEnd"/>
          </w:p>
        </w:tc>
      </w:tr>
    </w:tbl>
    <w:p w14:paraId="5CB188B6" w14:textId="3A41C05D" w:rsidR="0069195C" w:rsidRDefault="0069195C">
      <w:pPr>
        <w:jc w:val="both"/>
        <w:rPr>
          <w:sz w:val="20"/>
          <w:szCs w:val="20"/>
        </w:rPr>
      </w:pPr>
    </w:p>
    <w:p w14:paraId="077D770C" w14:textId="4815B1C2" w:rsidR="00D77F9D" w:rsidRDefault="00D77F9D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tbl>
      <w:tblPr>
        <w:tblStyle w:val="af2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F7D3D" w14:paraId="561D5CB3" w14:textId="77777777" w:rsidTr="00713AA8">
        <w:trPr>
          <w:trHeight w:val="283"/>
        </w:trPr>
        <w:tc>
          <w:tcPr>
            <w:tcW w:w="851" w:type="dxa"/>
          </w:tcPr>
          <w:p w14:paraId="1C697395" w14:textId="284A0AD2" w:rsidR="008F7D3D" w:rsidRDefault="008F7D3D" w:rsidP="00D77F9D">
            <w:pPr>
              <w:ind w:right="-211"/>
              <w:rPr>
                <w:b/>
              </w:rPr>
            </w:pPr>
            <w:r>
              <w:rPr>
                <w:sz w:val="20"/>
                <w:szCs w:val="20"/>
              </w:rPr>
              <w:br w:type="page"/>
            </w:r>
            <w:r>
              <w:rPr>
                <w:b/>
              </w:rPr>
              <w:t>3</w:t>
            </w:r>
            <w:r w:rsidR="00D77F9D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14:paraId="1483E649" w14:textId="77777777" w:rsidR="008F7D3D" w:rsidRDefault="008F7D3D" w:rsidP="00713AA8"/>
        </w:tc>
        <w:tc>
          <w:tcPr>
            <w:tcW w:w="1275" w:type="dxa"/>
            <w:tcBorders>
              <w:right w:val="single" w:sz="4" w:space="0" w:color="000000"/>
            </w:tcBorders>
          </w:tcPr>
          <w:p w14:paraId="2326391E" w14:textId="77777777" w:rsidR="008F7D3D" w:rsidRDefault="008F7D3D" w:rsidP="00713AA8">
            <w:pPr>
              <w:jc w:val="right"/>
              <w:rPr>
                <w:b/>
              </w:rPr>
            </w:pPr>
            <w:r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E907" w14:textId="77777777" w:rsidR="008F7D3D" w:rsidRDefault="008F7D3D" w:rsidP="00713AA8"/>
        </w:tc>
      </w:tr>
      <w:tr w:rsidR="008F7D3D" w14:paraId="2AEAB894" w14:textId="77777777" w:rsidTr="00713AA8">
        <w:tc>
          <w:tcPr>
            <w:tcW w:w="9073" w:type="dxa"/>
            <w:gridSpan w:val="4"/>
          </w:tcPr>
          <w:p w14:paraId="3F7A30D8" w14:textId="77777777" w:rsidR="008F7D3D" w:rsidRPr="00F63FED" w:rsidRDefault="008F7D3D" w:rsidP="00713AA8">
            <w:pPr>
              <w:jc w:val="both"/>
              <w:rPr>
                <w:bCs/>
              </w:rPr>
            </w:pPr>
            <w:r w:rsidRPr="00015B18">
              <w:rPr>
                <w:b/>
                <w:bCs/>
              </w:rPr>
              <w:t xml:space="preserve">Húzza alá az </w:t>
            </w:r>
            <w:r>
              <w:rPr>
                <w:b/>
                <w:bCs/>
              </w:rPr>
              <w:t>érelmeszesedés</w:t>
            </w:r>
            <w:r w:rsidRPr="00015B18">
              <w:rPr>
                <w:b/>
                <w:bCs/>
              </w:rPr>
              <w:t xml:space="preserve"> </w:t>
            </w:r>
            <w:proofErr w:type="spellStart"/>
            <w:r w:rsidRPr="00015B18">
              <w:rPr>
                <w:b/>
                <w:bCs/>
              </w:rPr>
              <w:t>rizikó</w:t>
            </w:r>
            <w:proofErr w:type="gramStart"/>
            <w:r w:rsidRPr="00015B18">
              <w:rPr>
                <w:b/>
                <w:bCs/>
              </w:rPr>
              <w:t>faktorait</w:t>
            </w:r>
            <w:proofErr w:type="spellEnd"/>
            <w:proofErr w:type="gramEnd"/>
            <w:r w:rsidRPr="00015B18">
              <w:rPr>
                <w:b/>
                <w:bCs/>
              </w:rPr>
              <w:t>!</w:t>
            </w:r>
            <w:r>
              <w:rPr>
                <w:b/>
                <w:bCs/>
              </w:rPr>
              <w:t xml:space="preserve"> </w:t>
            </w:r>
            <w:r w:rsidRPr="00350779">
              <w:rPr>
                <w:b/>
                <w:bCs/>
              </w:rPr>
              <w:t>(Több válasz is lehetséges!)</w:t>
            </w:r>
          </w:p>
          <w:p w14:paraId="4DB0A4EF" w14:textId="77777777" w:rsidR="008F7D3D" w:rsidRPr="001128C6" w:rsidRDefault="008F7D3D" w:rsidP="00713AA8">
            <w:pPr>
              <w:rPr>
                <w:bCs/>
                <w:sz w:val="16"/>
                <w:szCs w:val="16"/>
              </w:rPr>
            </w:pPr>
          </w:p>
          <w:p w14:paraId="0CB45632" w14:textId="05DDFB16" w:rsidR="008F7D3D" w:rsidRPr="00015B18" w:rsidRDefault="008F7D3D" w:rsidP="00713AA8">
            <w:pPr>
              <w:pStyle w:val="Listaszerbekezds"/>
              <w:numPr>
                <w:ilvl w:val="0"/>
                <w:numId w:val="10"/>
              </w:numPr>
              <w:overflowPunct/>
              <w:ind w:left="284" w:hanging="284"/>
              <w:textAlignment w:val="auto"/>
              <w:rPr>
                <w:u w:color="FF0000"/>
              </w:rPr>
            </w:pPr>
            <w:proofErr w:type="spellStart"/>
            <w:r w:rsidRPr="00015B18">
              <w:rPr>
                <w:u w:color="FF0000"/>
              </w:rPr>
              <w:t>menopausa</w:t>
            </w:r>
            <w:proofErr w:type="spellEnd"/>
            <w:r>
              <w:rPr>
                <w:u w:color="FF0000"/>
              </w:rPr>
              <w:t xml:space="preserve"> (klimax)</w:t>
            </w:r>
          </w:p>
          <w:p w14:paraId="403CE739" w14:textId="77777777" w:rsidR="008F7D3D" w:rsidRPr="00015B18" w:rsidRDefault="008F7D3D" w:rsidP="00713AA8">
            <w:pPr>
              <w:pStyle w:val="Listaszerbekezds"/>
              <w:numPr>
                <w:ilvl w:val="0"/>
                <w:numId w:val="10"/>
              </w:numPr>
              <w:overflowPunct/>
              <w:ind w:left="284" w:hanging="284"/>
              <w:textAlignment w:val="auto"/>
              <w:rPr>
                <w:u w:val="single" w:color="FF0000"/>
              </w:rPr>
            </w:pPr>
            <w:r w:rsidRPr="00015B18">
              <w:rPr>
                <w:u w:val="single" w:color="FF0000"/>
              </w:rPr>
              <w:t>mozgásszegény életmód</w:t>
            </w:r>
          </w:p>
          <w:p w14:paraId="7B7F4AE6" w14:textId="26B734F9" w:rsidR="008F7D3D" w:rsidRPr="00015B18" w:rsidRDefault="008F7D3D" w:rsidP="00713AA8">
            <w:pPr>
              <w:pStyle w:val="Listaszerbekezds"/>
              <w:numPr>
                <w:ilvl w:val="0"/>
                <w:numId w:val="10"/>
              </w:numPr>
              <w:overflowPunct/>
              <w:ind w:left="284" w:hanging="284"/>
              <w:textAlignment w:val="auto"/>
              <w:rPr>
                <w:u w:val="single" w:color="FF0000"/>
              </w:rPr>
            </w:pPr>
            <w:r>
              <w:rPr>
                <w:u w:val="single" w:color="FF0000"/>
              </w:rPr>
              <w:t>cukorbetegség</w:t>
            </w:r>
          </w:p>
          <w:p w14:paraId="5D69478C" w14:textId="77777777" w:rsidR="008F7D3D" w:rsidRPr="00324B72" w:rsidRDefault="008F7D3D" w:rsidP="00713AA8">
            <w:pPr>
              <w:pStyle w:val="Listaszerbekezds"/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u w:color="FF0000"/>
              </w:rPr>
            </w:pPr>
            <w:r w:rsidRPr="00015B18">
              <w:rPr>
                <w:u w:color="FF0000"/>
              </w:rPr>
              <w:t xml:space="preserve">alacsony </w:t>
            </w:r>
            <w:proofErr w:type="spellStart"/>
            <w:r w:rsidRPr="00015B18">
              <w:rPr>
                <w:u w:color="FF0000"/>
              </w:rPr>
              <w:t>fibrinogenszint</w:t>
            </w:r>
            <w:proofErr w:type="spellEnd"/>
          </w:p>
        </w:tc>
      </w:tr>
    </w:tbl>
    <w:p w14:paraId="02526E59" w14:textId="4BE648A6" w:rsidR="008F7D3D" w:rsidRDefault="008F7D3D">
      <w:pPr>
        <w:jc w:val="both"/>
        <w:rPr>
          <w:sz w:val="20"/>
          <w:szCs w:val="20"/>
        </w:rPr>
      </w:pPr>
    </w:p>
    <w:p w14:paraId="5C7DF3AD" w14:textId="77777777" w:rsidR="008F7D3D" w:rsidRDefault="008F7D3D">
      <w:pPr>
        <w:jc w:val="both"/>
        <w:rPr>
          <w:sz w:val="20"/>
          <w:szCs w:val="20"/>
        </w:rPr>
      </w:pPr>
    </w:p>
    <w:tbl>
      <w:tblPr>
        <w:tblStyle w:val="af4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9195C" w14:paraId="08EDB82A" w14:textId="77777777">
        <w:trPr>
          <w:trHeight w:val="283"/>
        </w:trPr>
        <w:tc>
          <w:tcPr>
            <w:tcW w:w="851" w:type="dxa"/>
          </w:tcPr>
          <w:p w14:paraId="21D68809" w14:textId="22FB18A9" w:rsidR="0069195C" w:rsidRDefault="00D77F9D" w:rsidP="008F7D3D">
            <w:pPr>
              <w:ind w:right="-211"/>
              <w:rPr>
                <w:b/>
              </w:rPr>
            </w:pPr>
            <w:r>
              <w:rPr>
                <w:b/>
              </w:rPr>
              <w:t>37</w:t>
            </w:r>
            <w:r w:rsidR="00B1292F">
              <w:rPr>
                <w:b/>
              </w:rPr>
              <w:t>.</w:t>
            </w:r>
          </w:p>
        </w:tc>
        <w:tc>
          <w:tcPr>
            <w:tcW w:w="5954" w:type="dxa"/>
          </w:tcPr>
          <w:p w14:paraId="3E2D738C" w14:textId="77777777" w:rsidR="0069195C" w:rsidRDefault="0069195C"/>
        </w:tc>
        <w:tc>
          <w:tcPr>
            <w:tcW w:w="1275" w:type="dxa"/>
            <w:tcBorders>
              <w:right w:val="single" w:sz="4" w:space="0" w:color="000000"/>
            </w:tcBorders>
          </w:tcPr>
          <w:p w14:paraId="70B69720" w14:textId="77777777" w:rsidR="0069195C" w:rsidRDefault="00B1292F">
            <w:pPr>
              <w:jc w:val="right"/>
              <w:rPr>
                <w:b/>
              </w:rPr>
            </w:pPr>
            <w:r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9B97" w14:textId="77777777" w:rsidR="0069195C" w:rsidRDefault="0069195C"/>
        </w:tc>
      </w:tr>
      <w:tr w:rsidR="0069195C" w14:paraId="11CB5F88" w14:textId="77777777">
        <w:tc>
          <w:tcPr>
            <w:tcW w:w="9073" w:type="dxa"/>
            <w:gridSpan w:val="4"/>
          </w:tcPr>
          <w:p w14:paraId="22BEE19A" w14:textId="6E4B9000" w:rsidR="001128C6" w:rsidRPr="00F63FED" w:rsidRDefault="001128C6" w:rsidP="001128C6">
            <w:r w:rsidRPr="00C64B62">
              <w:rPr>
                <w:b/>
              </w:rPr>
              <w:t>Húzza alá az emlőrák rizikótényezőit!</w:t>
            </w:r>
            <w:r w:rsidR="00E848C8">
              <w:rPr>
                <w:b/>
              </w:rPr>
              <w:t xml:space="preserve"> </w:t>
            </w:r>
            <w:r w:rsidR="00350779" w:rsidRPr="00350779">
              <w:rPr>
                <w:b/>
              </w:rPr>
              <w:t>(Több válasz is lehetséges!)</w:t>
            </w:r>
          </w:p>
          <w:p w14:paraId="0FE18938" w14:textId="77777777" w:rsidR="001128C6" w:rsidRPr="00F078BA" w:rsidRDefault="001128C6" w:rsidP="001128C6">
            <w:pPr>
              <w:rPr>
                <w:sz w:val="16"/>
                <w:szCs w:val="16"/>
              </w:rPr>
            </w:pPr>
          </w:p>
          <w:p w14:paraId="283CF12A" w14:textId="31FA5DEF" w:rsidR="0071078A" w:rsidRPr="0083114C" w:rsidRDefault="0083114C" w:rsidP="001128C6">
            <w:pPr>
              <w:numPr>
                <w:ilvl w:val="0"/>
                <w:numId w:val="15"/>
              </w:numPr>
              <w:tabs>
                <w:tab w:val="left" w:pos="7938"/>
              </w:tabs>
              <w:ind w:left="284" w:hanging="284"/>
            </w:pPr>
            <w:r w:rsidRPr="0083114C">
              <w:t>gyermekágyi emlőgyulladás</w:t>
            </w:r>
          </w:p>
          <w:p w14:paraId="355B9701" w14:textId="5CB084FC" w:rsidR="001128C6" w:rsidRPr="00DA53E3" w:rsidRDefault="00087997" w:rsidP="00DA53E3">
            <w:pPr>
              <w:numPr>
                <w:ilvl w:val="0"/>
                <w:numId w:val="15"/>
              </w:numPr>
              <w:tabs>
                <w:tab w:val="left" w:pos="7938"/>
              </w:tabs>
              <w:ind w:left="284" w:hanging="284"/>
              <w:rPr>
                <w:u w:val="single" w:color="FF0000"/>
              </w:rPr>
            </w:pPr>
            <w:r w:rsidRPr="00DA53E3">
              <w:rPr>
                <w:u w:val="single" w:color="FF0000"/>
              </w:rPr>
              <w:t xml:space="preserve">kései </w:t>
            </w:r>
            <w:r w:rsidR="001128C6" w:rsidRPr="00DA53E3">
              <w:rPr>
                <w:u w:val="single" w:color="FF0000"/>
              </w:rPr>
              <w:t>első terhesség</w:t>
            </w:r>
            <w:r w:rsidR="0071078A" w:rsidRPr="00DA53E3">
              <w:rPr>
                <w:u w:val="single" w:color="FF0000"/>
              </w:rPr>
              <w:t xml:space="preserve"> (55 éves kor felett)</w:t>
            </w:r>
          </w:p>
          <w:p w14:paraId="15BCC0AE" w14:textId="77777777" w:rsidR="001128C6" w:rsidRPr="00C64B62" w:rsidRDefault="001128C6" w:rsidP="001128C6">
            <w:pPr>
              <w:numPr>
                <w:ilvl w:val="0"/>
                <w:numId w:val="15"/>
              </w:numPr>
              <w:tabs>
                <w:tab w:val="left" w:pos="7938"/>
              </w:tabs>
              <w:ind w:left="284" w:hanging="284"/>
              <w:rPr>
                <w:u w:val="single" w:color="FF0000"/>
              </w:rPr>
            </w:pPr>
            <w:r w:rsidRPr="00C64B62">
              <w:rPr>
                <w:u w:val="single" w:color="FF0000"/>
              </w:rPr>
              <w:t>a családban előfordult már emlőrák</w:t>
            </w:r>
          </w:p>
          <w:p w14:paraId="5A733BD6" w14:textId="3550A794" w:rsidR="0069195C" w:rsidRPr="00D77F9D" w:rsidRDefault="00F078BA" w:rsidP="00F078BA">
            <w:pPr>
              <w:numPr>
                <w:ilvl w:val="0"/>
                <w:numId w:val="15"/>
              </w:numPr>
              <w:tabs>
                <w:tab w:val="left" w:pos="7938"/>
              </w:tabs>
              <w:ind w:left="284" w:hanging="284"/>
            </w:pPr>
            <w:r>
              <w:t>várandósság</w:t>
            </w:r>
          </w:p>
        </w:tc>
      </w:tr>
    </w:tbl>
    <w:p w14:paraId="421C8F44" w14:textId="0D80C764" w:rsidR="0069195C" w:rsidRDefault="0069195C">
      <w:pPr>
        <w:jc w:val="both"/>
        <w:rPr>
          <w:sz w:val="20"/>
          <w:szCs w:val="20"/>
        </w:rPr>
      </w:pPr>
    </w:p>
    <w:p w14:paraId="206DF93C" w14:textId="77777777" w:rsidR="00F078BA" w:rsidRDefault="00F078BA">
      <w:pPr>
        <w:jc w:val="both"/>
        <w:rPr>
          <w:sz w:val="20"/>
          <w:szCs w:val="20"/>
        </w:rPr>
      </w:pPr>
    </w:p>
    <w:tbl>
      <w:tblPr>
        <w:tblStyle w:val="af4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F7D3D" w14:paraId="039FF703" w14:textId="77777777" w:rsidTr="00713AA8">
        <w:trPr>
          <w:trHeight w:val="283"/>
        </w:trPr>
        <w:tc>
          <w:tcPr>
            <w:tcW w:w="851" w:type="dxa"/>
          </w:tcPr>
          <w:p w14:paraId="10ED828A" w14:textId="51958BC4" w:rsidR="008F7D3D" w:rsidRDefault="00D77F9D" w:rsidP="00713AA8">
            <w:pPr>
              <w:ind w:right="-211"/>
              <w:rPr>
                <w:b/>
              </w:rPr>
            </w:pPr>
            <w:r>
              <w:rPr>
                <w:b/>
              </w:rPr>
              <w:t>38</w:t>
            </w:r>
            <w:r w:rsidR="008F7D3D">
              <w:rPr>
                <w:b/>
              </w:rPr>
              <w:t>.</w:t>
            </w:r>
          </w:p>
        </w:tc>
        <w:tc>
          <w:tcPr>
            <w:tcW w:w="5954" w:type="dxa"/>
          </w:tcPr>
          <w:p w14:paraId="02B5A55A" w14:textId="77777777" w:rsidR="008F7D3D" w:rsidRDefault="008F7D3D" w:rsidP="00713AA8"/>
        </w:tc>
        <w:tc>
          <w:tcPr>
            <w:tcW w:w="1275" w:type="dxa"/>
            <w:tcBorders>
              <w:right w:val="single" w:sz="4" w:space="0" w:color="000000"/>
            </w:tcBorders>
          </w:tcPr>
          <w:p w14:paraId="0D953089" w14:textId="77777777" w:rsidR="008F7D3D" w:rsidRDefault="008F7D3D" w:rsidP="00713AA8">
            <w:pPr>
              <w:jc w:val="right"/>
              <w:rPr>
                <w:b/>
              </w:rPr>
            </w:pPr>
            <w:r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AC26" w14:textId="77777777" w:rsidR="008F7D3D" w:rsidRDefault="008F7D3D" w:rsidP="00713AA8"/>
        </w:tc>
      </w:tr>
      <w:tr w:rsidR="008F7D3D" w14:paraId="41B0A880" w14:textId="77777777" w:rsidTr="00713AA8">
        <w:tc>
          <w:tcPr>
            <w:tcW w:w="9073" w:type="dxa"/>
            <w:gridSpan w:val="4"/>
          </w:tcPr>
          <w:p w14:paraId="2AD3F353" w14:textId="77777777" w:rsidR="008F7D3D" w:rsidRPr="00F63FED" w:rsidRDefault="008F7D3D" w:rsidP="00713AA8">
            <w:r w:rsidRPr="00C64B62">
              <w:rPr>
                <w:b/>
              </w:rPr>
              <w:t>Húzza alá az emlőrák rizikótényezőit!</w:t>
            </w:r>
            <w:r>
              <w:rPr>
                <w:b/>
              </w:rPr>
              <w:t xml:space="preserve"> </w:t>
            </w:r>
            <w:r w:rsidRPr="00350779">
              <w:rPr>
                <w:b/>
              </w:rPr>
              <w:t>(Több válasz is lehetséges!)</w:t>
            </w:r>
          </w:p>
          <w:p w14:paraId="202A8AB3" w14:textId="77777777" w:rsidR="008F7D3D" w:rsidRPr="00F078BA" w:rsidRDefault="008F7D3D" w:rsidP="00713AA8">
            <w:pPr>
              <w:rPr>
                <w:sz w:val="16"/>
                <w:szCs w:val="16"/>
              </w:rPr>
            </w:pPr>
          </w:p>
          <w:p w14:paraId="1B17BCD0" w14:textId="7F9052D8" w:rsidR="008F7D3D" w:rsidRPr="00C64B62" w:rsidRDefault="00DA53E3" w:rsidP="00DA53E3">
            <w:pPr>
              <w:numPr>
                <w:ilvl w:val="0"/>
                <w:numId w:val="15"/>
              </w:numPr>
              <w:tabs>
                <w:tab w:val="left" w:pos="7938"/>
              </w:tabs>
              <w:ind w:left="284" w:hanging="284"/>
              <w:rPr>
                <w:u w:val="single" w:color="FF0000"/>
              </w:rPr>
            </w:pPr>
            <w:r w:rsidRPr="00C64B62">
              <w:rPr>
                <w:u w:val="single" w:color="FF0000"/>
              </w:rPr>
              <w:t>kés</w:t>
            </w:r>
            <w:r>
              <w:rPr>
                <w:u w:val="single" w:color="FF0000"/>
              </w:rPr>
              <w:t>e</w:t>
            </w:r>
            <w:r w:rsidRPr="00C64B62">
              <w:rPr>
                <w:u w:val="single" w:color="FF0000"/>
              </w:rPr>
              <w:t xml:space="preserve">i </w:t>
            </w:r>
            <w:proofErr w:type="spellStart"/>
            <w:r w:rsidR="008F7D3D" w:rsidRPr="00C64B62">
              <w:rPr>
                <w:u w:val="single" w:color="FF0000"/>
              </w:rPr>
              <w:t>menopausa</w:t>
            </w:r>
            <w:proofErr w:type="spellEnd"/>
            <w:r w:rsidR="008F7D3D" w:rsidRPr="00C64B62">
              <w:rPr>
                <w:u w:val="single" w:color="FF0000"/>
              </w:rPr>
              <w:t xml:space="preserve"> </w:t>
            </w:r>
            <w:r w:rsidR="0071078A">
              <w:rPr>
                <w:u w:val="single" w:color="FF0000"/>
              </w:rPr>
              <w:t>(</w:t>
            </w:r>
            <w:r w:rsidR="0071078A" w:rsidRPr="0071078A">
              <w:rPr>
                <w:u w:val="single" w:color="FF0000"/>
              </w:rPr>
              <w:t>55 éves kor után</w:t>
            </w:r>
            <w:r w:rsidR="0071078A">
              <w:rPr>
                <w:u w:val="single" w:color="FF0000"/>
              </w:rPr>
              <w:t>)</w:t>
            </w:r>
          </w:p>
          <w:p w14:paraId="78B32B7C" w14:textId="609088F0" w:rsidR="008F7D3D" w:rsidRPr="00C64B62" w:rsidRDefault="0071078A" w:rsidP="00713AA8">
            <w:pPr>
              <w:numPr>
                <w:ilvl w:val="0"/>
                <w:numId w:val="15"/>
              </w:numPr>
              <w:tabs>
                <w:tab w:val="left" w:pos="7938"/>
              </w:tabs>
              <w:ind w:left="284" w:hanging="284"/>
            </w:pPr>
            <w:r>
              <w:t>alkohol absztinencia</w:t>
            </w:r>
          </w:p>
          <w:p w14:paraId="0C982F88" w14:textId="3C21190B" w:rsidR="008F7D3D" w:rsidRPr="00C64B62" w:rsidRDefault="008F7D3D" w:rsidP="00713AA8">
            <w:pPr>
              <w:numPr>
                <w:ilvl w:val="0"/>
                <w:numId w:val="15"/>
              </w:numPr>
              <w:tabs>
                <w:tab w:val="left" w:pos="7938"/>
              </w:tabs>
              <w:ind w:left="284" w:hanging="284"/>
              <w:rPr>
                <w:u w:val="single" w:color="FF0000"/>
              </w:rPr>
            </w:pPr>
            <w:r>
              <w:rPr>
                <w:u w:val="single" w:color="FF0000"/>
              </w:rPr>
              <w:t>korai első menstruáció</w:t>
            </w:r>
            <w:r w:rsidR="0071078A">
              <w:rPr>
                <w:u w:val="single" w:color="FF0000"/>
              </w:rPr>
              <w:t xml:space="preserve"> (</w:t>
            </w:r>
            <w:r w:rsidR="0071078A" w:rsidRPr="0071078A">
              <w:rPr>
                <w:u w:val="single" w:color="FF0000"/>
              </w:rPr>
              <w:t>12 évesnél fiatalabb kor</w:t>
            </w:r>
            <w:r w:rsidR="0071078A">
              <w:rPr>
                <w:u w:val="single" w:color="FF0000"/>
              </w:rPr>
              <w:t>)</w:t>
            </w:r>
          </w:p>
          <w:p w14:paraId="6C48D8C3" w14:textId="7779C432" w:rsidR="008F7D3D" w:rsidRPr="005E2B05" w:rsidRDefault="008F7D3D" w:rsidP="00D36DD5">
            <w:pPr>
              <w:numPr>
                <w:ilvl w:val="0"/>
                <w:numId w:val="15"/>
              </w:numPr>
              <w:tabs>
                <w:tab w:val="left" w:pos="7938"/>
              </w:tabs>
              <w:ind w:left="284" w:hanging="284"/>
            </w:pPr>
            <w:r w:rsidRPr="00C64B62">
              <w:t>többszöri vetélés</w:t>
            </w:r>
          </w:p>
        </w:tc>
      </w:tr>
    </w:tbl>
    <w:p w14:paraId="2DD433CE" w14:textId="066CB511" w:rsidR="008F7D3D" w:rsidRDefault="008F7D3D">
      <w:pPr>
        <w:jc w:val="both"/>
        <w:rPr>
          <w:sz w:val="20"/>
          <w:szCs w:val="20"/>
        </w:rPr>
      </w:pPr>
    </w:p>
    <w:p w14:paraId="136B1256" w14:textId="77777777" w:rsidR="00F078BA" w:rsidRDefault="00F078BA">
      <w:pPr>
        <w:jc w:val="both"/>
        <w:rPr>
          <w:sz w:val="20"/>
          <w:szCs w:val="20"/>
        </w:rPr>
      </w:pPr>
    </w:p>
    <w:tbl>
      <w:tblPr>
        <w:tblStyle w:val="af4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3AA8" w14:paraId="1D36292B" w14:textId="77777777" w:rsidTr="00713AA8">
        <w:trPr>
          <w:trHeight w:val="283"/>
        </w:trPr>
        <w:tc>
          <w:tcPr>
            <w:tcW w:w="851" w:type="dxa"/>
          </w:tcPr>
          <w:p w14:paraId="2AAB590E" w14:textId="4B41AC02" w:rsidR="00713AA8" w:rsidRDefault="00D77F9D" w:rsidP="00713AA8">
            <w:pPr>
              <w:ind w:right="-211"/>
              <w:rPr>
                <w:b/>
              </w:rPr>
            </w:pPr>
            <w:r>
              <w:rPr>
                <w:b/>
              </w:rPr>
              <w:t>39</w:t>
            </w:r>
            <w:r w:rsidR="00713AA8">
              <w:rPr>
                <w:b/>
              </w:rPr>
              <w:t>.</w:t>
            </w:r>
          </w:p>
        </w:tc>
        <w:tc>
          <w:tcPr>
            <w:tcW w:w="5954" w:type="dxa"/>
          </w:tcPr>
          <w:p w14:paraId="0A843B57" w14:textId="77777777" w:rsidR="00713AA8" w:rsidRDefault="00713AA8" w:rsidP="00713AA8"/>
        </w:tc>
        <w:tc>
          <w:tcPr>
            <w:tcW w:w="1275" w:type="dxa"/>
            <w:tcBorders>
              <w:right w:val="single" w:sz="4" w:space="0" w:color="000000"/>
            </w:tcBorders>
          </w:tcPr>
          <w:p w14:paraId="0DE53680" w14:textId="77777777" w:rsidR="00713AA8" w:rsidRDefault="00713AA8" w:rsidP="00713AA8">
            <w:pPr>
              <w:jc w:val="right"/>
              <w:rPr>
                <w:b/>
              </w:rPr>
            </w:pPr>
            <w:r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8153" w14:textId="77777777" w:rsidR="00713AA8" w:rsidRDefault="00713AA8" w:rsidP="00713AA8"/>
        </w:tc>
      </w:tr>
      <w:tr w:rsidR="00713AA8" w14:paraId="687D7831" w14:textId="77777777" w:rsidTr="00713AA8">
        <w:tc>
          <w:tcPr>
            <w:tcW w:w="9073" w:type="dxa"/>
            <w:gridSpan w:val="4"/>
          </w:tcPr>
          <w:p w14:paraId="41D60C32" w14:textId="77777777" w:rsidR="00713AA8" w:rsidRPr="00F63FED" w:rsidRDefault="00713AA8" w:rsidP="00713AA8">
            <w:r w:rsidRPr="00C64B62">
              <w:rPr>
                <w:b/>
              </w:rPr>
              <w:t>Húzza alá az emlőrák rizikótényezőit!</w:t>
            </w:r>
            <w:r>
              <w:rPr>
                <w:b/>
              </w:rPr>
              <w:t xml:space="preserve"> </w:t>
            </w:r>
            <w:r w:rsidRPr="00350779">
              <w:rPr>
                <w:b/>
              </w:rPr>
              <w:t>(Több válasz is lehetséges!)</w:t>
            </w:r>
          </w:p>
          <w:p w14:paraId="4B9EAF22" w14:textId="77777777" w:rsidR="00713AA8" w:rsidRPr="00F078BA" w:rsidRDefault="00713AA8" w:rsidP="00713AA8">
            <w:pPr>
              <w:rPr>
                <w:sz w:val="16"/>
                <w:szCs w:val="16"/>
              </w:rPr>
            </w:pPr>
          </w:p>
          <w:p w14:paraId="7F73A709" w14:textId="77777777" w:rsidR="00713AA8" w:rsidRPr="005E2B05" w:rsidRDefault="00713AA8" w:rsidP="00713AA8">
            <w:pPr>
              <w:numPr>
                <w:ilvl w:val="0"/>
                <w:numId w:val="15"/>
              </w:numPr>
              <w:tabs>
                <w:tab w:val="left" w:pos="7938"/>
              </w:tabs>
              <w:ind w:left="284" w:hanging="284"/>
              <w:rPr>
                <w:u w:val="single" w:color="FF0000"/>
              </w:rPr>
            </w:pPr>
            <w:r w:rsidRPr="005E2B05">
              <w:rPr>
                <w:u w:val="single" w:color="FF0000"/>
              </w:rPr>
              <w:t>rendszeres a</w:t>
            </w:r>
            <w:r w:rsidRPr="00713AA8">
              <w:rPr>
                <w:u w:val="single" w:color="FF0000"/>
              </w:rPr>
              <w:t>lkoholfogyasztás</w:t>
            </w:r>
            <w:r w:rsidRPr="005E2B05">
              <w:rPr>
                <w:u w:val="single" w:color="FF0000"/>
              </w:rPr>
              <w:t>, dohányzás</w:t>
            </w:r>
          </w:p>
          <w:p w14:paraId="211AFB88" w14:textId="77777777" w:rsidR="00713AA8" w:rsidRPr="0083114C" w:rsidRDefault="00713AA8" w:rsidP="00713AA8">
            <w:pPr>
              <w:numPr>
                <w:ilvl w:val="0"/>
                <w:numId w:val="15"/>
              </w:numPr>
              <w:tabs>
                <w:tab w:val="left" w:pos="7938"/>
              </w:tabs>
              <w:ind w:left="284" w:hanging="284"/>
            </w:pPr>
            <w:r w:rsidRPr="0083114C">
              <w:t>gyermekágyi emlőgyulladás</w:t>
            </w:r>
          </w:p>
          <w:p w14:paraId="23305904" w14:textId="7F8FAC13" w:rsidR="00713AA8" w:rsidRPr="00C64B62" w:rsidRDefault="00DA53E3" w:rsidP="00713AA8">
            <w:pPr>
              <w:numPr>
                <w:ilvl w:val="0"/>
                <w:numId w:val="15"/>
              </w:numPr>
              <w:tabs>
                <w:tab w:val="left" w:pos="7938"/>
              </w:tabs>
              <w:ind w:left="284" w:hanging="284"/>
            </w:pPr>
            <w:r>
              <w:t>ikerterhesség</w:t>
            </w:r>
          </w:p>
          <w:p w14:paraId="2206587D" w14:textId="3B765855" w:rsidR="00713AA8" w:rsidRPr="00D36DD5" w:rsidRDefault="00713AA8" w:rsidP="00D36DD5">
            <w:pPr>
              <w:numPr>
                <w:ilvl w:val="0"/>
                <w:numId w:val="15"/>
              </w:numPr>
              <w:tabs>
                <w:tab w:val="left" w:pos="7938"/>
              </w:tabs>
              <w:ind w:left="284" w:hanging="284"/>
              <w:rPr>
                <w:u w:val="single" w:color="FF0000"/>
              </w:rPr>
            </w:pPr>
            <w:r w:rsidRPr="00C64B62">
              <w:rPr>
                <w:u w:val="single" w:color="FF0000"/>
              </w:rPr>
              <w:t>gyermektelenség</w:t>
            </w:r>
            <w:r>
              <w:t xml:space="preserve"> </w:t>
            </w:r>
          </w:p>
        </w:tc>
      </w:tr>
    </w:tbl>
    <w:p w14:paraId="49EF9700" w14:textId="429ADFEB" w:rsidR="00713AA8" w:rsidRDefault="00713AA8">
      <w:pPr>
        <w:jc w:val="both"/>
        <w:rPr>
          <w:sz w:val="20"/>
          <w:szCs w:val="20"/>
        </w:rPr>
      </w:pPr>
    </w:p>
    <w:p w14:paraId="4A8D0945" w14:textId="75411E27" w:rsidR="00D77F9D" w:rsidRDefault="00D77F9D">
      <w:pPr>
        <w:overflowPunct/>
        <w:autoSpaceDE/>
        <w:autoSpaceDN/>
        <w:adjustRightInd/>
        <w:textAlignment w:val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f4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3AA8" w14:paraId="799AAC4F" w14:textId="77777777" w:rsidTr="00713AA8">
        <w:trPr>
          <w:trHeight w:val="283"/>
        </w:trPr>
        <w:tc>
          <w:tcPr>
            <w:tcW w:w="851" w:type="dxa"/>
          </w:tcPr>
          <w:p w14:paraId="7A80CC2E" w14:textId="61B91A5D" w:rsidR="00713AA8" w:rsidRDefault="00713AA8" w:rsidP="00D77F9D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D77F9D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14:paraId="3A2607A8" w14:textId="77777777" w:rsidR="00713AA8" w:rsidRDefault="00713AA8" w:rsidP="00713AA8"/>
        </w:tc>
        <w:tc>
          <w:tcPr>
            <w:tcW w:w="1275" w:type="dxa"/>
            <w:tcBorders>
              <w:right w:val="single" w:sz="4" w:space="0" w:color="000000"/>
            </w:tcBorders>
          </w:tcPr>
          <w:p w14:paraId="6000971D" w14:textId="77777777" w:rsidR="00713AA8" w:rsidRDefault="00713AA8" w:rsidP="00713AA8">
            <w:pPr>
              <w:jc w:val="right"/>
              <w:rPr>
                <w:b/>
              </w:rPr>
            </w:pPr>
            <w:r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20A2" w14:textId="77777777" w:rsidR="00713AA8" w:rsidRDefault="00713AA8" w:rsidP="00713AA8"/>
        </w:tc>
      </w:tr>
      <w:tr w:rsidR="00713AA8" w14:paraId="0079F297" w14:textId="77777777" w:rsidTr="00713AA8">
        <w:tc>
          <w:tcPr>
            <w:tcW w:w="9073" w:type="dxa"/>
            <w:gridSpan w:val="4"/>
          </w:tcPr>
          <w:p w14:paraId="3DD13B26" w14:textId="77777777" w:rsidR="00713AA8" w:rsidRPr="00F63FED" w:rsidRDefault="00713AA8" w:rsidP="00713AA8">
            <w:r w:rsidRPr="00C64B62">
              <w:rPr>
                <w:b/>
              </w:rPr>
              <w:t>Húzza alá az emlőrák rizikótényezőit!</w:t>
            </w:r>
            <w:r>
              <w:rPr>
                <w:b/>
              </w:rPr>
              <w:t xml:space="preserve"> </w:t>
            </w:r>
            <w:r w:rsidRPr="00350779">
              <w:rPr>
                <w:b/>
              </w:rPr>
              <w:t>(Több válasz is lehetséges!)</w:t>
            </w:r>
          </w:p>
          <w:p w14:paraId="1ED702BD" w14:textId="77777777" w:rsidR="00713AA8" w:rsidRPr="004E0330" w:rsidRDefault="00713AA8" w:rsidP="00713AA8">
            <w:pPr>
              <w:rPr>
                <w:sz w:val="16"/>
                <w:szCs w:val="16"/>
              </w:rPr>
            </w:pPr>
          </w:p>
          <w:p w14:paraId="73042A3A" w14:textId="5DB52D53" w:rsidR="00DA53E3" w:rsidRPr="00AE56E9" w:rsidRDefault="0071078A" w:rsidP="00713AA8">
            <w:pPr>
              <w:numPr>
                <w:ilvl w:val="0"/>
                <w:numId w:val="15"/>
              </w:numPr>
              <w:tabs>
                <w:tab w:val="left" w:pos="7938"/>
              </w:tabs>
              <w:ind w:left="284" w:hanging="284"/>
              <w:rPr>
                <w:u w:val="single" w:color="FF0000"/>
              </w:rPr>
            </w:pPr>
            <w:r>
              <w:rPr>
                <w:u w:val="single" w:color="FF0000"/>
              </w:rPr>
              <w:t>emlőrák halmozott családi előfordulása</w:t>
            </w:r>
          </w:p>
          <w:p w14:paraId="794E60DA" w14:textId="6BB19496" w:rsidR="0071078A" w:rsidRDefault="0071078A" w:rsidP="00DA53E3">
            <w:pPr>
              <w:numPr>
                <w:ilvl w:val="0"/>
                <w:numId w:val="15"/>
              </w:numPr>
              <w:tabs>
                <w:tab w:val="left" w:pos="7938"/>
              </w:tabs>
              <w:ind w:left="284" w:hanging="284"/>
            </w:pPr>
            <w:r>
              <w:t>alultápláltság</w:t>
            </w:r>
          </w:p>
          <w:p w14:paraId="16BD65A8" w14:textId="77777777" w:rsidR="00713AA8" w:rsidRPr="00C64B62" w:rsidRDefault="00713AA8" w:rsidP="00713AA8">
            <w:pPr>
              <w:numPr>
                <w:ilvl w:val="0"/>
                <w:numId w:val="15"/>
              </w:numPr>
              <w:tabs>
                <w:tab w:val="left" w:pos="7938"/>
              </w:tabs>
              <w:ind w:left="284" w:hanging="284"/>
            </w:pPr>
            <w:r w:rsidRPr="00C64B62">
              <w:t>többszöri vetélés</w:t>
            </w:r>
          </w:p>
          <w:p w14:paraId="1C47905D" w14:textId="7D8819F0" w:rsidR="00713AA8" w:rsidRPr="00D36DD5" w:rsidRDefault="00713AA8" w:rsidP="005E2B05">
            <w:pPr>
              <w:numPr>
                <w:ilvl w:val="0"/>
                <w:numId w:val="15"/>
              </w:numPr>
              <w:tabs>
                <w:tab w:val="left" w:pos="7938"/>
              </w:tabs>
              <w:ind w:left="284" w:hanging="284"/>
              <w:rPr>
                <w:u w:val="single" w:color="FF0000"/>
              </w:rPr>
            </w:pPr>
            <w:r w:rsidRPr="00713AA8">
              <w:rPr>
                <w:u w:val="single" w:color="FF0000"/>
              </w:rPr>
              <w:t>hormonális fogamzá</w:t>
            </w:r>
            <w:r>
              <w:rPr>
                <w:u w:val="single" w:color="FF0000"/>
              </w:rPr>
              <w:t>sgátló</w:t>
            </w:r>
            <w:r w:rsidRPr="00713AA8">
              <w:rPr>
                <w:u w:val="single" w:color="FF0000"/>
              </w:rPr>
              <w:t xml:space="preserve"> szed</w:t>
            </w:r>
            <w:r>
              <w:rPr>
                <w:u w:val="single" w:color="FF0000"/>
              </w:rPr>
              <w:t>ése</w:t>
            </w:r>
          </w:p>
        </w:tc>
      </w:tr>
    </w:tbl>
    <w:p w14:paraId="0F930F5C" w14:textId="60B61817" w:rsidR="00713AA8" w:rsidRDefault="00713AA8">
      <w:pPr>
        <w:jc w:val="both"/>
        <w:rPr>
          <w:sz w:val="20"/>
          <w:szCs w:val="20"/>
        </w:rPr>
      </w:pPr>
    </w:p>
    <w:p w14:paraId="44C7247D" w14:textId="77777777" w:rsidR="00F078BA" w:rsidRDefault="00F078BA">
      <w:pPr>
        <w:jc w:val="both"/>
        <w:rPr>
          <w:sz w:val="20"/>
          <w:szCs w:val="20"/>
        </w:rPr>
      </w:pPr>
    </w:p>
    <w:tbl>
      <w:tblPr>
        <w:tblStyle w:val="af6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36DD5" w14:paraId="4E82A409" w14:textId="77777777" w:rsidTr="00FB3C84">
        <w:trPr>
          <w:trHeight w:val="283"/>
        </w:trPr>
        <w:tc>
          <w:tcPr>
            <w:tcW w:w="851" w:type="dxa"/>
          </w:tcPr>
          <w:p w14:paraId="4610CE17" w14:textId="42C7B941" w:rsidR="00D36DD5" w:rsidRDefault="00D36DD5" w:rsidP="00D77F9D">
            <w:pPr>
              <w:ind w:right="-211"/>
              <w:rPr>
                <w:b/>
              </w:rPr>
            </w:pPr>
            <w:r>
              <w:rPr>
                <w:b/>
              </w:rPr>
              <w:t>4</w:t>
            </w:r>
            <w:r w:rsidR="00D77F9D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14:paraId="0DBF2725" w14:textId="77777777" w:rsidR="00D36DD5" w:rsidRDefault="00D36DD5" w:rsidP="00FB3C84"/>
        </w:tc>
        <w:tc>
          <w:tcPr>
            <w:tcW w:w="1275" w:type="dxa"/>
            <w:tcBorders>
              <w:right w:val="single" w:sz="4" w:space="0" w:color="000000"/>
            </w:tcBorders>
          </w:tcPr>
          <w:p w14:paraId="794D614C" w14:textId="77777777" w:rsidR="00D36DD5" w:rsidRDefault="00D36DD5" w:rsidP="00FB3C84">
            <w:pPr>
              <w:jc w:val="right"/>
              <w:rPr>
                <w:b/>
              </w:rPr>
            </w:pPr>
            <w:r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9CEB" w14:textId="77777777" w:rsidR="00D36DD5" w:rsidRDefault="00D36DD5" w:rsidP="00FB3C84"/>
        </w:tc>
      </w:tr>
      <w:tr w:rsidR="00D36DD5" w14:paraId="35CA04A9" w14:textId="77777777" w:rsidTr="00FB3C84">
        <w:tc>
          <w:tcPr>
            <w:tcW w:w="9073" w:type="dxa"/>
            <w:gridSpan w:val="4"/>
          </w:tcPr>
          <w:p w14:paraId="04DBBDBF" w14:textId="10FD49CF" w:rsidR="00D36DD5" w:rsidRPr="00E346C4" w:rsidRDefault="00D36DD5" w:rsidP="005E2B05">
            <w:pPr>
              <w:jc w:val="both"/>
              <w:rPr>
                <w:i/>
                <w:iCs/>
              </w:rPr>
            </w:pPr>
            <w:r>
              <w:rPr>
                <w:b/>
                <w:szCs w:val="20"/>
              </w:rPr>
              <w:t>Húzza alá az alábbiak közül a helyes állítást!</w:t>
            </w:r>
            <w:r w:rsidRPr="004834CA">
              <w:rPr>
                <w:b/>
                <w:szCs w:val="20"/>
              </w:rPr>
              <w:t xml:space="preserve"> (Csak egy helyes válasz lehetséges!)</w:t>
            </w:r>
          </w:p>
          <w:p w14:paraId="7D0AFF02" w14:textId="77777777" w:rsidR="00D36DD5" w:rsidRPr="004E0330" w:rsidRDefault="00D36DD5" w:rsidP="00FB3C84">
            <w:pPr>
              <w:rPr>
                <w:sz w:val="16"/>
                <w:szCs w:val="16"/>
              </w:rPr>
            </w:pPr>
          </w:p>
          <w:p w14:paraId="29E5D987" w14:textId="77777777" w:rsidR="00D36DD5" w:rsidRDefault="00D36DD5" w:rsidP="00FB3C84">
            <w:pPr>
              <w:pStyle w:val="Listaszerbekezds"/>
              <w:numPr>
                <w:ilvl w:val="0"/>
                <w:numId w:val="16"/>
              </w:numPr>
              <w:spacing w:line="276" w:lineRule="auto"/>
              <w:ind w:left="284" w:hanging="284"/>
              <w:jc w:val="both"/>
            </w:pPr>
            <w:r>
              <w:t>A beteg mosdatásához 2 db törölközőt kell előkészíteni, mert ha az egyik véletlenül leesik, vagy szennyeződik, a másikkal pótolhatjuk.</w:t>
            </w:r>
          </w:p>
          <w:p w14:paraId="71D6D5CC" w14:textId="77777777" w:rsidR="00D36DD5" w:rsidRDefault="00D36DD5" w:rsidP="00FB3C84">
            <w:pPr>
              <w:pStyle w:val="Listaszerbekezds"/>
              <w:numPr>
                <w:ilvl w:val="0"/>
                <w:numId w:val="16"/>
              </w:numPr>
              <w:spacing w:line="276" w:lineRule="auto"/>
              <w:ind w:left="284" w:hanging="284"/>
              <w:jc w:val="both"/>
            </w:pPr>
            <w:r w:rsidRPr="00FF47DA">
              <w:rPr>
                <w:u w:val="single" w:color="FF0000"/>
              </w:rPr>
              <w:t xml:space="preserve">Azoknál a betegeknél, akik szájon át nem táplálhatók, </w:t>
            </w:r>
            <w:r>
              <w:rPr>
                <w:u w:val="single" w:color="FF0000"/>
              </w:rPr>
              <w:t xml:space="preserve">az ápolónak </w:t>
            </w:r>
            <w:r w:rsidRPr="00FF47DA">
              <w:rPr>
                <w:u w:val="single" w:color="FF0000"/>
              </w:rPr>
              <w:t>különös gondot kell fordítani</w:t>
            </w:r>
            <w:r>
              <w:rPr>
                <w:u w:val="single" w:color="FF0000"/>
              </w:rPr>
              <w:t>a</w:t>
            </w:r>
            <w:r w:rsidRPr="00FF47DA">
              <w:rPr>
                <w:u w:val="single" w:color="FF0000"/>
              </w:rPr>
              <w:t xml:space="preserve"> a szájápolásra és a száj állapotának megfigyelésére</w:t>
            </w:r>
            <w:r>
              <w:t>.</w:t>
            </w:r>
          </w:p>
          <w:p w14:paraId="2A3B08B6" w14:textId="00DE6275" w:rsidR="00D36DD5" w:rsidRPr="00D77F9D" w:rsidRDefault="00D36DD5" w:rsidP="00D77F9D">
            <w:pPr>
              <w:pStyle w:val="Listaszerbekezds"/>
              <w:numPr>
                <w:ilvl w:val="0"/>
                <w:numId w:val="16"/>
              </w:numPr>
              <w:spacing w:line="276" w:lineRule="auto"/>
              <w:ind w:left="284" w:hanging="284"/>
              <w:jc w:val="both"/>
            </w:pPr>
            <w:r>
              <w:t>A szennyes ágyneműt az ágyneműcsere végén a földről összegyűjtve az erre kijelölt szennyes ledobókba helyezzük.</w:t>
            </w:r>
          </w:p>
        </w:tc>
      </w:tr>
    </w:tbl>
    <w:p w14:paraId="76E6F87A" w14:textId="1FAEE1B6" w:rsidR="00D36DD5" w:rsidRDefault="00D36DD5">
      <w:pPr>
        <w:jc w:val="both"/>
        <w:rPr>
          <w:sz w:val="20"/>
          <w:szCs w:val="20"/>
        </w:rPr>
      </w:pPr>
    </w:p>
    <w:p w14:paraId="1315D085" w14:textId="77777777" w:rsidR="00F078BA" w:rsidRDefault="00F078BA">
      <w:pPr>
        <w:jc w:val="both"/>
        <w:rPr>
          <w:sz w:val="20"/>
          <w:szCs w:val="20"/>
        </w:rPr>
      </w:pPr>
    </w:p>
    <w:tbl>
      <w:tblPr>
        <w:tblStyle w:val="af5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9195C" w14:paraId="290A7AFE" w14:textId="77777777">
        <w:trPr>
          <w:trHeight w:val="283"/>
        </w:trPr>
        <w:tc>
          <w:tcPr>
            <w:tcW w:w="851" w:type="dxa"/>
          </w:tcPr>
          <w:p w14:paraId="5CB0F9A5" w14:textId="41A164A3" w:rsidR="0069195C" w:rsidRDefault="00F12636" w:rsidP="00D77F9D">
            <w:pPr>
              <w:ind w:right="-211"/>
              <w:rPr>
                <w:b/>
              </w:rPr>
            </w:pPr>
            <w:r>
              <w:rPr>
                <w:b/>
              </w:rPr>
              <w:t>4</w:t>
            </w:r>
            <w:r w:rsidR="00D77F9D">
              <w:rPr>
                <w:b/>
              </w:rPr>
              <w:t>2</w:t>
            </w:r>
            <w:r w:rsidR="00B1292F">
              <w:rPr>
                <w:b/>
              </w:rPr>
              <w:t>.</w:t>
            </w:r>
          </w:p>
        </w:tc>
        <w:tc>
          <w:tcPr>
            <w:tcW w:w="5954" w:type="dxa"/>
          </w:tcPr>
          <w:p w14:paraId="0C6615E5" w14:textId="77777777" w:rsidR="0069195C" w:rsidRDefault="0069195C"/>
        </w:tc>
        <w:tc>
          <w:tcPr>
            <w:tcW w:w="1275" w:type="dxa"/>
            <w:tcBorders>
              <w:right w:val="single" w:sz="4" w:space="0" w:color="000000"/>
            </w:tcBorders>
          </w:tcPr>
          <w:p w14:paraId="4362BBB2" w14:textId="77777777" w:rsidR="0069195C" w:rsidRDefault="00B1292F">
            <w:pPr>
              <w:jc w:val="right"/>
              <w:rPr>
                <w:b/>
              </w:rPr>
            </w:pPr>
            <w:r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7CC6" w14:textId="77777777" w:rsidR="0069195C" w:rsidRDefault="0069195C"/>
        </w:tc>
      </w:tr>
      <w:tr w:rsidR="0069195C" w14:paraId="1D0414EC" w14:textId="77777777">
        <w:tc>
          <w:tcPr>
            <w:tcW w:w="9073" w:type="dxa"/>
            <w:gridSpan w:val="4"/>
          </w:tcPr>
          <w:p w14:paraId="121D2B8E" w14:textId="65779608" w:rsidR="00093B89" w:rsidRDefault="00093B89" w:rsidP="00093B89">
            <w:pPr>
              <w:jc w:val="both"/>
              <w:rPr>
                <w:b/>
                <w:szCs w:val="20"/>
              </w:rPr>
            </w:pPr>
            <w:r w:rsidRPr="006645F9">
              <w:rPr>
                <w:b/>
                <w:szCs w:val="20"/>
              </w:rPr>
              <w:t>Párosítsa az alkalmazható kötéstípusokat a</w:t>
            </w:r>
            <w:r>
              <w:rPr>
                <w:b/>
                <w:szCs w:val="20"/>
              </w:rPr>
              <w:t xml:space="preserve"> </w:t>
            </w:r>
            <w:r w:rsidRPr="006645F9">
              <w:rPr>
                <w:b/>
                <w:szCs w:val="20"/>
              </w:rPr>
              <w:t>sérülésekhez!</w:t>
            </w:r>
            <w:r>
              <w:rPr>
                <w:b/>
                <w:szCs w:val="20"/>
              </w:rPr>
              <w:t xml:space="preserve"> </w:t>
            </w:r>
          </w:p>
          <w:p w14:paraId="041CB2CB" w14:textId="77777777" w:rsidR="00093B89" w:rsidRPr="003530C5" w:rsidRDefault="00093B89" w:rsidP="00093B89">
            <w:pPr>
              <w:jc w:val="both"/>
              <w:rPr>
                <w:b/>
                <w:sz w:val="16"/>
                <w:szCs w:val="16"/>
              </w:rPr>
            </w:pPr>
          </w:p>
          <w:p w14:paraId="5C03BECE" w14:textId="77777777" w:rsidR="00093B89" w:rsidRPr="006645F9" w:rsidRDefault="00093B89" w:rsidP="00093B89">
            <w:pPr>
              <w:pStyle w:val="Listaszerbekezds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200"/>
              <w:ind w:left="426" w:hanging="426"/>
              <w:textAlignment w:val="auto"/>
            </w:pPr>
            <w:r w:rsidRPr="006645F9">
              <w:t>fedőkötés</w:t>
            </w:r>
          </w:p>
          <w:p w14:paraId="16BBD35C" w14:textId="77777777" w:rsidR="00093B89" w:rsidRPr="006645F9" w:rsidRDefault="00093B89" w:rsidP="004E0330">
            <w:pPr>
              <w:pStyle w:val="Listaszerbekezds"/>
              <w:numPr>
                <w:ilvl w:val="0"/>
                <w:numId w:val="18"/>
              </w:numPr>
              <w:overflowPunct/>
              <w:autoSpaceDE/>
              <w:autoSpaceDN/>
              <w:adjustRightInd/>
              <w:ind w:left="425" w:hanging="425"/>
              <w:textAlignment w:val="auto"/>
            </w:pPr>
            <w:r w:rsidRPr="006645F9">
              <w:t>nyomókötés</w:t>
            </w:r>
          </w:p>
          <w:p w14:paraId="47AC94F1" w14:textId="77777777" w:rsidR="00093B89" w:rsidRPr="003530C5" w:rsidRDefault="00093B89" w:rsidP="00093B89">
            <w:pPr>
              <w:rPr>
                <w:b/>
                <w:sz w:val="16"/>
                <w:szCs w:val="16"/>
              </w:rPr>
            </w:pPr>
          </w:p>
          <w:p w14:paraId="42DAC6C7" w14:textId="77777777" w:rsidR="00093B89" w:rsidRPr="00D97594" w:rsidRDefault="00093B89" w:rsidP="00093B89">
            <w:pPr>
              <w:pStyle w:val="Listaszerbekezds"/>
              <w:numPr>
                <w:ilvl w:val="0"/>
                <w:numId w:val="17"/>
              </w:numPr>
              <w:ind w:left="426" w:hanging="426"/>
              <w:rPr>
                <w:i/>
                <w:color w:val="FF0000"/>
                <w:sz w:val="20"/>
                <w:szCs w:val="20"/>
              </w:rPr>
            </w:pPr>
            <w:r>
              <w:t>erős vérzés az alkaron</w:t>
            </w:r>
          </w:p>
          <w:p w14:paraId="1F94A360" w14:textId="77777777" w:rsidR="00093B89" w:rsidRDefault="00093B89" w:rsidP="00093B89">
            <w:pPr>
              <w:pStyle w:val="Listaszerbekezds"/>
              <w:numPr>
                <w:ilvl w:val="0"/>
                <w:numId w:val="17"/>
              </w:numPr>
              <w:ind w:left="426" w:hanging="426"/>
            </w:pPr>
            <w:r>
              <w:t>horzsolás, gyenge vérzés a felkaron</w:t>
            </w:r>
          </w:p>
          <w:p w14:paraId="244C676E" w14:textId="77777777" w:rsidR="00093B89" w:rsidRPr="003530C5" w:rsidRDefault="00093B89" w:rsidP="00093B89">
            <w:pPr>
              <w:rPr>
                <w:sz w:val="16"/>
                <w:szCs w:val="16"/>
              </w:rPr>
            </w:pPr>
          </w:p>
          <w:p w14:paraId="22289A5D" w14:textId="77777777" w:rsidR="003530C5" w:rsidRDefault="003530C5" w:rsidP="003530C5">
            <w:pPr>
              <w:jc w:val="center"/>
              <w:rPr>
                <w:iCs/>
              </w:rPr>
            </w:pPr>
          </w:p>
          <w:p w14:paraId="0AB6AC7E" w14:textId="24AA8A24" w:rsidR="0069195C" w:rsidRPr="003530C5" w:rsidRDefault="00093B89" w:rsidP="00C8480B">
            <w:pPr>
              <w:jc w:val="center"/>
              <w:rPr>
                <w:iCs/>
              </w:rPr>
            </w:pPr>
            <w:r>
              <w:rPr>
                <w:iCs/>
              </w:rPr>
              <w:t>A</w:t>
            </w:r>
            <w:r w:rsidRPr="00D91D16">
              <w:t>.</w:t>
            </w:r>
            <w:r w:rsidRPr="00A44089">
              <w:rPr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</w:rPr>
              <w:t>…</w:t>
            </w:r>
            <w:r w:rsidR="00C8480B">
              <w:rPr>
                <w:i/>
                <w:iCs/>
                <w:color w:val="FF0000"/>
              </w:rPr>
              <w:t>2</w:t>
            </w:r>
            <w:r>
              <w:rPr>
                <w:i/>
                <w:iCs/>
                <w:color w:val="FF0000"/>
              </w:rPr>
              <w:t>.</w:t>
            </w:r>
            <w:r>
              <w:rPr>
                <w:iCs/>
              </w:rPr>
              <w:t>…,</w:t>
            </w:r>
            <w:r w:rsidRPr="00C16537">
              <w:rPr>
                <w:iCs/>
              </w:rPr>
              <w:t xml:space="preserve">  B</w:t>
            </w:r>
            <w:r w:rsidRPr="00D91D16">
              <w:t>.</w:t>
            </w:r>
            <w:r w:rsidRPr="00A44089">
              <w:rPr>
                <w:sz w:val="24"/>
                <w:szCs w:val="24"/>
              </w:rPr>
              <w:t>−</w:t>
            </w:r>
            <w:r w:rsidRPr="00C16537">
              <w:rPr>
                <w:iCs/>
              </w:rPr>
              <w:t xml:space="preserve"> .</w:t>
            </w:r>
            <w:proofErr w:type="gramStart"/>
            <w:r>
              <w:rPr>
                <w:iCs/>
              </w:rPr>
              <w:t>.</w:t>
            </w:r>
            <w:r w:rsidRPr="00C16537">
              <w:rPr>
                <w:iCs/>
              </w:rPr>
              <w:t>.</w:t>
            </w:r>
            <w:proofErr w:type="gramEnd"/>
            <w:r w:rsidRPr="00C16537">
              <w:rPr>
                <w:i/>
                <w:iCs/>
                <w:color w:val="FF0000"/>
              </w:rPr>
              <w:t>1</w:t>
            </w:r>
            <w:r>
              <w:rPr>
                <w:i/>
                <w:iCs/>
                <w:color w:val="FF0000"/>
              </w:rPr>
              <w:t>.</w:t>
            </w:r>
            <w:r w:rsidR="004E0330">
              <w:rPr>
                <w:iCs/>
              </w:rPr>
              <w:t>…</w:t>
            </w:r>
            <w:r w:rsidRPr="00C16537">
              <w:rPr>
                <w:iCs/>
              </w:rPr>
              <w:t xml:space="preserve">   </w:t>
            </w:r>
          </w:p>
        </w:tc>
      </w:tr>
    </w:tbl>
    <w:p w14:paraId="40A36F96" w14:textId="53C340BD" w:rsidR="003530C5" w:rsidRDefault="003530C5">
      <w:pPr>
        <w:jc w:val="both"/>
        <w:rPr>
          <w:sz w:val="20"/>
          <w:szCs w:val="20"/>
        </w:rPr>
      </w:pPr>
    </w:p>
    <w:tbl>
      <w:tblPr>
        <w:tblStyle w:val="af5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36DD5" w14:paraId="7940638B" w14:textId="77777777" w:rsidTr="00FB3C84">
        <w:trPr>
          <w:trHeight w:val="283"/>
        </w:trPr>
        <w:tc>
          <w:tcPr>
            <w:tcW w:w="851" w:type="dxa"/>
          </w:tcPr>
          <w:p w14:paraId="3E8E434F" w14:textId="4A5FF2ED" w:rsidR="00D36DD5" w:rsidRDefault="00D36DD5" w:rsidP="00D77F9D">
            <w:pPr>
              <w:ind w:right="-211"/>
              <w:rPr>
                <w:b/>
              </w:rPr>
            </w:pPr>
            <w:r>
              <w:rPr>
                <w:b/>
              </w:rPr>
              <w:t>4</w:t>
            </w:r>
            <w:r w:rsidR="00D77F9D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14:paraId="72B90E47" w14:textId="77777777" w:rsidR="00D36DD5" w:rsidRDefault="00D36DD5" w:rsidP="00FB3C84"/>
        </w:tc>
        <w:tc>
          <w:tcPr>
            <w:tcW w:w="1275" w:type="dxa"/>
            <w:tcBorders>
              <w:right w:val="single" w:sz="4" w:space="0" w:color="000000"/>
            </w:tcBorders>
          </w:tcPr>
          <w:p w14:paraId="4065BF2A" w14:textId="77777777" w:rsidR="00D36DD5" w:rsidRDefault="00D36DD5" w:rsidP="00FB3C84">
            <w:pPr>
              <w:jc w:val="right"/>
              <w:rPr>
                <w:b/>
              </w:rPr>
            </w:pPr>
            <w:r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9463" w14:textId="77777777" w:rsidR="00D36DD5" w:rsidRDefault="00D36DD5" w:rsidP="00FB3C84"/>
        </w:tc>
      </w:tr>
      <w:tr w:rsidR="00D36DD5" w:rsidRPr="003530C5" w14:paraId="43006661" w14:textId="77777777" w:rsidTr="00FB3C84">
        <w:tc>
          <w:tcPr>
            <w:tcW w:w="9073" w:type="dxa"/>
            <w:gridSpan w:val="4"/>
          </w:tcPr>
          <w:p w14:paraId="3637B393" w14:textId="7A612979" w:rsidR="00D36DD5" w:rsidRDefault="00D36DD5" w:rsidP="00FB3C84">
            <w:pPr>
              <w:jc w:val="both"/>
              <w:rPr>
                <w:b/>
                <w:szCs w:val="20"/>
              </w:rPr>
            </w:pPr>
            <w:r w:rsidRPr="006645F9">
              <w:rPr>
                <w:b/>
                <w:szCs w:val="20"/>
              </w:rPr>
              <w:t>Párosítsa az alkalmazható kötéstípusokat a</w:t>
            </w:r>
            <w:r>
              <w:rPr>
                <w:b/>
                <w:szCs w:val="20"/>
              </w:rPr>
              <w:t xml:space="preserve"> </w:t>
            </w:r>
            <w:r w:rsidRPr="006645F9">
              <w:rPr>
                <w:b/>
                <w:szCs w:val="20"/>
              </w:rPr>
              <w:t>sérülésekhez!</w:t>
            </w:r>
            <w:r>
              <w:rPr>
                <w:b/>
                <w:szCs w:val="20"/>
              </w:rPr>
              <w:t xml:space="preserve"> </w:t>
            </w:r>
          </w:p>
          <w:p w14:paraId="11F0CD6C" w14:textId="77777777" w:rsidR="00D36DD5" w:rsidRPr="003530C5" w:rsidRDefault="00D36DD5" w:rsidP="00FB3C84">
            <w:pPr>
              <w:jc w:val="both"/>
              <w:rPr>
                <w:b/>
                <w:sz w:val="16"/>
                <w:szCs w:val="16"/>
              </w:rPr>
            </w:pPr>
          </w:p>
          <w:p w14:paraId="1BB40C39" w14:textId="77777777" w:rsidR="00D36DD5" w:rsidRPr="006645F9" w:rsidRDefault="00D36DD5" w:rsidP="005E2B05">
            <w:pPr>
              <w:pStyle w:val="Listaszerbekezds"/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200"/>
              <w:ind w:left="426" w:hanging="426"/>
              <w:textAlignment w:val="auto"/>
            </w:pPr>
            <w:r w:rsidRPr="006645F9">
              <w:t>parittyakötés</w:t>
            </w:r>
          </w:p>
          <w:p w14:paraId="6545AD36" w14:textId="77777777" w:rsidR="00D36DD5" w:rsidRPr="006645F9" w:rsidRDefault="00D36DD5" w:rsidP="005E2B05">
            <w:pPr>
              <w:pStyle w:val="Listaszerbekezds"/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200"/>
              <w:ind w:left="426" w:hanging="426"/>
              <w:textAlignment w:val="auto"/>
            </w:pPr>
            <w:r w:rsidRPr="006645F9">
              <w:t>sapkakötés</w:t>
            </w:r>
          </w:p>
          <w:p w14:paraId="3D12EDE6" w14:textId="77777777" w:rsidR="00D36DD5" w:rsidRPr="003530C5" w:rsidRDefault="00D36DD5" w:rsidP="00FB3C84">
            <w:pPr>
              <w:rPr>
                <w:b/>
                <w:sz w:val="16"/>
                <w:szCs w:val="16"/>
              </w:rPr>
            </w:pPr>
          </w:p>
          <w:p w14:paraId="3F728A05" w14:textId="77777777" w:rsidR="00D36DD5" w:rsidRPr="00E37AEC" w:rsidRDefault="00D36DD5" w:rsidP="005E2B05">
            <w:pPr>
              <w:pStyle w:val="Listaszerbekezds"/>
              <w:numPr>
                <w:ilvl w:val="0"/>
                <w:numId w:val="40"/>
              </w:numPr>
              <w:ind w:left="426" w:hanging="426"/>
              <w:rPr>
                <w:sz w:val="20"/>
                <w:szCs w:val="20"/>
              </w:rPr>
            </w:pPr>
            <w:r>
              <w:t>orrvérzés</w:t>
            </w:r>
          </w:p>
          <w:p w14:paraId="2825C7CC" w14:textId="77777777" w:rsidR="00D36DD5" w:rsidRPr="00D97594" w:rsidRDefault="00D36DD5" w:rsidP="005E2B05">
            <w:pPr>
              <w:pStyle w:val="Listaszerbekezds"/>
              <w:numPr>
                <w:ilvl w:val="0"/>
                <w:numId w:val="40"/>
              </w:numPr>
              <w:ind w:left="426" w:hanging="426"/>
              <w:rPr>
                <w:i/>
                <w:color w:val="FF0000"/>
              </w:rPr>
            </w:pPr>
            <w:r w:rsidRPr="00C147C0">
              <w:t>a hajas fejbőr sérülése</w:t>
            </w:r>
          </w:p>
          <w:p w14:paraId="49E6EE11" w14:textId="77777777" w:rsidR="00D36DD5" w:rsidRPr="003530C5" w:rsidRDefault="00D36DD5" w:rsidP="00FB3C84">
            <w:pPr>
              <w:rPr>
                <w:sz w:val="16"/>
                <w:szCs w:val="16"/>
              </w:rPr>
            </w:pPr>
          </w:p>
          <w:p w14:paraId="506B64A1" w14:textId="6A7BB0FC" w:rsidR="004E0330" w:rsidRPr="003530C5" w:rsidRDefault="00D36DD5" w:rsidP="004E0330">
            <w:pPr>
              <w:jc w:val="center"/>
              <w:rPr>
                <w:iCs/>
              </w:rPr>
            </w:pPr>
            <w:r>
              <w:rPr>
                <w:iCs/>
              </w:rPr>
              <w:t>A</w:t>
            </w:r>
            <w:r w:rsidRPr="00D91D16">
              <w:t>.</w:t>
            </w:r>
            <w:r w:rsidRPr="00A44089">
              <w:rPr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</w:rPr>
              <w:t>…</w:t>
            </w:r>
            <w:r w:rsidR="00C8480B">
              <w:rPr>
                <w:i/>
                <w:iCs/>
                <w:color w:val="FF0000"/>
              </w:rPr>
              <w:t>1</w:t>
            </w:r>
            <w:r>
              <w:rPr>
                <w:i/>
                <w:iCs/>
                <w:color w:val="FF0000"/>
              </w:rPr>
              <w:t>.</w:t>
            </w:r>
            <w:r>
              <w:rPr>
                <w:iCs/>
              </w:rPr>
              <w:t>…,</w:t>
            </w:r>
            <w:r w:rsidRPr="00C16537">
              <w:rPr>
                <w:iCs/>
              </w:rPr>
              <w:t xml:space="preserve">  B</w:t>
            </w:r>
            <w:r w:rsidRPr="00D91D16">
              <w:t>.</w:t>
            </w:r>
            <w:r w:rsidRPr="00A44089">
              <w:rPr>
                <w:sz w:val="24"/>
                <w:szCs w:val="24"/>
              </w:rPr>
              <w:t>−</w:t>
            </w:r>
            <w:r w:rsidRPr="00C16537">
              <w:rPr>
                <w:iCs/>
              </w:rPr>
              <w:t xml:space="preserve"> .</w:t>
            </w:r>
            <w:r>
              <w:rPr>
                <w:iCs/>
              </w:rPr>
              <w:t>.</w:t>
            </w:r>
            <w:r w:rsidRPr="00C16537">
              <w:rPr>
                <w:iCs/>
              </w:rPr>
              <w:t>.</w:t>
            </w:r>
            <w:r w:rsidR="00C8480B">
              <w:rPr>
                <w:i/>
                <w:iCs/>
                <w:color w:val="FF0000"/>
              </w:rPr>
              <w:t>2</w:t>
            </w:r>
            <w:proofErr w:type="gramStart"/>
            <w:r>
              <w:rPr>
                <w:i/>
                <w:iCs/>
                <w:color w:val="FF0000"/>
              </w:rPr>
              <w:t>.</w:t>
            </w:r>
            <w:r w:rsidR="004E0330">
              <w:rPr>
                <w:iCs/>
              </w:rPr>
              <w:t>…</w:t>
            </w:r>
            <w:proofErr w:type="gramEnd"/>
            <w:r w:rsidRPr="00C16537">
              <w:rPr>
                <w:iCs/>
              </w:rPr>
              <w:t xml:space="preserve">   </w:t>
            </w:r>
          </w:p>
        </w:tc>
      </w:tr>
    </w:tbl>
    <w:p w14:paraId="54EB0068" w14:textId="77777777" w:rsidR="004E0330" w:rsidRDefault="004E0330">
      <w:r>
        <w:br w:type="page"/>
      </w:r>
    </w:p>
    <w:tbl>
      <w:tblPr>
        <w:tblStyle w:val="af6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BF09F0" w14:paraId="2524ADD3" w14:textId="77777777" w:rsidTr="00F43FE8">
        <w:trPr>
          <w:trHeight w:val="283"/>
        </w:trPr>
        <w:tc>
          <w:tcPr>
            <w:tcW w:w="851" w:type="dxa"/>
          </w:tcPr>
          <w:p w14:paraId="2B0E5906" w14:textId="63DF2C9D" w:rsidR="00BF09F0" w:rsidRDefault="00915D1C" w:rsidP="00D77F9D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D77F9D">
              <w:rPr>
                <w:b/>
              </w:rPr>
              <w:t>4</w:t>
            </w:r>
            <w:r w:rsidR="00BF09F0">
              <w:rPr>
                <w:b/>
              </w:rPr>
              <w:t>.</w:t>
            </w:r>
          </w:p>
        </w:tc>
        <w:tc>
          <w:tcPr>
            <w:tcW w:w="5954" w:type="dxa"/>
          </w:tcPr>
          <w:p w14:paraId="6079F7DF" w14:textId="77777777" w:rsidR="00BF09F0" w:rsidRDefault="00BF09F0" w:rsidP="00F43FE8"/>
        </w:tc>
        <w:tc>
          <w:tcPr>
            <w:tcW w:w="1275" w:type="dxa"/>
            <w:tcBorders>
              <w:right w:val="single" w:sz="4" w:space="0" w:color="000000"/>
            </w:tcBorders>
          </w:tcPr>
          <w:p w14:paraId="422704CC" w14:textId="77777777" w:rsidR="00BF09F0" w:rsidRDefault="00BF09F0" w:rsidP="00F43FE8">
            <w:pPr>
              <w:jc w:val="right"/>
              <w:rPr>
                <w:b/>
              </w:rPr>
            </w:pPr>
            <w:r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D754" w14:textId="77777777" w:rsidR="00BF09F0" w:rsidRDefault="00BF09F0" w:rsidP="00F43FE8"/>
        </w:tc>
      </w:tr>
      <w:tr w:rsidR="00BF09F0" w14:paraId="280F8F77" w14:textId="77777777" w:rsidTr="00F43FE8">
        <w:tc>
          <w:tcPr>
            <w:tcW w:w="9073" w:type="dxa"/>
            <w:gridSpan w:val="4"/>
          </w:tcPr>
          <w:p w14:paraId="0B2D3852" w14:textId="217AADDB" w:rsidR="00BF09F0" w:rsidRPr="00E346C4" w:rsidRDefault="00BF09F0" w:rsidP="005E2B05">
            <w:pPr>
              <w:jc w:val="both"/>
              <w:rPr>
                <w:i/>
                <w:iCs/>
              </w:rPr>
            </w:pPr>
            <w:r>
              <w:rPr>
                <w:b/>
                <w:szCs w:val="20"/>
              </w:rPr>
              <w:t>Húzza alá az alábbiak közül a hely</w:t>
            </w:r>
            <w:r w:rsidR="00915D1C">
              <w:rPr>
                <w:b/>
                <w:szCs w:val="20"/>
              </w:rPr>
              <w:t>telen</w:t>
            </w:r>
            <w:r>
              <w:rPr>
                <w:b/>
                <w:szCs w:val="20"/>
              </w:rPr>
              <w:t xml:space="preserve"> állítást!</w:t>
            </w:r>
            <w:r w:rsidR="00350779" w:rsidRPr="00350779">
              <w:rPr>
                <w:b/>
              </w:rPr>
              <w:t xml:space="preserve"> </w:t>
            </w:r>
            <w:r w:rsidR="00915D1C" w:rsidRPr="004834CA">
              <w:rPr>
                <w:b/>
                <w:szCs w:val="20"/>
              </w:rPr>
              <w:t>(Csak egy helyes válasz lehetséges!)</w:t>
            </w:r>
          </w:p>
          <w:p w14:paraId="60D64BE6" w14:textId="77777777" w:rsidR="00BF09F0" w:rsidRPr="00E346C4" w:rsidRDefault="00BF09F0" w:rsidP="00F43FE8">
            <w:pPr>
              <w:rPr>
                <w:sz w:val="20"/>
                <w:szCs w:val="20"/>
              </w:rPr>
            </w:pPr>
          </w:p>
          <w:p w14:paraId="59951E16" w14:textId="77777777" w:rsidR="00BF09F0" w:rsidRPr="002B6458" w:rsidRDefault="00BF09F0" w:rsidP="00F43FE8">
            <w:pPr>
              <w:pStyle w:val="Listaszerbekezds"/>
              <w:numPr>
                <w:ilvl w:val="0"/>
                <w:numId w:val="16"/>
              </w:numPr>
              <w:spacing w:line="276" w:lineRule="auto"/>
              <w:ind w:left="284" w:hanging="284"/>
              <w:jc w:val="both"/>
            </w:pPr>
            <w:r w:rsidRPr="005E2B05">
              <w:t>A mosdatáshoz használt műanyag eszközöket – ha nincs lehetőség gépi mosásra és fertőtlenítésre - alapos mosószeres, folyóvizes, kefével történő tisztítás után fertőtleníteni kell</w:t>
            </w:r>
            <w:r>
              <w:t>.</w:t>
            </w:r>
          </w:p>
          <w:p w14:paraId="48B029A7" w14:textId="77777777" w:rsidR="00BF09F0" w:rsidRDefault="00BF09F0" w:rsidP="00F43FE8">
            <w:pPr>
              <w:pStyle w:val="Listaszerbekezds"/>
              <w:numPr>
                <w:ilvl w:val="0"/>
                <w:numId w:val="16"/>
              </w:numPr>
              <w:spacing w:line="276" w:lineRule="auto"/>
              <w:ind w:left="284" w:hanging="284"/>
              <w:jc w:val="both"/>
            </w:pPr>
            <w:r w:rsidRPr="005E2B05">
              <w:t>Nyújtott hátfekvés egy olyan fektetési mód, ahol a beteg párna nélkül, vagy lapos párnán fekszik</w:t>
            </w:r>
            <w:r>
              <w:t>.</w:t>
            </w:r>
          </w:p>
          <w:p w14:paraId="4F2DB898" w14:textId="59BF7180" w:rsidR="00BF09F0" w:rsidRPr="00D77F9D" w:rsidRDefault="00BF09F0" w:rsidP="00F43FE8">
            <w:pPr>
              <w:pStyle w:val="Listaszerbekezds"/>
              <w:numPr>
                <w:ilvl w:val="0"/>
                <w:numId w:val="16"/>
              </w:numPr>
              <w:spacing w:line="276" w:lineRule="auto"/>
              <w:ind w:left="284" w:hanging="284"/>
              <w:jc w:val="both"/>
              <w:rPr>
                <w:u w:val="single" w:color="FF0000"/>
              </w:rPr>
            </w:pPr>
            <w:r w:rsidRPr="005E2B05">
              <w:rPr>
                <w:u w:val="single" w:color="FF0000"/>
              </w:rPr>
              <w:t>A beteg oldalra fordítását csak két ápoló végezheti.</w:t>
            </w:r>
          </w:p>
        </w:tc>
      </w:tr>
    </w:tbl>
    <w:p w14:paraId="0EC4AA77" w14:textId="5ACBAEED" w:rsidR="00915D1C" w:rsidRDefault="00915D1C">
      <w:pPr>
        <w:jc w:val="both"/>
        <w:rPr>
          <w:sz w:val="20"/>
          <w:szCs w:val="20"/>
        </w:rPr>
      </w:pPr>
    </w:p>
    <w:p w14:paraId="53029489" w14:textId="77777777" w:rsidR="00E921E2" w:rsidRDefault="00E921E2">
      <w:pPr>
        <w:jc w:val="both"/>
        <w:rPr>
          <w:sz w:val="20"/>
          <w:szCs w:val="20"/>
        </w:rPr>
      </w:pPr>
    </w:p>
    <w:tbl>
      <w:tblPr>
        <w:tblStyle w:val="af7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9195C" w14:paraId="3D4CF0B3" w14:textId="77777777">
        <w:trPr>
          <w:trHeight w:val="283"/>
        </w:trPr>
        <w:tc>
          <w:tcPr>
            <w:tcW w:w="851" w:type="dxa"/>
          </w:tcPr>
          <w:p w14:paraId="69BAC21A" w14:textId="72CA06F9" w:rsidR="0069195C" w:rsidRDefault="00EB5FED" w:rsidP="00D77F9D">
            <w:pPr>
              <w:ind w:right="-211"/>
              <w:rPr>
                <w:b/>
              </w:rPr>
            </w:pPr>
            <w:r>
              <w:rPr>
                <w:b/>
              </w:rPr>
              <w:t>4</w:t>
            </w:r>
            <w:r w:rsidR="00D77F9D">
              <w:rPr>
                <w:b/>
              </w:rPr>
              <w:t>5</w:t>
            </w:r>
            <w:r w:rsidR="00B1292F">
              <w:rPr>
                <w:b/>
              </w:rPr>
              <w:t>.</w:t>
            </w:r>
          </w:p>
        </w:tc>
        <w:tc>
          <w:tcPr>
            <w:tcW w:w="5954" w:type="dxa"/>
          </w:tcPr>
          <w:p w14:paraId="3CB5565B" w14:textId="77777777" w:rsidR="0069195C" w:rsidRDefault="0069195C"/>
        </w:tc>
        <w:tc>
          <w:tcPr>
            <w:tcW w:w="1275" w:type="dxa"/>
            <w:tcBorders>
              <w:right w:val="single" w:sz="4" w:space="0" w:color="000000"/>
            </w:tcBorders>
          </w:tcPr>
          <w:p w14:paraId="13BEC504" w14:textId="77777777" w:rsidR="0069195C" w:rsidRDefault="00B1292F">
            <w:pPr>
              <w:jc w:val="right"/>
              <w:rPr>
                <w:b/>
              </w:rPr>
            </w:pPr>
            <w:r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E9C5" w14:textId="77777777" w:rsidR="0069195C" w:rsidRDefault="0069195C"/>
        </w:tc>
      </w:tr>
      <w:tr w:rsidR="0069195C" w14:paraId="2243244B" w14:textId="77777777">
        <w:tc>
          <w:tcPr>
            <w:tcW w:w="9073" w:type="dxa"/>
            <w:gridSpan w:val="4"/>
          </w:tcPr>
          <w:p w14:paraId="4BBADD77" w14:textId="4881CF35" w:rsidR="00400C5D" w:rsidRDefault="00400C5D" w:rsidP="005E2B05">
            <w:pPr>
              <w:jc w:val="both"/>
              <w:rPr>
                <w:i/>
              </w:rPr>
            </w:pPr>
            <w:r>
              <w:rPr>
                <w:b/>
              </w:rPr>
              <w:t xml:space="preserve">Egészítse ki a </w:t>
            </w:r>
            <w:proofErr w:type="gramStart"/>
            <w:r>
              <w:rPr>
                <w:b/>
              </w:rPr>
              <w:t>definíciót</w:t>
            </w:r>
            <w:proofErr w:type="gramEnd"/>
            <w:r>
              <w:rPr>
                <w:b/>
              </w:rPr>
              <w:t xml:space="preserve"> a hiányzó szövegrészlettel! Jelölje választását!</w:t>
            </w:r>
            <w:r w:rsidR="004834CA" w:rsidRPr="004834CA">
              <w:rPr>
                <w:b/>
              </w:rPr>
              <w:t xml:space="preserve"> (Csak egy helyes válasz lehetséges!)</w:t>
            </w:r>
          </w:p>
          <w:p w14:paraId="5ACF0149" w14:textId="77777777" w:rsidR="00400C5D" w:rsidRPr="005E2B05" w:rsidRDefault="00400C5D" w:rsidP="00400C5D">
            <w:pPr>
              <w:jc w:val="both"/>
              <w:rPr>
                <w:sz w:val="16"/>
                <w:szCs w:val="16"/>
              </w:rPr>
            </w:pPr>
          </w:p>
          <w:p w14:paraId="52712C4E" w14:textId="77777777" w:rsidR="00400C5D" w:rsidRDefault="00400C5D" w:rsidP="00400C5D">
            <w:pPr>
              <w:jc w:val="both"/>
            </w:pPr>
            <w:r w:rsidRPr="00400C5D">
              <w:t xml:space="preserve">A </w:t>
            </w:r>
            <w:proofErr w:type="gramStart"/>
            <w:r w:rsidRPr="00400C5D">
              <w:t>mentális</w:t>
            </w:r>
            <w:proofErr w:type="gramEnd"/>
            <w:r w:rsidRPr="00400C5D">
              <w:t xml:space="preserve"> egészség a mentális funkciók sikeres működésének állapota, amely produktív tevékenységet, az emberekkel való kapcsolat kiteljesedését, a változásokhoz való </w:t>
            </w:r>
            <w:r>
              <w:t>………………………………………………..</w:t>
            </w:r>
            <w:r w:rsidRPr="00400C5D">
              <w:t>eredményezi.</w:t>
            </w:r>
          </w:p>
          <w:p w14:paraId="5ABD7D8F" w14:textId="77777777" w:rsidR="00400C5D" w:rsidRDefault="00400C5D">
            <w:pPr>
              <w:rPr>
                <w:sz w:val="20"/>
                <w:szCs w:val="20"/>
              </w:rPr>
            </w:pPr>
          </w:p>
          <w:tbl>
            <w:tblPr>
              <w:tblStyle w:val="a1"/>
              <w:tblW w:w="6946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35"/>
              <w:gridCol w:w="6511"/>
            </w:tblGrid>
            <w:tr w:rsidR="00400C5D" w14:paraId="6482FB29" w14:textId="77777777" w:rsidTr="00400C5D">
              <w:tc>
                <w:tcPr>
                  <w:tcW w:w="435" w:type="dxa"/>
                  <w:shd w:val="clear" w:color="auto" w:fill="F2F2EF"/>
                  <w:vAlign w:val="center"/>
                </w:tcPr>
                <w:p w14:paraId="3286ACE5" w14:textId="77777777" w:rsidR="00400C5D" w:rsidRPr="00400C5D" w:rsidRDefault="00400C5D" w:rsidP="00400C5D">
                  <w:r w:rsidRPr="00400C5D">
                    <w:rPr>
                      <w:noProof/>
                    </w:rPr>
                    <w:drawing>
                      <wp:inline distT="0" distB="0" distL="0" distR="0" wp14:anchorId="39CD26F9" wp14:editId="0E5D014A">
                        <wp:extent cx="228600" cy="200025"/>
                        <wp:effectExtent l="0" t="0" r="0" b="9525"/>
                        <wp:docPr id="6" name="Kép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11" w:type="dxa"/>
                  <w:shd w:val="clear" w:color="auto" w:fill="F2F2EF"/>
                  <w:vAlign w:val="center"/>
                </w:tcPr>
                <w:p w14:paraId="73A38DC7" w14:textId="77777777" w:rsidR="00400C5D" w:rsidRPr="00400C5D" w:rsidRDefault="00400C5D" w:rsidP="00400C5D">
                  <w:r w:rsidRPr="00400C5D">
                    <w:t>alkalmazkodást</w:t>
                  </w:r>
                </w:p>
              </w:tc>
            </w:tr>
            <w:tr w:rsidR="00400C5D" w14:paraId="3AAECAC5" w14:textId="77777777" w:rsidTr="00400C5D">
              <w:tc>
                <w:tcPr>
                  <w:tcW w:w="435" w:type="dxa"/>
                  <w:shd w:val="clear" w:color="auto" w:fill="F2F2EF"/>
                  <w:vAlign w:val="center"/>
                </w:tcPr>
                <w:p w14:paraId="0FEA3514" w14:textId="77777777" w:rsidR="00400C5D" w:rsidRDefault="00400C5D" w:rsidP="00400C5D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21073DC4" wp14:editId="2DD93F6D">
                        <wp:extent cx="228600" cy="200025"/>
                        <wp:effectExtent l="0" t="0" r="0" b="9525"/>
                        <wp:docPr id="10" name="Kép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11" w:type="dxa"/>
                  <w:shd w:val="clear" w:color="auto" w:fill="F2F2EF"/>
                  <w:vAlign w:val="center"/>
                </w:tcPr>
                <w:p w14:paraId="27030A4C" w14:textId="77777777" w:rsidR="00400C5D" w:rsidRPr="00AB5E41" w:rsidRDefault="00400C5D" w:rsidP="00400C5D">
                  <w:pPr>
                    <w:rPr>
                      <w:rFonts w:ascii="Arial" w:eastAsia="Arial" w:hAnsi="Arial" w:cs="Arial"/>
                      <w:color w:val="4D4D4D"/>
                    </w:rPr>
                  </w:pPr>
                  <w:r w:rsidRPr="00400C5D">
                    <w:t>nehézségekkel való megküzdést</w:t>
                  </w:r>
                </w:p>
              </w:tc>
            </w:tr>
            <w:tr w:rsidR="00400C5D" w14:paraId="1BABF8E3" w14:textId="77777777" w:rsidTr="00400C5D">
              <w:tc>
                <w:tcPr>
                  <w:tcW w:w="435" w:type="dxa"/>
                  <w:shd w:val="clear" w:color="auto" w:fill="F2F2EF"/>
                  <w:vAlign w:val="center"/>
                </w:tcPr>
                <w:p w14:paraId="5EA5B424" w14:textId="77777777" w:rsidR="00400C5D" w:rsidRDefault="00400C5D" w:rsidP="00400C5D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02630D6C" wp14:editId="2D068D07">
                        <wp:extent cx="228600" cy="200025"/>
                        <wp:effectExtent l="0" t="0" r="0" b="9525"/>
                        <wp:docPr id="12" name="Kép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11" w:type="dxa"/>
                  <w:shd w:val="clear" w:color="auto" w:fill="F2F2EF"/>
                  <w:vAlign w:val="center"/>
                </w:tcPr>
                <w:p w14:paraId="15FCBB59" w14:textId="77777777" w:rsidR="00400C5D" w:rsidRPr="00AB5E41" w:rsidRDefault="00400C5D" w:rsidP="00400C5D">
                  <w:pPr>
                    <w:rPr>
                      <w:rFonts w:ascii="Arial" w:eastAsia="Arial" w:hAnsi="Arial" w:cs="Arial"/>
                      <w:color w:val="4D4D4D"/>
                    </w:rPr>
                  </w:pPr>
                  <w:r w:rsidRPr="00400C5D">
                    <w:t>alkalmazkodást és a nehézségekkel való megküzdést</w:t>
                  </w:r>
                </w:p>
              </w:tc>
            </w:tr>
          </w:tbl>
          <w:p w14:paraId="2F77CEBE" w14:textId="6F59A9B7" w:rsidR="0069195C" w:rsidRDefault="0069195C" w:rsidP="003530C5">
            <w:pPr>
              <w:rPr>
                <w:sz w:val="20"/>
                <w:szCs w:val="20"/>
              </w:rPr>
            </w:pPr>
          </w:p>
        </w:tc>
      </w:tr>
    </w:tbl>
    <w:p w14:paraId="7A2CE8EC" w14:textId="77777777" w:rsidR="00E921E2" w:rsidRPr="00E921E2" w:rsidRDefault="00E921E2">
      <w:pPr>
        <w:rPr>
          <w:sz w:val="16"/>
          <w:szCs w:val="16"/>
        </w:rPr>
      </w:pPr>
    </w:p>
    <w:p w14:paraId="35A788B0" w14:textId="77777777" w:rsidR="00E921E2" w:rsidRPr="00E921E2" w:rsidRDefault="00E921E2">
      <w:pPr>
        <w:rPr>
          <w:sz w:val="16"/>
          <w:szCs w:val="16"/>
        </w:rPr>
      </w:pPr>
    </w:p>
    <w:tbl>
      <w:tblPr>
        <w:tblStyle w:val="afa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E921E2" w14:paraId="70D2756D" w14:textId="77777777">
        <w:trPr>
          <w:trHeight w:val="283"/>
        </w:trPr>
        <w:tc>
          <w:tcPr>
            <w:tcW w:w="851" w:type="dxa"/>
          </w:tcPr>
          <w:p w14:paraId="37F19866" w14:textId="477617D4" w:rsidR="00E921E2" w:rsidRDefault="00E921E2" w:rsidP="00D77F9D">
            <w:pPr>
              <w:ind w:right="-211"/>
              <w:rPr>
                <w:b/>
              </w:rPr>
            </w:pPr>
            <w:r>
              <w:rPr>
                <w:b/>
              </w:rPr>
              <w:t>46.</w:t>
            </w:r>
          </w:p>
        </w:tc>
        <w:tc>
          <w:tcPr>
            <w:tcW w:w="5954" w:type="dxa"/>
          </w:tcPr>
          <w:p w14:paraId="4A705F17" w14:textId="77777777" w:rsidR="00E921E2" w:rsidRDefault="00E921E2"/>
        </w:tc>
        <w:tc>
          <w:tcPr>
            <w:tcW w:w="1275" w:type="dxa"/>
            <w:tcBorders>
              <w:right w:val="single" w:sz="4" w:space="0" w:color="000000"/>
            </w:tcBorders>
          </w:tcPr>
          <w:p w14:paraId="53FCCD9F" w14:textId="77777777" w:rsidR="00E921E2" w:rsidRDefault="00E921E2">
            <w:pPr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258E" w14:textId="77777777" w:rsidR="00E921E2" w:rsidRDefault="00E921E2"/>
        </w:tc>
      </w:tr>
      <w:tr w:rsidR="0069195C" w14:paraId="2E50C7F5" w14:textId="77777777">
        <w:tc>
          <w:tcPr>
            <w:tcW w:w="9073" w:type="dxa"/>
            <w:gridSpan w:val="4"/>
          </w:tcPr>
          <w:p w14:paraId="37306CD3" w14:textId="3D00AD1F" w:rsidR="0069195C" w:rsidRPr="00154FE3" w:rsidRDefault="00B411A5" w:rsidP="005E2B05">
            <w:pPr>
              <w:jc w:val="both"/>
              <w:rPr>
                <w:sz w:val="20"/>
                <w:szCs w:val="20"/>
              </w:rPr>
            </w:pPr>
            <w:r w:rsidRPr="00F53190">
              <w:rPr>
                <w:b/>
              </w:rPr>
              <w:t>Jelölje az alábbiak közül</w:t>
            </w:r>
            <w:r>
              <w:rPr>
                <w:sz w:val="20"/>
                <w:szCs w:val="20"/>
              </w:rPr>
              <w:t xml:space="preserve"> </w:t>
            </w:r>
            <w:r w:rsidRPr="00F3510D">
              <w:rPr>
                <w:b/>
                <w:bCs/>
              </w:rPr>
              <w:t xml:space="preserve">a </w:t>
            </w:r>
            <w:r w:rsidRPr="00B411A5">
              <w:rPr>
                <w:b/>
                <w:bCs/>
              </w:rPr>
              <w:t>terhesség gyanújelei</w:t>
            </w:r>
            <w:r>
              <w:rPr>
                <w:b/>
                <w:bCs/>
              </w:rPr>
              <w:t>t</w:t>
            </w:r>
            <w:r w:rsidRPr="00F63FED">
              <w:rPr>
                <w:b/>
                <w:bCs/>
              </w:rPr>
              <w:t>!</w:t>
            </w:r>
            <w:r w:rsidR="001C71DC" w:rsidRPr="00F63FED">
              <w:rPr>
                <w:b/>
                <w:bCs/>
              </w:rPr>
              <w:t xml:space="preserve"> </w:t>
            </w:r>
            <w:r w:rsidR="00350779" w:rsidRPr="00350779">
              <w:rPr>
                <w:b/>
                <w:bCs/>
              </w:rPr>
              <w:t>(Több válasz is lehetséges!)</w:t>
            </w:r>
          </w:p>
          <w:p w14:paraId="57CBBC35" w14:textId="77777777" w:rsidR="0069195C" w:rsidRPr="0064691C" w:rsidRDefault="0069195C">
            <w:pPr>
              <w:rPr>
                <w:sz w:val="16"/>
                <w:szCs w:val="16"/>
              </w:rPr>
            </w:pPr>
          </w:p>
          <w:tbl>
            <w:tblPr>
              <w:tblStyle w:val="a1"/>
              <w:tblW w:w="6946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35"/>
              <w:gridCol w:w="6511"/>
            </w:tblGrid>
            <w:tr w:rsidR="00B411A5" w14:paraId="31B876F2" w14:textId="77777777" w:rsidTr="0083114C">
              <w:tc>
                <w:tcPr>
                  <w:tcW w:w="435" w:type="dxa"/>
                  <w:shd w:val="clear" w:color="auto" w:fill="F2F2EF"/>
                  <w:vAlign w:val="center"/>
                </w:tcPr>
                <w:p w14:paraId="3E002A20" w14:textId="77777777" w:rsidR="00B411A5" w:rsidRPr="00400C5D" w:rsidRDefault="00B411A5" w:rsidP="00B411A5"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173412CD" wp14:editId="43C1F7F9">
                        <wp:extent cx="228600" cy="200025"/>
                        <wp:effectExtent l="0" t="0" r="0" b="9525"/>
                        <wp:docPr id="88" name="Kép 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11" w:type="dxa"/>
                  <w:shd w:val="clear" w:color="auto" w:fill="F2F2EF"/>
                  <w:vAlign w:val="center"/>
                </w:tcPr>
                <w:p w14:paraId="275CE48B" w14:textId="77777777" w:rsidR="00B411A5" w:rsidRPr="00D9222C" w:rsidRDefault="00B411A5" w:rsidP="00B411A5">
                  <w:r>
                    <w:t>hányinger, hányás</w:t>
                  </w:r>
                </w:p>
              </w:tc>
            </w:tr>
            <w:tr w:rsidR="00B411A5" w14:paraId="742D5875" w14:textId="77777777" w:rsidTr="0083114C">
              <w:tc>
                <w:tcPr>
                  <w:tcW w:w="435" w:type="dxa"/>
                  <w:shd w:val="clear" w:color="auto" w:fill="F2F2EF"/>
                  <w:vAlign w:val="center"/>
                </w:tcPr>
                <w:p w14:paraId="0CB80293" w14:textId="77777777" w:rsidR="00B411A5" w:rsidRDefault="00B411A5" w:rsidP="00B411A5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0352D976" wp14:editId="1C6D3AB8">
                        <wp:extent cx="228600" cy="200025"/>
                        <wp:effectExtent l="0" t="0" r="0" b="9525"/>
                        <wp:docPr id="97" name="Kép 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11" w:type="dxa"/>
                  <w:shd w:val="clear" w:color="auto" w:fill="F2F2EF"/>
                  <w:vAlign w:val="center"/>
                </w:tcPr>
                <w:p w14:paraId="0A478105" w14:textId="77777777" w:rsidR="00B411A5" w:rsidRPr="00D9222C" w:rsidRDefault="00B411A5" w:rsidP="00B411A5">
                  <w:pPr>
                    <w:rPr>
                      <w:rFonts w:ascii="Arial" w:eastAsia="Arial" w:hAnsi="Arial" w:cs="Arial"/>
                    </w:rPr>
                  </w:pPr>
                  <w:r>
                    <w:t>menstruáció elmaradása</w:t>
                  </w:r>
                </w:p>
              </w:tc>
            </w:tr>
            <w:tr w:rsidR="00B411A5" w14:paraId="3EEA77C6" w14:textId="77777777" w:rsidTr="0083114C">
              <w:tc>
                <w:tcPr>
                  <w:tcW w:w="435" w:type="dxa"/>
                  <w:shd w:val="clear" w:color="auto" w:fill="F2F2EF"/>
                  <w:vAlign w:val="center"/>
                </w:tcPr>
                <w:p w14:paraId="2C43260A" w14:textId="77777777" w:rsidR="00B411A5" w:rsidRPr="00400C5D" w:rsidRDefault="00B411A5" w:rsidP="00B411A5"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0CF0A1BE" wp14:editId="0679BD95">
                        <wp:extent cx="228600" cy="200025"/>
                        <wp:effectExtent l="0" t="0" r="0" b="9525"/>
                        <wp:docPr id="90" name="Kép 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11" w:type="dxa"/>
                  <w:shd w:val="clear" w:color="auto" w:fill="F2F2EF"/>
                  <w:vAlign w:val="center"/>
                </w:tcPr>
                <w:p w14:paraId="27172B72" w14:textId="77777777" w:rsidR="00B411A5" w:rsidRPr="00D9222C" w:rsidRDefault="00B411A5" w:rsidP="00B411A5">
                  <w:r>
                    <w:t>ételek megkívánása vagy undorérzés</w:t>
                  </w:r>
                </w:p>
              </w:tc>
            </w:tr>
            <w:tr w:rsidR="00B411A5" w14:paraId="5BC38E41" w14:textId="77777777" w:rsidTr="0083114C">
              <w:tc>
                <w:tcPr>
                  <w:tcW w:w="435" w:type="dxa"/>
                  <w:shd w:val="clear" w:color="auto" w:fill="F2F2EF"/>
                  <w:vAlign w:val="center"/>
                </w:tcPr>
                <w:p w14:paraId="19323611" w14:textId="77777777" w:rsidR="00B411A5" w:rsidRDefault="00B411A5" w:rsidP="00B411A5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2B5D8171" wp14:editId="3D3BA717">
                        <wp:extent cx="228600" cy="200025"/>
                        <wp:effectExtent l="0" t="0" r="0" b="9525"/>
                        <wp:docPr id="92" name="Kép 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11" w:type="dxa"/>
                  <w:shd w:val="clear" w:color="auto" w:fill="F2F2EF"/>
                  <w:vAlign w:val="center"/>
                </w:tcPr>
                <w:p w14:paraId="3650FB40" w14:textId="77777777" w:rsidR="00B411A5" w:rsidRPr="00D9222C" w:rsidRDefault="00B411A5" w:rsidP="00B411A5">
                  <w:pPr>
                    <w:rPr>
                      <w:rFonts w:ascii="Arial" w:eastAsia="Arial" w:hAnsi="Arial" w:cs="Arial"/>
                    </w:rPr>
                  </w:pPr>
                  <w:r>
                    <w:t>magzati szívhangok</w:t>
                  </w:r>
                </w:p>
              </w:tc>
            </w:tr>
          </w:tbl>
          <w:p w14:paraId="783542CE" w14:textId="77777777" w:rsidR="0069195C" w:rsidRDefault="0069195C" w:rsidP="009B431A">
            <w:pPr>
              <w:rPr>
                <w:sz w:val="20"/>
                <w:szCs w:val="20"/>
              </w:rPr>
            </w:pPr>
          </w:p>
        </w:tc>
      </w:tr>
    </w:tbl>
    <w:p w14:paraId="4CD2765B" w14:textId="39B2B1B4" w:rsidR="008C6997" w:rsidRDefault="008C6997">
      <w:pPr>
        <w:jc w:val="both"/>
        <w:rPr>
          <w:sz w:val="16"/>
          <w:szCs w:val="16"/>
        </w:rPr>
      </w:pPr>
    </w:p>
    <w:tbl>
      <w:tblPr>
        <w:tblStyle w:val="afb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9195C" w14:paraId="4CC61A51" w14:textId="77777777">
        <w:trPr>
          <w:trHeight w:val="283"/>
        </w:trPr>
        <w:tc>
          <w:tcPr>
            <w:tcW w:w="851" w:type="dxa"/>
          </w:tcPr>
          <w:p w14:paraId="4D4DE886" w14:textId="24056A08" w:rsidR="0069195C" w:rsidRDefault="00D77F9D" w:rsidP="00F63FED">
            <w:pPr>
              <w:ind w:right="-211"/>
              <w:rPr>
                <w:b/>
              </w:rPr>
            </w:pPr>
            <w:r>
              <w:rPr>
                <w:b/>
              </w:rPr>
              <w:t>47</w:t>
            </w:r>
            <w:r w:rsidR="00B1292F">
              <w:rPr>
                <w:b/>
              </w:rPr>
              <w:t>.</w:t>
            </w:r>
          </w:p>
        </w:tc>
        <w:tc>
          <w:tcPr>
            <w:tcW w:w="5954" w:type="dxa"/>
          </w:tcPr>
          <w:p w14:paraId="40DE449B" w14:textId="77777777" w:rsidR="0069195C" w:rsidRDefault="0069195C"/>
        </w:tc>
        <w:tc>
          <w:tcPr>
            <w:tcW w:w="1275" w:type="dxa"/>
            <w:tcBorders>
              <w:right w:val="single" w:sz="4" w:space="0" w:color="000000"/>
            </w:tcBorders>
          </w:tcPr>
          <w:p w14:paraId="29FAC5AD" w14:textId="77777777" w:rsidR="0069195C" w:rsidRDefault="00B1292F">
            <w:pPr>
              <w:jc w:val="right"/>
              <w:rPr>
                <w:b/>
              </w:rPr>
            </w:pPr>
            <w:r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4FBF" w14:textId="77777777" w:rsidR="0069195C" w:rsidRDefault="0069195C"/>
        </w:tc>
      </w:tr>
      <w:tr w:rsidR="0069195C" w14:paraId="1C5FE42E" w14:textId="77777777">
        <w:tc>
          <w:tcPr>
            <w:tcW w:w="9073" w:type="dxa"/>
            <w:gridSpan w:val="4"/>
          </w:tcPr>
          <w:p w14:paraId="66EC7DA6" w14:textId="49CDCA80" w:rsidR="00B411A5" w:rsidRDefault="00B411A5" w:rsidP="005E2B05">
            <w:pPr>
              <w:jc w:val="both"/>
              <w:rPr>
                <w:sz w:val="20"/>
                <w:szCs w:val="20"/>
              </w:rPr>
            </w:pPr>
            <w:r w:rsidRPr="00F53190">
              <w:rPr>
                <w:b/>
              </w:rPr>
              <w:t>Jelölje az alábbiak közül</w:t>
            </w:r>
            <w:r>
              <w:rPr>
                <w:sz w:val="20"/>
                <w:szCs w:val="20"/>
              </w:rPr>
              <w:t xml:space="preserve"> </w:t>
            </w:r>
            <w:r w:rsidRPr="00F3510D">
              <w:rPr>
                <w:b/>
                <w:bCs/>
              </w:rPr>
              <w:t xml:space="preserve">a </w:t>
            </w:r>
            <w:r w:rsidRPr="00B411A5">
              <w:rPr>
                <w:b/>
                <w:bCs/>
              </w:rPr>
              <w:t>terhesség valószínűségi jelei</w:t>
            </w:r>
            <w:r>
              <w:rPr>
                <w:b/>
                <w:bCs/>
              </w:rPr>
              <w:t>t!</w:t>
            </w:r>
            <w:r w:rsidR="00350779" w:rsidRPr="00350779">
              <w:rPr>
                <w:b/>
              </w:rPr>
              <w:t xml:space="preserve"> </w:t>
            </w:r>
            <w:r w:rsidR="00350779" w:rsidRPr="00350779">
              <w:rPr>
                <w:b/>
                <w:bCs/>
              </w:rPr>
              <w:t>(Több válasz is lehetséges!)</w:t>
            </w:r>
          </w:p>
          <w:p w14:paraId="199D3C8C" w14:textId="77777777" w:rsidR="0069195C" w:rsidRPr="0064691C" w:rsidRDefault="0069195C">
            <w:pPr>
              <w:rPr>
                <w:sz w:val="16"/>
                <w:szCs w:val="16"/>
              </w:rPr>
            </w:pPr>
          </w:p>
          <w:tbl>
            <w:tblPr>
              <w:tblStyle w:val="a1"/>
              <w:tblW w:w="6946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35"/>
              <w:gridCol w:w="6511"/>
            </w:tblGrid>
            <w:tr w:rsidR="00B411A5" w14:paraId="01B36544" w14:textId="77777777" w:rsidTr="0083114C">
              <w:tc>
                <w:tcPr>
                  <w:tcW w:w="435" w:type="dxa"/>
                  <w:shd w:val="clear" w:color="auto" w:fill="F2F2EF"/>
                  <w:vAlign w:val="center"/>
                </w:tcPr>
                <w:p w14:paraId="78DF1511" w14:textId="77777777" w:rsidR="00B411A5" w:rsidRDefault="009B431A" w:rsidP="00B411A5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41A29C4C" wp14:editId="1652EFBF">
                        <wp:extent cx="228600" cy="200025"/>
                        <wp:effectExtent l="0" t="0" r="0" b="9525"/>
                        <wp:docPr id="98" name="Kép 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11" w:type="dxa"/>
                  <w:shd w:val="clear" w:color="auto" w:fill="F2F2EF"/>
                  <w:vAlign w:val="center"/>
                </w:tcPr>
                <w:p w14:paraId="2138236A" w14:textId="77777777" w:rsidR="00B411A5" w:rsidRPr="00D9222C" w:rsidRDefault="00B411A5" w:rsidP="00B411A5">
                  <w:pPr>
                    <w:rPr>
                      <w:rFonts w:ascii="Arial" w:eastAsia="Arial" w:hAnsi="Arial" w:cs="Arial"/>
                    </w:rPr>
                  </w:pPr>
                  <w:r>
                    <w:t>menstruáció elmaradása</w:t>
                  </w:r>
                </w:p>
              </w:tc>
            </w:tr>
            <w:tr w:rsidR="00B411A5" w14:paraId="631C3538" w14:textId="77777777" w:rsidTr="0083114C">
              <w:tc>
                <w:tcPr>
                  <w:tcW w:w="435" w:type="dxa"/>
                  <w:shd w:val="clear" w:color="auto" w:fill="F2F2EF"/>
                  <w:vAlign w:val="center"/>
                </w:tcPr>
                <w:p w14:paraId="5A408751" w14:textId="77777777" w:rsidR="00B411A5" w:rsidRDefault="00B411A5" w:rsidP="00B411A5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06C42797" wp14:editId="2E2F7DFC">
                        <wp:extent cx="228600" cy="200025"/>
                        <wp:effectExtent l="0" t="0" r="0" b="9525"/>
                        <wp:docPr id="100" name="Kép 1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11" w:type="dxa"/>
                  <w:shd w:val="clear" w:color="auto" w:fill="F2F2EF"/>
                  <w:vAlign w:val="center"/>
                </w:tcPr>
                <w:p w14:paraId="78940F4F" w14:textId="77777777" w:rsidR="00B411A5" w:rsidRPr="00D9222C" w:rsidRDefault="00B411A5" w:rsidP="00B411A5">
                  <w:pPr>
                    <w:rPr>
                      <w:rFonts w:ascii="Arial" w:eastAsia="Arial" w:hAnsi="Arial" w:cs="Arial"/>
                    </w:rPr>
                  </w:pPr>
                  <w:r>
                    <w:t>magzatmozgások</w:t>
                  </w:r>
                </w:p>
              </w:tc>
            </w:tr>
            <w:tr w:rsidR="00B411A5" w14:paraId="7CDC1709" w14:textId="77777777" w:rsidTr="0083114C">
              <w:tc>
                <w:tcPr>
                  <w:tcW w:w="435" w:type="dxa"/>
                  <w:shd w:val="clear" w:color="auto" w:fill="F2F2EF"/>
                  <w:vAlign w:val="center"/>
                </w:tcPr>
                <w:p w14:paraId="4C32985C" w14:textId="77777777" w:rsidR="00B411A5" w:rsidRPr="00400C5D" w:rsidRDefault="009B431A" w:rsidP="00B411A5"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6F00F3E0" wp14:editId="1298D595">
                        <wp:extent cx="228600" cy="200025"/>
                        <wp:effectExtent l="0" t="0" r="0" b="9525"/>
                        <wp:docPr id="104" name="Kép 1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11" w:type="dxa"/>
                  <w:shd w:val="clear" w:color="auto" w:fill="F2F2EF"/>
                  <w:vAlign w:val="center"/>
                </w:tcPr>
                <w:p w14:paraId="4C0BD44B" w14:textId="77777777" w:rsidR="00B411A5" w:rsidRPr="00D9222C" w:rsidRDefault="00B411A5" w:rsidP="00B411A5">
                  <w:r>
                    <w:t>ételek megkívánása vagy undorérzés</w:t>
                  </w:r>
                </w:p>
              </w:tc>
            </w:tr>
            <w:tr w:rsidR="00B411A5" w14:paraId="64AC0814" w14:textId="77777777" w:rsidTr="0083114C">
              <w:tc>
                <w:tcPr>
                  <w:tcW w:w="435" w:type="dxa"/>
                  <w:shd w:val="clear" w:color="auto" w:fill="F2F2EF"/>
                  <w:vAlign w:val="center"/>
                </w:tcPr>
                <w:p w14:paraId="226CB3A6" w14:textId="77777777" w:rsidR="00B411A5" w:rsidRDefault="009B431A" w:rsidP="00B411A5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0C467CB0" wp14:editId="072A3153">
                        <wp:extent cx="228600" cy="200025"/>
                        <wp:effectExtent l="0" t="0" r="0" b="9525"/>
                        <wp:docPr id="101" name="Kép 1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11" w:type="dxa"/>
                  <w:shd w:val="clear" w:color="auto" w:fill="F2F2EF"/>
                  <w:vAlign w:val="center"/>
                </w:tcPr>
                <w:p w14:paraId="3F34B90D" w14:textId="77777777" w:rsidR="00B411A5" w:rsidRPr="00D9222C" w:rsidRDefault="00B411A5" w:rsidP="00B411A5">
                  <w:pPr>
                    <w:rPr>
                      <w:rFonts w:ascii="Arial" w:eastAsia="Arial" w:hAnsi="Arial" w:cs="Arial"/>
                    </w:rPr>
                  </w:pPr>
                  <w:r>
                    <w:t>a hüvely szederjes elszíneződése</w:t>
                  </w:r>
                </w:p>
              </w:tc>
            </w:tr>
          </w:tbl>
          <w:p w14:paraId="400BB65D" w14:textId="77777777" w:rsidR="0069195C" w:rsidRDefault="0069195C" w:rsidP="009B431A">
            <w:pPr>
              <w:rPr>
                <w:sz w:val="20"/>
                <w:szCs w:val="20"/>
              </w:rPr>
            </w:pPr>
          </w:p>
        </w:tc>
      </w:tr>
    </w:tbl>
    <w:p w14:paraId="25C17CBF" w14:textId="3ADE33A8" w:rsidR="0069195C" w:rsidRDefault="0069195C">
      <w:pPr>
        <w:jc w:val="both"/>
        <w:rPr>
          <w:sz w:val="16"/>
          <w:szCs w:val="16"/>
        </w:rPr>
      </w:pPr>
    </w:p>
    <w:p w14:paraId="797091C3" w14:textId="7C1030D7" w:rsidR="00E921E2" w:rsidRDefault="00E921E2">
      <w:pPr>
        <w:overflowPunct/>
        <w:autoSpaceDE/>
        <w:autoSpaceDN/>
        <w:adjustRightInd/>
        <w:textAlignment w:val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afc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9195C" w14:paraId="15C81FC5" w14:textId="77777777">
        <w:trPr>
          <w:trHeight w:val="283"/>
        </w:trPr>
        <w:tc>
          <w:tcPr>
            <w:tcW w:w="851" w:type="dxa"/>
          </w:tcPr>
          <w:p w14:paraId="0ADB8288" w14:textId="3708580E" w:rsidR="0069195C" w:rsidRDefault="00D77F9D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48</w:t>
            </w:r>
            <w:r w:rsidR="00B1292F">
              <w:rPr>
                <w:b/>
              </w:rPr>
              <w:t>.</w:t>
            </w:r>
          </w:p>
        </w:tc>
        <w:tc>
          <w:tcPr>
            <w:tcW w:w="5954" w:type="dxa"/>
          </w:tcPr>
          <w:p w14:paraId="222B5866" w14:textId="77777777" w:rsidR="0069195C" w:rsidRDefault="0069195C"/>
        </w:tc>
        <w:tc>
          <w:tcPr>
            <w:tcW w:w="1275" w:type="dxa"/>
            <w:tcBorders>
              <w:right w:val="single" w:sz="4" w:space="0" w:color="000000"/>
            </w:tcBorders>
          </w:tcPr>
          <w:p w14:paraId="73EB1559" w14:textId="77777777" w:rsidR="0069195C" w:rsidRDefault="00B1292F">
            <w:pPr>
              <w:jc w:val="right"/>
              <w:rPr>
                <w:b/>
              </w:rPr>
            </w:pPr>
            <w:r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DE70" w14:textId="77777777" w:rsidR="0069195C" w:rsidRDefault="0069195C"/>
        </w:tc>
      </w:tr>
      <w:tr w:rsidR="0069195C" w14:paraId="035DDF82" w14:textId="77777777">
        <w:tc>
          <w:tcPr>
            <w:tcW w:w="9073" w:type="dxa"/>
            <w:gridSpan w:val="4"/>
          </w:tcPr>
          <w:p w14:paraId="39777B12" w14:textId="28487057" w:rsidR="009B431A" w:rsidRDefault="009B431A" w:rsidP="005E2B05">
            <w:pPr>
              <w:jc w:val="both"/>
              <w:rPr>
                <w:sz w:val="20"/>
                <w:szCs w:val="20"/>
              </w:rPr>
            </w:pPr>
            <w:r w:rsidRPr="00F53190">
              <w:rPr>
                <w:b/>
              </w:rPr>
              <w:t>Jelölje az alábbiak közül</w:t>
            </w:r>
            <w:r>
              <w:rPr>
                <w:sz w:val="20"/>
                <w:szCs w:val="20"/>
              </w:rPr>
              <w:t xml:space="preserve"> </w:t>
            </w:r>
            <w:r w:rsidRPr="00F3510D">
              <w:rPr>
                <w:b/>
                <w:bCs/>
              </w:rPr>
              <w:t xml:space="preserve">a </w:t>
            </w:r>
            <w:r w:rsidRPr="00B411A5">
              <w:rPr>
                <w:b/>
                <w:bCs/>
              </w:rPr>
              <w:t xml:space="preserve">terhesség </w:t>
            </w:r>
            <w:r>
              <w:rPr>
                <w:b/>
                <w:bCs/>
              </w:rPr>
              <w:t>biztos</w:t>
            </w:r>
            <w:r w:rsidRPr="00B411A5">
              <w:rPr>
                <w:b/>
                <w:bCs/>
              </w:rPr>
              <w:t xml:space="preserve"> jelei</w:t>
            </w:r>
            <w:r>
              <w:rPr>
                <w:b/>
                <w:bCs/>
              </w:rPr>
              <w:t>t!</w:t>
            </w:r>
            <w:r w:rsidR="00350779" w:rsidRPr="00350779">
              <w:rPr>
                <w:b/>
              </w:rPr>
              <w:t xml:space="preserve"> </w:t>
            </w:r>
            <w:r w:rsidR="00350779" w:rsidRPr="00350779">
              <w:rPr>
                <w:b/>
                <w:bCs/>
              </w:rPr>
              <w:t>(Több válasz is lehetséges!)</w:t>
            </w:r>
          </w:p>
          <w:p w14:paraId="37B9255A" w14:textId="77777777" w:rsidR="0069195C" w:rsidRPr="0064691C" w:rsidRDefault="0069195C">
            <w:pPr>
              <w:rPr>
                <w:sz w:val="16"/>
                <w:szCs w:val="16"/>
              </w:rPr>
            </w:pPr>
          </w:p>
          <w:tbl>
            <w:tblPr>
              <w:tblStyle w:val="a1"/>
              <w:tblW w:w="6946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35"/>
              <w:gridCol w:w="6511"/>
            </w:tblGrid>
            <w:tr w:rsidR="009B431A" w14:paraId="567E10E1" w14:textId="77777777" w:rsidTr="0083114C">
              <w:tc>
                <w:tcPr>
                  <w:tcW w:w="435" w:type="dxa"/>
                  <w:shd w:val="clear" w:color="auto" w:fill="F2F2EF"/>
                  <w:vAlign w:val="center"/>
                </w:tcPr>
                <w:p w14:paraId="54DAAFEE" w14:textId="77777777" w:rsidR="009B431A" w:rsidRPr="00400C5D" w:rsidRDefault="009B431A" w:rsidP="009B431A"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53278921" wp14:editId="2EC4AB6E">
                        <wp:extent cx="228600" cy="200025"/>
                        <wp:effectExtent l="0" t="0" r="0" b="9525"/>
                        <wp:docPr id="106" name="Kép 1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11" w:type="dxa"/>
                  <w:shd w:val="clear" w:color="auto" w:fill="F2F2EF"/>
                  <w:vAlign w:val="center"/>
                </w:tcPr>
                <w:p w14:paraId="649C2D2D" w14:textId="77777777" w:rsidR="009B431A" w:rsidRPr="00D9222C" w:rsidRDefault="009B431A" w:rsidP="009B431A">
                  <w:r>
                    <w:t>hányinger, hányás</w:t>
                  </w:r>
                </w:p>
              </w:tc>
            </w:tr>
            <w:tr w:rsidR="009B431A" w14:paraId="68B8F74E" w14:textId="77777777" w:rsidTr="0083114C">
              <w:tc>
                <w:tcPr>
                  <w:tcW w:w="435" w:type="dxa"/>
                  <w:shd w:val="clear" w:color="auto" w:fill="F2F2EF"/>
                  <w:vAlign w:val="center"/>
                </w:tcPr>
                <w:p w14:paraId="3D5A7968" w14:textId="77777777" w:rsidR="009B431A" w:rsidRDefault="009B431A" w:rsidP="009B431A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49F158C7" wp14:editId="4AE79E83">
                        <wp:extent cx="228600" cy="200025"/>
                        <wp:effectExtent l="0" t="0" r="0" b="9525"/>
                        <wp:docPr id="113" name="Kép 1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11" w:type="dxa"/>
                  <w:shd w:val="clear" w:color="auto" w:fill="F2F2EF"/>
                  <w:vAlign w:val="center"/>
                </w:tcPr>
                <w:p w14:paraId="52F05350" w14:textId="77777777" w:rsidR="009B431A" w:rsidRPr="00D9222C" w:rsidRDefault="009B431A" w:rsidP="009B431A">
                  <w:pPr>
                    <w:rPr>
                      <w:rFonts w:ascii="Arial" w:eastAsia="Arial" w:hAnsi="Arial" w:cs="Arial"/>
                    </w:rPr>
                  </w:pPr>
                  <w:r>
                    <w:t>menstruáció elmaradása</w:t>
                  </w:r>
                </w:p>
              </w:tc>
            </w:tr>
            <w:tr w:rsidR="009B431A" w14:paraId="5F501744" w14:textId="77777777" w:rsidTr="0083114C">
              <w:tc>
                <w:tcPr>
                  <w:tcW w:w="435" w:type="dxa"/>
                  <w:shd w:val="clear" w:color="auto" w:fill="F2F2EF"/>
                  <w:vAlign w:val="center"/>
                </w:tcPr>
                <w:p w14:paraId="1AF463F9" w14:textId="77777777" w:rsidR="009B431A" w:rsidRDefault="009B431A" w:rsidP="009B431A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32B8E7B9" wp14:editId="7A9E7FC4">
                        <wp:extent cx="228600" cy="200025"/>
                        <wp:effectExtent l="0" t="0" r="0" b="9525"/>
                        <wp:docPr id="107" name="Kép 1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11" w:type="dxa"/>
                  <w:shd w:val="clear" w:color="auto" w:fill="F2F2EF"/>
                  <w:vAlign w:val="center"/>
                </w:tcPr>
                <w:p w14:paraId="2CAC0BDE" w14:textId="77777777" w:rsidR="009B431A" w:rsidRPr="00D9222C" w:rsidRDefault="009B431A" w:rsidP="009B431A">
                  <w:pPr>
                    <w:rPr>
                      <w:rFonts w:ascii="Arial" w:eastAsia="Arial" w:hAnsi="Arial" w:cs="Arial"/>
                    </w:rPr>
                  </w:pPr>
                  <w:r>
                    <w:t>magzatmozgások</w:t>
                  </w:r>
                </w:p>
              </w:tc>
            </w:tr>
            <w:tr w:rsidR="009B431A" w14:paraId="537CED88" w14:textId="77777777" w:rsidTr="0083114C">
              <w:tc>
                <w:tcPr>
                  <w:tcW w:w="435" w:type="dxa"/>
                  <w:shd w:val="clear" w:color="auto" w:fill="F2F2EF"/>
                  <w:vAlign w:val="center"/>
                </w:tcPr>
                <w:p w14:paraId="1078177B" w14:textId="77777777" w:rsidR="009B431A" w:rsidRDefault="009B431A" w:rsidP="009B431A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034BC92B" wp14:editId="0D71327E">
                        <wp:extent cx="228600" cy="200025"/>
                        <wp:effectExtent l="0" t="0" r="0" b="9525"/>
                        <wp:docPr id="112" name="Kép 1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11" w:type="dxa"/>
                  <w:shd w:val="clear" w:color="auto" w:fill="F2F2EF"/>
                  <w:vAlign w:val="center"/>
                </w:tcPr>
                <w:p w14:paraId="6A297511" w14:textId="77777777" w:rsidR="009B431A" w:rsidRPr="00D9222C" w:rsidRDefault="009B431A" w:rsidP="009B431A">
                  <w:pPr>
                    <w:rPr>
                      <w:rFonts w:ascii="Arial" w:eastAsia="Arial" w:hAnsi="Arial" w:cs="Arial"/>
                    </w:rPr>
                  </w:pPr>
                  <w:r>
                    <w:t>magzati szívhangok</w:t>
                  </w:r>
                </w:p>
              </w:tc>
            </w:tr>
          </w:tbl>
          <w:p w14:paraId="7AB16ADF" w14:textId="77777777" w:rsidR="0069195C" w:rsidRDefault="0069195C" w:rsidP="009B431A">
            <w:pPr>
              <w:rPr>
                <w:sz w:val="20"/>
                <w:szCs w:val="20"/>
              </w:rPr>
            </w:pPr>
          </w:p>
        </w:tc>
      </w:tr>
    </w:tbl>
    <w:p w14:paraId="43542052" w14:textId="067A6C50" w:rsidR="0064691C" w:rsidRDefault="0064691C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p w14:paraId="2199E0DA" w14:textId="77777777" w:rsidR="00E921E2" w:rsidRDefault="00E921E2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tbl>
      <w:tblPr>
        <w:tblStyle w:val="afd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4691C" w14:paraId="66798659" w14:textId="77777777" w:rsidTr="00E95226">
        <w:trPr>
          <w:trHeight w:val="283"/>
        </w:trPr>
        <w:tc>
          <w:tcPr>
            <w:tcW w:w="851" w:type="dxa"/>
          </w:tcPr>
          <w:p w14:paraId="0D68B612" w14:textId="5AB2FA3E" w:rsidR="0064691C" w:rsidRDefault="00D77F9D" w:rsidP="0077480B">
            <w:pPr>
              <w:ind w:right="-211"/>
              <w:rPr>
                <w:b/>
              </w:rPr>
            </w:pPr>
            <w:r>
              <w:rPr>
                <w:b/>
              </w:rPr>
              <w:t>49</w:t>
            </w:r>
            <w:r w:rsidR="0064691C">
              <w:rPr>
                <w:b/>
              </w:rPr>
              <w:t>.</w:t>
            </w:r>
          </w:p>
        </w:tc>
        <w:tc>
          <w:tcPr>
            <w:tcW w:w="5954" w:type="dxa"/>
          </w:tcPr>
          <w:p w14:paraId="051D8092" w14:textId="77777777" w:rsidR="0064691C" w:rsidRDefault="0064691C" w:rsidP="00E95226"/>
        </w:tc>
        <w:tc>
          <w:tcPr>
            <w:tcW w:w="1275" w:type="dxa"/>
            <w:tcBorders>
              <w:right w:val="single" w:sz="4" w:space="0" w:color="000000"/>
            </w:tcBorders>
          </w:tcPr>
          <w:p w14:paraId="57DA2513" w14:textId="77777777" w:rsidR="0064691C" w:rsidRDefault="0064691C" w:rsidP="00E95226">
            <w:pPr>
              <w:jc w:val="right"/>
              <w:rPr>
                <w:b/>
              </w:rPr>
            </w:pPr>
            <w:r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210B" w14:textId="77777777" w:rsidR="0064691C" w:rsidRDefault="0064691C" w:rsidP="00E95226"/>
        </w:tc>
      </w:tr>
      <w:tr w:rsidR="0064691C" w14:paraId="1424E48A" w14:textId="77777777" w:rsidTr="00E95226">
        <w:tc>
          <w:tcPr>
            <w:tcW w:w="9073" w:type="dxa"/>
            <w:gridSpan w:val="4"/>
          </w:tcPr>
          <w:p w14:paraId="5F23FEFD" w14:textId="045B742F" w:rsidR="0064691C" w:rsidRDefault="0064691C" w:rsidP="0064691C">
            <w:pPr>
              <w:jc w:val="both"/>
              <w:rPr>
                <w:i/>
              </w:rPr>
            </w:pPr>
            <w:r>
              <w:rPr>
                <w:b/>
              </w:rPr>
              <w:t>Jelölje, hogyan lehet segíteni a biztonságos étkezését</w:t>
            </w:r>
            <w:r w:rsidR="000279F2">
              <w:rPr>
                <w:b/>
              </w:rPr>
              <w:t xml:space="preserve"> annak a betegnek,</w:t>
            </w:r>
            <w:r>
              <w:rPr>
                <w:b/>
              </w:rPr>
              <w:t xml:space="preserve"> akinek az orvosi előírás alapján vízszintes helyzetben kell maradnia! </w:t>
            </w:r>
            <w:r w:rsidR="004834CA" w:rsidRPr="004834CA">
              <w:rPr>
                <w:b/>
              </w:rPr>
              <w:t>(Csak egy helyes válasz lehetséges!)</w:t>
            </w:r>
          </w:p>
          <w:p w14:paraId="02FA1704" w14:textId="77777777" w:rsidR="0064691C" w:rsidRDefault="0064691C" w:rsidP="00E95226">
            <w:pPr>
              <w:rPr>
                <w:sz w:val="20"/>
                <w:szCs w:val="20"/>
              </w:rPr>
            </w:pPr>
          </w:p>
          <w:tbl>
            <w:tblPr>
              <w:tblStyle w:val="a1"/>
              <w:tblW w:w="6946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35"/>
              <w:gridCol w:w="6511"/>
            </w:tblGrid>
            <w:tr w:rsidR="0064691C" w14:paraId="0DB0F73F" w14:textId="77777777" w:rsidTr="00E95226">
              <w:tc>
                <w:tcPr>
                  <w:tcW w:w="435" w:type="dxa"/>
                  <w:shd w:val="clear" w:color="auto" w:fill="F2F2EF"/>
                  <w:vAlign w:val="center"/>
                </w:tcPr>
                <w:p w14:paraId="4F51A588" w14:textId="77777777" w:rsidR="0064691C" w:rsidRPr="00400C5D" w:rsidRDefault="0064691C" w:rsidP="00E95226"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4AAAC445" wp14:editId="14387A43">
                        <wp:extent cx="228600" cy="200025"/>
                        <wp:effectExtent l="0" t="0" r="0" b="9525"/>
                        <wp:docPr id="71" name="Kép 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11" w:type="dxa"/>
                  <w:shd w:val="clear" w:color="auto" w:fill="F2F2EF"/>
                  <w:vAlign w:val="center"/>
                </w:tcPr>
                <w:p w14:paraId="0A482B47" w14:textId="77777777" w:rsidR="0064691C" w:rsidRPr="00D9222C" w:rsidRDefault="0064691C" w:rsidP="00E95226">
                  <w:r>
                    <w:t>a beteget oldalfekvésbe helyezve</w:t>
                  </w:r>
                </w:p>
              </w:tc>
            </w:tr>
            <w:tr w:rsidR="0064691C" w14:paraId="3CC70596" w14:textId="77777777" w:rsidTr="00E95226">
              <w:tc>
                <w:tcPr>
                  <w:tcW w:w="435" w:type="dxa"/>
                  <w:shd w:val="clear" w:color="auto" w:fill="F2F2EF"/>
                  <w:vAlign w:val="center"/>
                </w:tcPr>
                <w:p w14:paraId="5909E50E" w14:textId="77777777" w:rsidR="0064691C" w:rsidRDefault="0064691C" w:rsidP="00E95226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55B72518" wp14:editId="6E16F1DE">
                        <wp:extent cx="228600" cy="200025"/>
                        <wp:effectExtent l="0" t="0" r="0" b="9525"/>
                        <wp:docPr id="13" name="Kép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11" w:type="dxa"/>
                  <w:shd w:val="clear" w:color="auto" w:fill="F2F2EF"/>
                  <w:vAlign w:val="center"/>
                </w:tcPr>
                <w:p w14:paraId="6BA53AA0" w14:textId="77777777" w:rsidR="0064691C" w:rsidRPr="00D9222C" w:rsidRDefault="0064691C" w:rsidP="00E95226">
                  <w:pPr>
                    <w:rPr>
                      <w:rFonts w:ascii="Arial" w:eastAsia="Arial" w:hAnsi="Arial" w:cs="Arial"/>
                    </w:rPr>
                  </w:pPr>
                  <w:r>
                    <w:t>a beteg fejét 15°-</w:t>
                  </w:r>
                  <w:proofErr w:type="spellStart"/>
                  <w:r>
                    <w:t>al</w:t>
                  </w:r>
                  <w:proofErr w:type="spellEnd"/>
                  <w:r>
                    <w:t xml:space="preserve"> megemelve</w:t>
                  </w:r>
                </w:p>
              </w:tc>
            </w:tr>
          </w:tbl>
          <w:p w14:paraId="3A2E0FE7" w14:textId="77777777" w:rsidR="0064691C" w:rsidRDefault="0064691C" w:rsidP="0064691C">
            <w:pPr>
              <w:rPr>
                <w:sz w:val="20"/>
                <w:szCs w:val="20"/>
              </w:rPr>
            </w:pPr>
          </w:p>
        </w:tc>
      </w:tr>
    </w:tbl>
    <w:p w14:paraId="666050E1" w14:textId="562F5487" w:rsidR="0069195C" w:rsidRDefault="0069195C">
      <w:pPr>
        <w:jc w:val="both"/>
        <w:rPr>
          <w:sz w:val="20"/>
          <w:szCs w:val="20"/>
        </w:rPr>
      </w:pPr>
    </w:p>
    <w:p w14:paraId="70CA9941" w14:textId="77777777" w:rsidR="00E921E2" w:rsidRDefault="00E921E2">
      <w:pPr>
        <w:jc w:val="both"/>
        <w:rPr>
          <w:sz w:val="20"/>
          <w:szCs w:val="20"/>
        </w:rPr>
      </w:pPr>
    </w:p>
    <w:tbl>
      <w:tblPr>
        <w:tblStyle w:val="afd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4691C" w14:paraId="493B485F" w14:textId="77777777" w:rsidTr="00E95226">
        <w:trPr>
          <w:trHeight w:val="283"/>
        </w:trPr>
        <w:tc>
          <w:tcPr>
            <w:tcW w:w="851" w:type="dxa"/>
          </w:tcPr>
          <w:p w14:paraId="180BC446" w14:textId="02AC90B4" w:rsidR="0064691C" w:rsidRDefault="0077480B" w:rsidP="00D77F9D">
            <w:pPr>
              <w:ind w:right="-211"/>
              <w:rPr>
                <w:b/>
              </w:rPr>
            </w:pPr>
            <w:r>
              <w:rPr>
                <w:b/>
              </w:rPr>
              <w:t>5</w:t>
            </w:r>
            <w:r w:rsidR="00D77F9D">
              <w:rPr>
                <w:b/>
              </w:rPr>
              <w:t>0</w:t>
            </w:r>
            <w:r w:rsidR="0064691C">
              <w:rPr>
                <w:b/>
              </w:rPr>
              <w:t>.</w:t>
            </w:r>
          </w:p>
        </w:tc>
        <w:tc>
          <w:tcPr>
            <w:tcW w:w="5954" w:type="dxa"/>
          </w:tcPr>
          <w:p w14:paraId="16756090" w14:textId="77777777" w:rsidR="0064691C" w:rsidRDefault="0064691C" w:rsidP="00E95226"/>
        </w:tc>
        <w:tc>
          <w:tcPr>
            <w:tcW w:w="1275" w:type="dxa"/>
            <w:tcBorders>
              <w:right w:val="single" w:sz="4" w:space="0" w:color="000000"/>
            </w:tcBorders>
          </w:tcPr>
          <w:p w14:paraId="30063175" w14:textId="77777777" w:rsidR="0064691C" w:rsidRDefault="0064691C" w:rsidP="00E95226">
            <w:pPr>
              <w:jc w:val="right"/>
              <w:rPr>
                <w:b/>
              </w:rPr>
            </w:pPr>
            <w:r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115E" w14:textId="77777777" w:rsidR="0064691C" w:rsidRDefault="0064691C" w:rsidP="00E95226"/>
        </w:tc>
      </w:tr>
      <w:tr w:rsidR="0064691C" w14:paraId="028BA248" w14:textId="77777777" w:rsidTr="00E95226">
        <w:tc>
          <w:tcPr>
            <w:tcW w:w="9073" w:type="dxa"/>
            <w:gridSpan w:val="4"/>
          </w:tcPr>
          <w:p w14:paraId="0AC91A3C" w14:textId="2748D646" w:rsidR="00EB5FED" w:rsidRDefault="000279F2" w:rsidP="000279F2">
            <w:pPr>
              <w:jc w:val="both"/>
              <w:rPr>
                <w:b/>
              </w:rPr>
            </w:pPr>
            <w:r>
              <w:rPr>
                <w:b/>
              </w:rPr>
              <w:t>Jelölje</w:t>
            </w:r>
            <w:r w:rsidR="006110EF">
              <w:rPr>
                <w:b/>
              </w:rPr>
              <w:t xml:space="preserve"> az alábbi - </w:t>
            </w:r>
            <w:r w:rsidR="00EB5FED">
              <w:rPr>
                <w:b/>
              </w:rPr>
              <w:t>a csökkent nyelési képességű beteg biztonságos étkezését</w:t>
            </w:r>
            <w:r w:rsidR="006110EF">
              <w:rPr>
                <w:b/>
              </w:rPr>
              <w:t xml:space="preserve"> segítő/támogató - lehetőségek közül a helytelent!</w:t>
            </w:r>
            <w:r w:rsidR="006110EF" w:rsidRPr="004834CA">
              <w:rPr>
                <w:b/>
              </w:rPr>
              <w:t xml:space="preserve"> (Csak egy helyes válasz lehetséges!)</w:t>
            </w:r>
          </w:p>
          <w:p w14:paraId="74AF56F3" w14:textId="77777777" w:rsidR="0064691C" w:rsidRDefault="0064691C" w:rsidP="00E95226">
            <w:pPr>
              <w:rPr>
                <w:sz w:val="20"/>
                <w:szCs w:val="20"/>
              </w:rPr>
            </w:pPr>
          </w:p>
          <w:tbl>
            <w:tblPr>
              <w:tblStyle w:val="a1"/>
              <w:tblW w:w="8080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35"/>
              <w:gridCol w:w="7645"/>
            </w:tblGrid>
            <w:tr w:rsidR="000279F2" w14:paraId="53531117" w14:textId="77777777" w:rsidTr="000279F2">
              <w:tc>
                <w:tcPr>
                  <w:tcW w:w="435" w:type="dxa"/>
                  <w:shd w:val="clear" w:color="auto" w:fill="F2F2EF"/>
                  <w:vAlign w:val="center"/>
                </w:tcPr>
                <w:p w14:paraId="05A7ADBB" w14:textId="1DB3BE8D" w:rsidR="000279F2" w:rsidRPr="00400C5D" w:rsidRDefault="006110EF" w:rsidP="000279F2"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741A4A70" wp14:editId="2FA69084">
                        <wp:extent cx="228600" cy="200025"/>
                        <wp:effectExtent l="0" t="0" r="0" b="9525"/>
                        <wp:docPr id="165" name="Kép 1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45" w:type="dxa"/>
                  <w:shd w:val="clear" w:color="auto" w:fill="F2F2EF"/>
                  <w:vAlign w:val="center"/>
                </w:tcPr>
                <w:p w14:paraId="0CC0964F" w14:textId="77777777" w:rsidR="000279F2" w:rsidRPr="00D9222C" w:rsidRDefault="000279F2" w:rsidP="00B27D74">
                  <w:r>
                    <w:t xml:space="preserve">a beteget az étkezéshez </w:t>
                  </w:r>
                  <w:r w:rsidR="00B27D74">
                    <w:t xml:space="preserve">vízszintes </w:t>
                  </w:r>
                  <w:r>
                    <w:t>testhelyzetbe segítve</w:t>
                  </w:r>
                </w:p>
              </w:tc>
            </w:tr>
            <w:tr w:rsidR="000279F2" w14:paraId="36BFD49C" w14:textId="77777777" w:rsidTr="000279F2">
              <w:tc>
                <w:tcPr>
                  <w:tcW w:w="435" w:type="dxa"/>
                  <w:shd w:val="clear" w:color="auto" w:fill="F2F2EF"/>
                  <w:vAlign w:val="center"/>
                </w:tcPr>
                <w:p w14:paraId="34C388A1" w14:textId="1F129AFD" w:rsidR="000279F2" w:rsidRDefault="006110EF" w:rsidP="000279F2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37EEF9FA" wp14:editId="65F8BF97">
                        <wp:extent cx="228600" cy="200025"/>
                        <wp:effectExtent l="0" t="0" r="0" b="9525"/>
                        <wp:docPr id="167" name="Kép 1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45" w:type="dxa"/>
                  <w:shd w:val="clear" w:color="auto" w:fill="F2F2EF"/>
                  <w:vAlign w:val="center"/>
                </w:tcPr>
                <w:p w14:paraId="4C5D6A32" w14:textId="77777777" w:rsidR="000279F2" w:rsidRPr="00D9222C" w:rsidRDefault="000279F2" w:rsidP="000279F2">
                  <w:pPr>
                    <w:rPr>
                      <w:rFonts w:ascii="Arial" w:eastAsia="Arial" w:hAnsi="Arial" w:cs="Arial"/>
                    </w:rPr>
                  </w:pPr>
                  <w:r>
                    <w:t>étkezés előtt a kórteremben lévő zavaró tényezőket kiküszöbölve</w:t>
                  </w:r>
                </w:p>
              </w:tc>
            </w:tr>
            <w:tr w:rsidR="000279F2" w14:paraId="1799B719" w14:textId="77777777" w:rsidTr="000279F2">
              <w:tc>
                <w:tcPr>
                  <w:tcW w:w="435" w:type="dxa"/>
                  <w:shd w:val="clear" w:color="auto" w:fill="F2F2EF"/>
                  <w:vAlign w:val="center"/>
                </w:tcPr>
                <w:p w14:paraId="784C3358" w14:textId="626E959C" w:rsidR="000279F2" w:rsidRDefault="006110EF" w:rsidP="000279F2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2EFCB48E" wp14:editId="2FA77026">
                        <wp:extent cx="228600" cy="200025"/>
                        <wp:effectExtent l="0" t="0" r="0" b="9525"/>
                        <wp:docPr id="166" name="Kép 1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45" w:type="dxa"/>
                  <w:shd w:val="clear" w:color="auto" w:fill="F2F2EF"/>
                  <w:vAlign w:val="center"/>
                </w:tcPr>
                <w:p w14:paraId="1E5AAC89" w14:textId="77777777" w:rsidR="000279F2" w:rsidRPr="000279F2" w:rsidRDefault="000279F2" w:rsidP="000279F2">
                  <w:r>
                    <w:t xml:space="preserve">etetéskor </w:t>
                  </w:r>
                  <w:r w:rsidRPr="000279F2">
                    <w:t>az ételt (a falatot) a beteg szájának ép oldalára helyezve</w:t>
                  </w:r>
                </w:p>
              </w:tc>
            </w:tr>
            <w:tr w:rsidR="000279F2" w14:paraId="59AB6780" w14:textId="77777777" w:rsidTr="000279F2">
              <w:tc>
                <w:tcPr>
                  <w:tcW w:w="435" w:type="dxa"/>
                  <w:shd w:val="clear" w:color="auto" w:fill="F2F2EF"/>
                  <w:vAlign w:val="center"/>
                </w:tcPr>
                <w:p w14:paraId="7F11FDD0" w14:textId="14A2324F" w:rsidR="000279F2" w:rsidRPr="00400C5D" w:rsidRDefault="006110EF" w:rsidP="000279F2"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3AD37EFC" wp14:editId="5EBB4BEF">
                        <wp:extent cx="228600" cy="200025"/>
                        <wp:effectExtent l="0" t="0" r="0" b="9525"/>
                        <wp:docPr id="164" name="Kép 1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45" w:type="dxa"/>
                  <w:shd w:val="clear" w:color="auto" w:fill="F2F2EF"/>
                  <w:vAlign w:val="center"/>
                </w:tcPr>
                <w:p w14:paraId="70431C8E" w14:textId="77777777" w:rsidR="000279F2" w:rsidRPr="00D9222C" w:rsidRDefault="000279F2" w:rsidP="000279F2">
                  <w:r>
                    <w:t>nyelési folyamat alatt szóban biztatva</w:t>
                  </w:r>
                </w:p>
              </w:tc>
            </w:tr>
          </w:tbl>
          <w:p w14:paraId="1FAE7357" w14:textId="77777777" w:rsidR="0064691C" w:rsidRDefault="0064691C" w:rsidP="00E95226">
            <w:pPr>
              <w:rPr>
                <w:sz w:val="20"/>
                <w:szCs w:val="20"/>
              </w:rPr>
            </w:pPr>
          </w:p>
        </w:tc>
      </w:tr>
    </w:tbl>
    <w:p w14:paraId="41DD572F" w14:textId="3962AE2C" w:rsidR="0064691C" w:rsidRDefault="0064691C">
      <w:pPr>
        <w:jc w:val="both"/>
        <w:rPr>
          <w:sz w:val="20"/>
          <w:szCs w:val="20"/>
        </w:rPr>
      </w:pPr>
    </w:p>
    <w:p w14:paraId="19C0A5F4" w14:textId="349780F5" w:rsidR="00E921E2" w:rsidRDefault="00E921E2">
      <w:pPr>
        <w:jc w:val="both"/>
        <w:rPr>
          <w:sz w:val="20"/>
          <w:szCs w:val="20"/>
        </w:rPr>
      </w:pPr>
    </w:p>
    <w:tbl>
      <w:tblPr>
        <w:tblStyle w:val="afd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F6C86" w14:paraId="57DE8AA9" w14:textId="77777777" w:rsidTr="00E95226">
        <w:trPr>
          <w:trHeight w:val="283"/>
        </w:trPr>
        <w:tc>
          <w:tcPr>
            <w:tcW w:w="851" w:type="dxa"/>
          </w:tcPr>
          <w:p w14:paraId="6366744D" w14:textId="0B8808FB" w:rsidR="00FF6C86" w:rsidRDefault="0077480B" w:rsidP="00D77F9D">
            <w:pPr>
              <w:ind w:right="-211"/>
              <w:rPr>
                <w:b/>
              </w:rPr>
            </w:pPr>
            <w:r>
              <w:rPr>
                <w:b/>
              </w:rPr>
              <w:t>5</w:t>
            </w:r>
            <w:r w:rsidR="00D77F9D">
              <w:rPr>
                <w:b/>
              </w:rPr>
              <w:t>1</w:t>
            </w:r>
            <w:r w:rsidR="00FF6C86">
              <w:rPr>
                <w:b/>
              </w:rPr>
              <w:t>.</w:t>
            </w:r>
          </w:p>
        </w:tc>
        <w:tc>
          <w:tcPr>
            <w:tcW w:w="5954" w:type="dxa"/>
          </w:tcPr>
          <w:p w14:paraId="6C8890BA" w14:textId="77777777" w:rsidR="00FF6C86" w:rsidRDefault="00FF6C86" w:rsidP="00E95226"/>
        </w:tc>
        <w:tc>
          <w:tcPr>
            <w:tcW w:w="1275" w:type="dxa"/>
            <w:tcBorders>
              <w:right w:val="single" w:sz="4" w:space="0" w:color="000000"/>
            </w:tcBorders>
          </w:tcPr>
          <w:p w14:paraId="4E2518D8" w14:textId="77777777" w:rsidR="00FF6C86" w:rsidRDefault="00FF6C86" w:rsidP="00E95226">
            <w:pPr>
              <w:jc w:val="right"/>
              <w:rPr>
                <w:b/>
              </w:rPr>
            </w:pPr>
            <w:r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F841" w14:textId="77777777" w:rsidR="00FF6C86" w:rsidRDefault="00FF6C86" w:rsidP="00E95226"/>
        </w:tc>
      </w:tr>
      <w:tr w:rsidR="00FF6C86" w14:paraId="55B1520D" w14:textId="77777777" w:rsidTr="00E95226">
        <w:tc>
          <w:tcPr>
            <w:tcW w:w="9073" w:type="dxa"/>
            <w:gridSpan w:val="4"/>
          </w:tcPr>
          <w:p w14:paraId="0F7A6651" w14:textId="5B3E7464" w:rsidR="00FF6C86" w:rsidRDefault="00FF6C86" w:rsidP="00E95226">
            <w:pPr>
              <w:jc w:val="both"/>
              <w:rPr>
                <w:i/>
              </w:rPr>
            </w:pPr>
            <w:r>
              <w:rPr>
                <w:b/>
              </w:rPr>
              <w:t xml:space="preserve">Jelölje, hogy </w:t>
            </w:r>
            <w:r w:rsidR="00DF2B88">
              <w:rPr>
                <w:b/>
              </w:rPr>
              <w:t xml:space="preserve">az alábbiak közül </w:t>
            </w:r>
            <w:r>
              <w:rPr>
                <w:b/>
              </w:rPr>
              <w:t>mely felt</w:t>
            </w:r>
            <w:r w:rsidR="00DF2B88">
              <w:rPr>
                <w:b/>
              </w:rPr>
              <w:t>ételek megléte szükséges</w:t>
            </w:r>
            <w:r w:rsidR="000745B0">
              <w:rPr>
                <w:b/>
              </w:rPr>
              <w:t xml:space="preserve"> a mérés véghezvitelénél</w:t>
            </w:r>
            <w:r w:rsidR="00DF2B88">
              <w:rPr>
                <w:b/>
              </w:rPr>
              <w:t xml:space="preserve"> a páciens pontos testsúlyának megállapításához!</w:t>
            </w:r>
            <w:r w:rsidR="00350779" w:rsidRPr="00350779">
              <w:rPr>
                <w:b/>
              </w:rPr>
              <w:t xml:space="preserve"> (Több válasz is lehetséges!)</w:t>
            </w:r>
          </w:p>
          <w:p w14:paraId="65B3E905" w14:textId="77777777" w:rsidR="00FF6C86" w:rsidRDefault="00FF6C86" w:rsidP="00E95226">
            <w:pPr>
              <w:rPr>
                <w:sz w:val="20"/>
                <w:szCs w:val="20"/>
              </w:rPr>
            </w:pPr>
          </w:p>
          <w:tbl>
            <w:tblPr>
              <w:tblStyle w:val="a1"/>
              <w:tblW w:w="8931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35"/>
              <w:gridCol w:w="8496"/>
            </w:tblGrid>
            <w:tr w:rsidR="00FF6C86" w14:paraId="114F6744" w14:textId="77777777" w:rsidTr="00DF2B88">
              <w:tc>
                <w:tcPr>
                  <w:tcW w:w="435" w:type="dxa"/>
                  <w:shd w:val="clear" w:color="auto" w:fill="F2F2EF"/>
                  <w:vAlign w:val="center"/>
                </w:tcPr>
                <w:p w14:paraId="41FF5C7A" w14:textId="77777777" w:rsidR="00FF6C86" w:rsidRPr="00400C5D" w:rsidRDefault="00FF6C86" w:rsidP="00E95226"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41E270B2" wp14:editId="270A312F">
                        <wp:extent cx="228600" cy="200025"/>
                        <wp:effectExtent l="0" t="0" r="0" b="9525"/>
                        <wp:docPr id="117" name="Kép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96" w:type="dxa"/>
                  <w:shd w:val="clear" w:color="auto" w:fill="F2F2EF"/>
                  <w:vAlign w:val="center"/>
                </w:tcPr>
                <w:p w14:paraId="7C8B913A" w14:textId="77777777" w:rsidR="00FF6C86" w:rsidRPr="00D9222C" w:rsidRDefault="00DF2B88" w:rsidP="00DF2B88">
                  <w:r>
                    <w:t>lehetőség szerint ugyanannak a mérlegnek a használatával történjen</w:t>
                  </w:r>
                </w:p>
              </w:tc>
            </w:tr>
            <w:tr w:rsidR="00FF6C86" w14:paraId="241EC531" w14:textId="77777777" w:rsidTr="00DF2B88">
              <w:tc>
                <w:tcPr>
                  <w:tcW w:w="435" w:type="dxa"/>
                  <w:shd w:val="clear" w:color="auto" w:fill="F2F2EF"/>
                  <w:vAlign w:val="center"/>
                </w:tcPr>
                <w:p w14:paraId="2E3965A9" w14:textId="77777777" w:rsidR="00FF6C86" w:rsidRDefault="00532441" w:rsidP="00E95226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4D0DADB7" wp14:editId="20CE36ED">
                        <wp:extent cx="228600" cy="200025"/>
                        <wp:effectExtent l="0" t="0" r="0" b="9525"/>
                        <wp:docPr id="78" name="Kép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96" w:type="dxa"/>
                  <w:shd w:val="clear" w:color="auto" w:fill="F2F2EF"/>
                  <w:vAlign w:val="center"/>
                </w:tcPr>
                <w:p w14:paraId="6AFDC295" w14:textId="77777777" w:rsidR="00FF6C86" w:rsidRPr="00D9222C" w:rsidRDefault="000745B0" w:rsidP="00B27D74">
                  <w:pPr>
                    <w:rPr>
                      <w:rFonts w:ascii="Arial" w:eastAsia="Arial" w:hAnsi="Arial" w:cs="Arial"/>
                    </w:rPr>
                  </w:pPr>
                  <w:r>
                    <w:t xml:space="preserve">lehetőség szerint a napnak </w:t>
                  </w:r>
                  <w:r w:rsidR="00B27D74">
                    <w:t xml:space="preserve">eltérő </w:t>
                  </w:r>
                  <w:r w:rsidR="00DF2B88">
                    <w:t>időszak</w:t>
                  </w:r>
                  <w:r>
                    <w:t>á</w:t>
                  </w:r>
                  <w:r w:rsidR="00DF2B88">
                    <w:t>ban történjen</w:t>
                  </w:r>
                </w:p>
              </w:tc>
            </w:tr>
            <w:tr w:rsidR="000745B0" w14:paraId="03F0DC6B" w14:textId="77777777" w:rsidTr="00DF2B88">
              <w:tc>
                <w:tcPr>
                  <w:tcW w:w="435" w:type="dxa"/>
                  <w:shd w:val="clear" w:color="auto" w:fill="F2F2EF"/>
                  <w:vAlign w:val="center"/>
                </w:tcPr>
                <w:p w14:paraId="4B7FB467" w14:textId="77777777" w:rsidR="000745B0" w:rsidRDefault="000745B0" w:rsidP="00E95226">
                  <w:pP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221DD5BA" wp14:editId="6D9CF9D0">
                        <wp:extent cx="228600" cy="200025"/>
                        <wp:effectExtent l="0" t="0" r="0" b="9525"/>
                        <wp:docPr id="122" name="Kép 1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96" w:type="dxa"/>
                  <w:shd w:val="clear" w:color="auto" w:fill="F2F2EF"/>
                  <w:vAlign w:val="center"/>
                </w:tcPr>
                <w:p w14:paraId="7D38B7D2" w14:textId="77777777" w:rsidR="000745B0" w:rsidRDefault="000745B0" w:rsidP="00DF2B88">
                  <w:r>
                    <w:t>lehetőség szerint vizelet- és székletürítést követően történjen</w:t>
                  </w:r>
                </w:p>
              </w:tc>
            </w:tr>
            <w:tr w:rsidR="000745B0" w14:paraId="422FCC71" w14:textId="77777777" w:rsidTr="00DF2B88">
              <w:tc>
                <w:tcPr>
                  <w:tcW w:w="435" w:type="dxa"/>
                  <w:shd w:val="clear" w:color="auto" w:fill="F2F2EF"/>
                  <w:vAlign w:val="center"/>
                </w:tcPr>
                <w:p w14:paraId="2110BC95" w14:textId="77777777" w:rsidR="000745B0" w:rsidRDefault="00532441" w:rsidP="00E95226">
                  <w:pP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5119241D" wp14:editId="4C8B40AE">
                        <wp:extent cx="228600" cy="200025"/>
                        <wp:effectExtent l="0" t="0" r="0" b="9525"/>
                        <wp:docPr id="79" name="Kép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96" w:type="dxa"/>
                  <w:shd w:val="clear" w:color="auto" w:fill="F2F2EF"/>
                  <w:vAlign w:val="center"/>
                </w:tcPr>
                <w:p w14:paraId="1A1F69F0" w14:textId="77777777" w:rsidR="000745B0" w:rsidRDefault="00532441" w:rsidP="00532441">
                  <w:r>
                    <w:t xml:space="preserve">a mérés a </w:t>
                  </w:r>
                  <w:r w:rsidR="000745B0">
                    <w:t>katéterzsák</w:t>
                  </w:r>
                  <w:r>
                    <w:t>kal</w:t>
                  </w:r>
                  <w:r w:rsidR="000745B0">
                    <w:t>/</w:t>
                  </w:r>
                  <w:proofErr w:type="spellStart"/>
                  <w:r w:rsidR="000745B0">
                    <w:t>dréntartál</w:t>
                  </w:r>
                  <w:r>
                    <w:t>l</w:t>
                  </w:r>
                  <w:r w:rsidR="000745B0">
                    <w:t>y</w:t>
                  </w:r>
                  <w:r>
                    <w:t>al</w:t>
                  </w:r>
                  <w:proofErr w:type="spellEnd"/>
                  <w:r>
                    <w:t xml:space="preserve"> együtt</w:t>
                  </w:r>
                  <w:r w:rsidR="00B27D74">
                    <w:t xml:space="preserve"> </w:t>
                  </w:r>
                  <w:r w:rsidR="000745B0">
                    <w:t>történjen</w:t>
                  </w:r>
                </w:p>
              </w:tc>
            </w:tr>
          </w:tbl>
          <w:p w14:paraId="3EC2E3FE" w14:textId="77777777" w:rsidR="00FF6C86" w:rsidRDefault="00FF6C86" w:rsidP="00E95226">
            <w:pPr>
              <w:rPr>
                <w:sz w:val="20"/>
                <w:szCs w:val="20"/>
              </w:rPr>
            </w:pPr>
          </w:p>
        </w:tc>
      </w:tr>
    </w:tbl>
    <w:p w14:paraId="0EA5A134" w14:textId="0746E037" w:rsidR="00FF6C86" w:rsidRDefault="00FF6C86">
      <w:pPr>
        <w:jc w:val="both"/>
        <w:rPr>
          <w:sz w:val="20"/>
          <w:szCs w:val="20"/>
        </w:rPr>
      </w:pPr>
    </w:p>
    <w:p w14:paraId="451447DE" w14:textId="0BDFD2F4" w:rsidR="00D77F9D" w:rsidRDefault="00D77F9D">
      <w:pPr>
        <w:overflowPunct/>
        <w:autoSpaceDE/>
        <w:autoSpaceDN/>
        <w:adjustRightInd/>
        <w:textAlignment w:val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fd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7480B" w14:paraId="09073B64" w14:textId="77777777" w:rsidTr="00FB3C84">
        <w:trPr>
          <w:trHeight w:val="283"/>
        </w:trPr>
        <w:tc>
          <w:tcPr>
            <w:tcW w:w="851" w:type="dxa"/>
          </w:tcPr>
          <w:p w14:paraId="4E18CB0F" w14:textId="7E322ECC" w:rsidR="0077480B" w:rsidRDefault="0077480B" w:rsidP="00D77F9D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D77F9D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14:paraId="2832EC5F" w14:textId="77777777" w:rsidR="0077480B" w:rsidRDefault="0077480B" w:rsidP="00FB3C84"/>
        </w:tc>
        <w:tc>
          <w:tcPr>
            <w:tcW w:w="1275" w:type="dxa"/>
            <w:tcBorders>
              <w:right w:val="single" w:sz="4" w:space="0" w:color="000000"/>
            </w:tcBorders>
          </w:tcPr>
          <w:p w14:paraId="44A2BDE5" w14:textId="77777777" w:rsidR="0077480B" w:rsidRDefault="0077480B" w:rsidP="00FB3C84">
            <w:pPr>
              <w:jc w:val="right"/>
              <w:rPr>
                <w:b/>
              </w:rPr>
            </w:pPr>
            <w:r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DBAD" w14:textId="77777777" w:rsidR="0077480B" w:rsidRDefault="0077480B" w:rsidP="00FB3C84"/>
        </w:tc>
      </w:tr>
      <w:tr w:rsidR="0077480B" w14:paraId="330BB846" w14:textId="77777777" w:rsidTr="00FB3C84">
        <w:tc>
          <w:tcPr>
            <w:tcW w:w="9073" w:type="dxa"/>
            <w:gridSpan w:val="4"/>
          </w:tcPr>
          <w:p w14:paraId="757E2000" w14:textId="2C19BB3D" w:rsidR="0077480B" w:rsidRDefault="0077480B" w:rsidP="00FB3C84">
            <w:pPr>
              <w:jc w:val="both"/>
              <w:rPr>
                <w:i/>
              </w:rPr>
            </w:pPr>
            <w:r>
              <w:rPr>
                <w:b/>
              </w:rPr>
              <w:t>Jelölje, hogy az alábbiak közül mely feltételek megléte szükséges a páciens pontos testsúlyának megállapításához!</w:t>
            </w:r>
            <w:r w:rsidRPr="00350779">
              <w:rPr>
                <w:b/>
              </w:rPr>
              <w:t xml:space="preserve"> (Több válasz is lehetséges!)</w:t>
            </w:r>
          </w:p>
          <w:p w14:paraId="029E9471" w14:textId="77777777" w:rsidR="0077480B" w:rsidRDefault="0077480B" w:rsidP="00FB3C84">
            <w:pPr>
              <w:rPr>
                <w:sz w:val="20"/>
                <w:szCs w:val="20"/>
              </w:rPr>
            </w:pPr>
          </w:p>
          <w:tbl>
            <w:tblPr>
              <w:tblStyle w:val="a1"/>
              <w:tblW w:w="8931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35"/>
              <w:gridCol w:w="8496"/>
            </w:tblGrid>
            <w:tr w:rsidR="0077480B" w14:paraId="0415C924" w14:textId="77777777" w:rsidTr="00FB3C84">
              <w:tc>
                <w:tcPr>
                  <w:tcW w:w="435" w:type="dxa"/>
                  <w:shd w:val="clear" w:color="auto" w:fill="F2F2EF"/>
                  <w:vAlign w:val="center"/>
                </w:tcPr>
                <w:p w14:paraId="103108ED" w14:textId="77777777" w:rsidR="0077480B" w:rsidRDefault="0077480B" w:rsidP="00FB3C84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67E4D9E4" wp14:editId="5187EAC0">
                        <wp:extent cx="228600" cy="200025"/>
                        <wp:effectExtent l="0" t="0" r="0" b="9525"/>
                        <wp:docPr id="169" name="Kép 1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96" w:type="dxa"/>
                  <w:shd w:val="clear" w:color="auto" w:fill="F2F2EF"/>
                  <w:vAlign w:val="center"/>
                </w:tcPr>
                <w:p w14:paraId="44301801" w14:textId="77777777" w:rsidR="0077480B" w:rsidRPr="00D9222C" w:rsidRDefault="0077480B" w:rsidP="00FB3C84">
                  <w:pPr>
                    <w:rPr>
                      <w:rFonts w:ascii="Arial" w:eastAsia="Arial" w:hAnsi="Arial" w:cs="Arial"/>
                    </w:rPr>
                  </w:pPr>
                  <w:r>
                    <w:t>lehetőség szerint a napnak eltérő időszakában történjen</w:t>
                  </w:r>
                </w:p>
              </w:tc>
            </w:tr>
            <w:tr w:rsidR="0077480B" w14:paraId="02F1E83C" w14:textId="77777777" w:rsidTr="00FB3C84">
              <w:tc>
                <w:tcPr>
                  <w:tcW w:w="435" w:type="dxa"/>
                  <w:shd w:val="clear" w:color="auto" w:fill="F2F2EF"/>
                  <w:vAlign w:val="center"/>
                </w:tcPr>
                <w:p w14:paraId="0DAABE8C" w14:textId="77777777" w:rsidR="0077480B" w:rsidRDefault="0077480B" w:rsidP="00FB3C84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6BCA822B" wp14:editId="52F0A06F">
                        <wp:extent cx="228600" cy="200025"/>
                        <wp:effectExtent l="0" t="0" r="0" b="9525"/>
                        <wp:docPr id="171" name="Kép 1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96" w:type="dxa"/>
                  <w:shd w:val="clear" w:color="auto" w:fill="F2F2EF"/>
                  <w:vAlign w:val="center"/>
                </w:tcPr>
                <w:p w14:paraId="6A5CBE00" w14:textId="77777777" w:rsidR="0077480B" w:rsidRPr="000279F2" w:rsidRDefault="0077480B" w:rsidP="00FB3C84">
                  <w:r>
                    <w:t>megközelítőleg ugyanannyi ruhában történjen</w:t>
                  </w:r>
                </w:p>
              </w:tc>
            </w:tr>
            <w:tr w:rsidR="0077480B" w14:paraId="5F5EC083" w14:textId="77777777" w:rsidTr="00FB3C84">
              <w:tc>
                <w:tcPr>
                  <w:tcW w:w="435" w:type="dxa"/>
                  <w:shd w:val="clear" w:color="auto" w:fill="F2F2EF"/>
                  <w:vAlign w:val="center"/>
                </w:tcPr>
                <w:p w14:paraId="1566FE4C" w14:textId="77777777" w:rsidR="0077480B" w:rsidRPr="00400C5D" w:rsidRDefault="0077480B" w:rsidP="00FB3C84"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7447A30E" wp14:editId="7B473D07">
                        <wp:extent cx="228600" cy="200025"/>
                        <wp:effectExtent l="0" t="0" r="0" b="9525"/>
                        <wp:docPr id="172" name="Kép 1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96" w:type="dxa"/>
                  <w:shd w:val="clear" w:color="auto" w:fill="F2F2EF"/>
                  <w:vAlign w:val="center"/>
                </w:tcPr>
                <w:p w14:paraId="2B365B71" w14:textId="77777777" w:rsidR="0077480B" w:rsidRPr="00D9222C" w:rsidRDefault="0077480B" w:rsidP="00FB3C84">
                  <w:r>
                    <w:t>cipő nélkül, vagy megközelítőleg azonos súlyú cipőben történjen</w:t>
                  </w:r>
                </w:p>
              </w:tc>
            </w:tr>
            <w:tr w:rsidR="0077480B" w14:paraId="679BD3CA" w14:textId="77777777" w:rsidTr="00FB3C84">
              <w:tc>
                <w:tcPr>
                  <w:tcW w:w="435" w:type="dxa"/>
                  <w:shd w:val="clear" w:color="auto" w:fill="F2F2EF"/>
                  <w:vAlign w:val="center"/>
                </w:tcPr>
                <w:p w14:paraId="510C3FD9" w14:textId="77777777" w:rsidR="0077480B" w:rsidRDefault="0077480B" w:rsidP="00FB3C84">
                  <w:pP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76FD39F0" wp14:editId="6BA4AAE4">
                        <wp:extent cx="228600" cy="200025"/>
                        <wp:effectExtent l="0" t="0" r="0" b="9525"/>
                        <wp:docPr id="173" name="Kép 1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96" w:type="dxa"/>
                  <w:shd w:val="clear" w:color="auto" w:fill="F2F2EF"/>
                  <w:vAlign w:val="center"/>
                </w:tcPr>
                <w:p w14:paraId="5DFA5500" w14:textId="77777777" w:rsidR="0077480B" w:rsidRDefault="0077480B" w:rsidP="00FB3C84">
                  <w:r>
                    <w:t>a mérés a katéterzsákkal/</w:t>
                  </w:r>
                  <w:proofErr w:type="spellStart"/>
                  <w:r>
                    <w:t>dréntartállyal</w:t>
                  </w:r>
                  <w:proofErr w:type="spellEnd"/>
                  <w:r>
                    <w:t xml:space="preserve"> együtt történjen</w:t>
                  </w:r>
                </w:p>
              </w:tc>
            </w:tr>
          </w:tbl>
          <w:p w14:paraId="6018D0B6" w14:textId="77777777" w:rsidR="0077480B" w:rsidRDefault="0077480B" w:rsidP="00FB3C84">
            <w:pPr>
              <w:rPr>
                <w:sz w:val="20"/>
                <w:szCs w:val="20"/>
              </w:rPr>
            </w:pPr>
          </w:p>
        </w:tc>
      </w:tr>
    </w:tbl>
    <w:p w14:paraId="7F88511B" w14:textId="0635545D" w:rsidR="0077480B" w:rsidRDefault="0077480B">
      <w:pPr>
        <w:jc w:val="both"/>
        <w:rPr>
          <w:sz w:val="20"/>
          <w:szCs w:val="20"/>
        </w:rPr>
      </w:pPr>
    </w:p>
    <w:tbl>
      <w:tblPr>
        <w:tblStyle w:val="afd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0432A9" w14:paraId="1945AD55" w14:textId="77777777" w:rsidTr="00E95226">
        <w:trPr>
          <w:trHeight w:val="283"/>
        </w:trPr>
        <w:tc>
          <w:tcPr>
            <w:tcW w:w="851" w:type="dxa"/>
          </w:tcPr>
          <w:p w14:paraId="032611A0" w14:textId="69699E40" w:rsidR="000432A9" w:rsidRDefault="0077480B" w:rsidP="00D77F9D">
            <w:pPr>
              <w:ind w:right="-211"/>
              <w:rPr>
                <w:b/>
              </w:rPr>
            </w:pPr>
            <w:r>
              <w:rPr>
                <w:b/>
              </w:rPr>
              <w:t>5</w:t>
            </w:r>
            <w:r w:rsidR="00D77F9D">
              <w:rPr>
                <w:b/>
              </w:rPr>
              <w:t>3</w:t>
            </w:r>
            <w:r w:rsidR="000432A9">
              <w:rPr>
                <w:b/>
              </w:rPr>
              <w:t>.</w:t>
            </w:r>
          </w:p>
        </w:tc>
        <w:tc>
          <w:tcPr>
            <w:tcW w:w="5954" w:type="dxa"/>
          </w:tcPr>
          <w:p w14:paraId="667ED069" w14:textId="77777777" w:rsidR="000432A9" w:rsidRDefault="000432A9" w:rsidP="00E95226"/>
        </w:tc>
        <w:tc>
          <w:tcPr>
            <w:tcW w:w="1275" w:type="dxa"/>
            <w:tcBorders>
              <w:right w:val="single" w:sz="4" w:space="0" w:color="000000"/>
            </w:tcBorders>
          </w:tcPr>
          <w:p w14:paraId="2A0E2936" w14:textId="77777777" w:rsidR="000432A9" w:rsidRDefault="000432A9" w:rsidP="00E95226">
            <w:pPr>
              <w:jc w:val="right"/>
              <w:rPr>
                <w:b/>
              </w:rPr>
            </w:pPr>
            <w:r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B7A8" w14:textId="77777777" w:rsidR="000432A9" w:rsidRDefault="000432A9" w:rsidP="00E95226"/>
        </w:tc>
      </w:tr>
      <w:tr w:rsidR="000432A9" w14:paraId="1C4C1A3B" w14:textId="77777777" w:rsidTr="00E95226">
        <w:tc>
          <w:tcPr>
            <w:tcW w:w="9073" w:type="dxa"/>
            <w:gridSpan w:val="4"/>
          </w:tcPr>
          <w:p w14:paraId="21174EC0" w14:textId="7201E675" w:rsidR="000432A9" w:rsidRDefault="000432A9" w:rsidP="00E95226">
            <w:pPr>
              <w:jc w:val="both"/>
              <w:rPr>
                <w:i/>
              </w:rPr>
            </w:pPr>
            <w:r>
              <w:rPr>
                <w:b/>
              </w:rPr>
              <w:t xml:space="preserve">Jelölje, hogy az alábbiak közül </w:t>
            </w:r>
            <w:r w:rsidR="00441F2C">
              <w:rPr>
                <w:b/>
              </w:rPr>
              <w:t>mit</w:t>
            </w:r>
            <w:r>
              <w:rPr>
                <w:b/>
              </w:rPr>
              <w:t xml:space="preserve"> szükséges </w:t>
            </w:r>
            <w:r w:rsidR="00441F2C">
              <w:rPr>
                <w:b/>
              </w:rPr>
              <w:t>használni mérésre</w:t>
            </w:r>
            <w:r>
              <w:rPr>
                <w:b/>
              </w:rPr>
              <w:t xml:space="preserve"> </w:t>
            </w:r>
            <w:r w:rsidR="00441F2C">
              <w:rPr>
                <w:b/>
              </w:rPr>
              <w:t>a</w:t>
            </w:r>
            <w:r>
              <w:rPr>
                <w:b/>
              </w:rPr>
              <w:t xml:space="preserve"> pontos testsúly megállapításához</w:t>
            </w:r>
            <w:r w:rsidR="00441F2C">
              <w:rPr>
                <w:b/>
              </w:rPr>
              <w:t>,</w:t>
            </w:r>
            <w:r>
              <w:rPr>
                <w:b/>
              </w:rPr>
              <w:t xml:space="preserve"> amennyiben a páciens</w:t>
            </w:r>
            <w:r w:rsidR="00441F2C">
              <w:rPr>
                <w:b/>
              </w:rPr>
              <w:t xml:space="preserve"> nem tud egyedül állni</w:t>
            </w:r>
            <w:r>
              <w:rPr>
                <w:b/>
              </w:rPr>
              <w:t>!</w:t>
            </w:r>
            <w:r w:rsidR="004834CA" w:rsidRPr="004834CA">
              <w:rPr>
                <w:b/>
              </w:rPr>
              <w:t xml:space="preserve"> (Csak egy helyes válasz lehetséges!)</w:t>
            </w:r>
          </w:p>
          <w:p w14:paraId="1634F06C" w14:textId="77777777" w:rsidR="000432A9" w:rsidRDefault="000432A9" w:rsidP="00E95226">
            <w:pPr>
              <w:rPr>
                <w:sz w:val="20"/>
                <w:szCs w:val="20"/>
              </w:rPr>
            </w:pPr>
          </w:p>
          <w:tbl>
            <w:tblPr>
              <w:tblStyle w:val="a1"/>
              <w:tblW w:w="8931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35"/>
              <w:gridCol w:w="8496"/>
            </w:tblGrid>
            <w:tr w:rsidR="000432A9" w14:paraId="40F7618F" w14:textId="77777777" w:rsidTr="00E95226">
              <w:tc>
                <w:tcPr>
                  <w:tcW w:w="435" w:type="dxa"/>
                  <w:shd w:val="clear" w:color="auto" w:fill="F2F2EF"/>
                  <w:vAlign w:val="center"/>
                </w:tcPr>
                <w:p w14:paraId="07F81C74" w14:textId="77777777" w:rsidR="000432A9" w:rsidRPr="00400C5D" w:rsidRDefault="000432A9" w:rsidP="00E95226"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153D2C61" wp14:editId="66DC3E8E">
                        <wp:extent cx="228600" cy="200025"/>
                        <wp:effectExtent l="0" t="0" r="0" b="9525"/>
                        <wp:docPr id="123" name="Kép 1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96" w:type="dxa"/>
                  <w:shd w:val="clear" w:color="auto" w:fill="F2F2EF"/>
                  <w:vAlign w:val="center"/>
                </w:tcPr>
                <w:p w14:paraId="546850FA" w14:textId="77777777" w:rsidR="000432A9" w:rsidRPr="00D9222C" w:rsidRDefault="00441F2C" w:rsidP="00E95226">
                  <w:r>
                    <w:t>székmérleg</w:t>
                  </w:r>
                </w:p>
              </w:tc>
            </w:tr>
            <w:tr w:rsidR="000432A9" w14:paraId="1D64E969" w14:textId="77777777" w:rsidTr="00E95226">
              <w:tc>
                <w:tcPr>
                  <w:tcW w:w="435" w:type="dxa"/>
                  <w:shd w:val="clear" w:color="auto" w:fill="F2F2EF"/>
                  <w:vAlign w:val="center"/>
                </w:tcPr>
                <w:p w14:paraId="6D668383" w14:textId="77777777" w:rsidR="000432A9" w:rsidRDefault="00441F2C" w:rsidP="00E95226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2A58CC11" wp14:editId="2B997308">
                        <wp:extent cx="228600" cy="200025"/>
                        <wp:effectExtent l="0" t="0" r="0" b="9525"/>
                        <wp:docPr id="129" name="Kép 1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96" w:type="dxa"/>
                  <w:shd w:val="clear" w:color="auto" w:fill="F2F2EF"/>
                  <w:vAlign w:val="center"/>
                </w:tcPr>
                <w:p w14:paraId="10D02D42" w14:textId="77777777" w:rsidR="000432A9" w:rsidRPr="00D9222C" w:rsidRDefault="00441F2C" w:rsidP="00E95226">
                  <w:pPr>
                    <w:rPr>
                      <w:rFonts w:ascii="Arial" w:eastAsia="Arial" w:hAnsi="Arial" w:cs="Arial"/>
                    </w:rPr>
                  </w:pPr>
                  <w:r>
                    <w:t>szobamérleg</w:t>
                  </w:r>
                </w:p>
              </w:tc>
            </w:tr>
          </w:tbl>
          <w:p w14:paraId="435B2FF8" w14:textId="77777777" w:rsidR="000432A9" w:rsidRDefault="000432A9" w:rsidP="00E95226">
            <w:pPr>
              <w:rPr>
                <w:sz w:val="20"/>
                <w:szCs w:val="20"/>
              </w:rPr>
            </w:pPr>
          </w:p>
        </w:tc>
      </w:tr>
    </w:tbl>
    <w:p w14:paraId="2E971ACF" w14:textId="7004FAB9" w:rsidR="000432A9" w:rsidRDefault="000432A9">
      <w:pPr>
        <w:jc w:val="both"/>
        <w:rPr>
          <w:sz w:val="20"/>
          <w:szCs w:val="20"/>
        </w:rPr>
      </w:pPr>
    </w:p>
    <w:tbl>
      <w:tblPr>
        <w:tblStyle w:val="afd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441F2C" w14:paraId="479F9362" w14:textId="77777777" w:rsidTr="00E95226">
        <w:trPr>
          <w:trHeight w:val="283"/>
        </w:trPr>
        <w:tc>
          <w:tcPr>
            <w:tcW w:w="851" w:type="dxa"/>
          </w:tcPr>
          <w:p w14:paraId="75EC34B6" w14:textId="3E4A2FEB" w:rsidR="00441F2C" w:rsidRDefault="0077480B" w:rsidP="00D77F9D">
            <w:pPr>
              <w:ind w:right="-211"/>
              <w:rPr>
                <w:b/>
              </w:rPr>
            </w:pPr>
            <w:r>
              <w:rPr>
                <w:b/>
              </w:rPr>
              <w:t>5</w:t>
            </w:r>
            <w:r w:rsidR="00D77F9D">
              <w:rPr>
                <w:b/>
              </w:rPr>
              <w:t>4</w:t>
            </w:r>
            <w:r w:rsidR="00441F2C">
              <w:rPr>
                <w:b/>
              </w:rPr>
              <w:t>.</w:t>
            </w:r>
          </w:p>
        </w:tc>
        <w:tc>
          <w:tcPr>
            <w:tcW w:w="5954" w:type="dxa"/>
          </w:tcPr>
          <w:p w14:paraId="01AF2F32" w14:textId="77777777" w:rsidR="00441F2C" w:rsidRDefault="00441F2C" w:rsidP="00E95226"/>
        </w:tc>
        <w:tc>
          <w:tcPr>
            <w:tcW w:w="1275" w:type="dxa"/>
            <w:tcBorders>
              <w:right w:val="single" w:sz="4" w:space="0" w:color="000000"/>
            </w:tcBorders>
          </w:tcPr>
          <w:p w14:paraId="38B2350E" w14:textId="77777777" w:rsidR="00441F2C" w:rsidRDefault="00441F2C" w:rsidP="00E95226">
            <w:pPr>
              <w:jc w:val="right"/>
              <w:rPr>
                <w:b/>
              </w:rPr>
            </w:pPr>
            <w:r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3427" w14:textId="77777777" w:rsidR="00441F2C" w:rsidRDefault="00441F2C" w:rsidP="00E95226"/>
        </w:tc>
      </w:tr>
      <w:tr w:rsidR="00441F2C" w14:paraId="623F2CD8" w14:textId="77777777" w:rsidTr="00E95226">
        <w:tc>
          <w:tcPr>
            <w:tcW w:w="9073" w:type="dxa"/>
            <w:gridSpan w:val="4"/>
          </w:tcPr>
          <w:p w14:paraId="4FE600ED" w14:textId="1195E8E1" w:rsidR="00441F2C" w:rsidRDefault="00441F2C" w:rsidP="00E95226">
            <w:pPr>
              <w:jc w:val="both"/>
              <w:rPr>
                <w:i/>
              </w:rPr>
            </w:pPr>
            <w:r>
              <w:rPr>
                <w:b/>
              </w:rPr>
              <w:t>Jelölje, hogy mit szükséges használni mérésre a pontos testsúly megállapításához, amennyiben a páciens nem tudja megtartani a testsúlyát!</w:t>
            </w:r>
            <w:r w:rsidR="004834CA" w:rsidRPr="004834CA">
              <w:rPr>
                <w:b/>
              </w:rPr>
              <w:t xml:space="preserve"> (Csak egy helyes válasz lehetséges!)</w:t>
            </w:r>
          </w:p>
          <w:p w14:paraId="45BE5445" w14:textId="77777777" w:rsidR="00441F2C" w:rsidRDefault="00441F2C" w:rsidP="00E95226">
            <w:pPr>
              <w:rPr>
                <w:sz w:val="20"/>
                <w:szCs w:val="20"/>
              </w:rPr>
            </w:pPr>
          </w:p>
          <w:tbl>
            <w:tblPr>
              <w:tblStyle w:val="a1"/>
              <w:tblW w:w="8931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35"/>
              <w:gridCol w:w="8496"/>
            </w:tblGrid>
            <w:tr w:rsidR="00441F2C" w14:paraId="6FA42721" w14:textId="77777777" w:rsidTr="00E95226">
              <w:tc>
                <w:tcPr>
                  <w:tcW w:w="435" w:type="dxa"/>
                  <w:shd w:val="clear" w:color="auto" w:fill="F2F2EF"/>
                  <w:vAlign w:val="center"/>
                </w:tcPr>
                <w:p w14:paraId="31B3C28B" w14:textId="77777777" w:rsidR="00441F2C" w:rsidRPr="00400C5D" w:rsidRDefault="00441F2C" w:rsidP="00E95226"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38DEBEFE" wp14:editId="5451DBE2">
                        <wp:extent cx="228600" cy="200025"/>
                        <wp:effectExtent l="0" t="0" r="0" b="9525"/>
                        <wp:docPr id="130" name="Kép 1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96" w:type="dxa"/>
                  <w:shd w:val="clear" w:color="auto" w:fill="F2F2EF"/>
                  <w:vAlign w:val="center"/>
                </w:tcPr>
                <w:p w14:paraId="583B226A" w14:textId="77777777" w:rsidR="00441F2C" w:rsidRPr="00D9222C" w:rsidRDefault="00441F2C" w:rsidP="00E95226">
                  <w:r>
                    <w:t>ágymérleg</w:t>
                  </w:r>
                </w:p>
              </w:tc>
            </w:tr>
            <w:tr w:rsidR="00441F2C" w14:paraId="2FFE2080" w14:textId="77777777" w:rsidTr="00E95226">
              <w:tc>
                <w:tcPr>
                  <w:tcW w:w="435" w:type="dxa"/>
                  <w:shd w:val="clear" w:color="auto" w:fill="F2F2EF"/>
                  <w:vAlign w:val="center"/>
                </w:tcPr>
                <w:p w14:paraId="077E090A" w14:textId="77777777" w:rsidR="00441F2C" w:rsidRDefault="00441F2C" w:rsidP="00E95226">
                  <w:pPr>
                    <w:rPr>
                      <w:rFonts w:ascii="Arial" w:eastAsia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4D4D4D"/>
                      <w:sz w:val="24"/>
                      <w:szCs w:val="24"/>
                    </w:rPr>
                    <w:drawing>
                      <wp:inline distT="0" distB="0" distL="0" distR="0" wp14:anchorId="636D3D20" wp14:editId="70CECE29">
                        <wp:extent cx="228600" cy="200025"/>
                        <wp:effectExtent l="0" t="0" r="0" b="9525"/>
                        <wp:docPr id="131" name="Kép 1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96" w:type="dxa"/>
                  <w:shd w:val="clear" w:color="auto" w:fill="F2F2EF"/>
                  <w:vAlign w:val="center"/>
                </w:tcPr>
                <w:p w14:paraId="092D756A" w14:textId="77777777" w:rsidR="00441F2C" w:rsidRPr="00D9222C" w:rsidRDefault="00441F2C" w:rsidP="00E95226">
                  <w:pPr>
                    <w:rPr>
                      <w:rFonts w:ascii="Arial" w:eastAsia="Arial" w:hAnsi="Arial" w:cs="Arial"/>
                    </w:rPr>
                  </w:pPr>
                  <w:r>
                    <w:t>szobamérleg</w:t>
                  </w:r>
                </w:p>
              </w:tc>
            </w:tr>
          </w:tbl>
          <w:p w14:paraId="4331A2CB" w14:textId="77777777" w:rsidR="00441F2C" w:rsidRDefault="00441F2C" w:rsidP="00E95226">
            <w:pPr>
              <w:rPr>
                <w:sz w:val="20"/>
                <w:szCs w:val="20"/>
              </w:rPr>
            </w:pPr>
          </w:p>
        </w:tc>
      </w:tr>
    </w:tbl>
    <w:p w14:paraId="2CA85846" w14:textId="621AC476" w:rsidR="0028674C" w:rsidRDefault="0028674C">
      <w:pPr>
        <w:jc w:val="both"/>
        <w:rPr>
          <w:sz w:val="20"/>
          <w:szCs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28674C" w:rsidRPr="00965276" w14:paraId="77C513F9" w14:textId="77777777" w:rsidTr="00E95226">
        <w:trPr>
          <w:trHeight w:val="283"/>
        </w:trPr>
        <w:tc>
          <w:tcPr>
            <w:tcW w:w="851" w:type="dxa"/>
          </w:tcPr>
          <w:p w14:paraId="1E875A79" w14:textId="65C039BF" w:rsidR="0028674C" w:rsidRPr="00965276" w:rsidRDefault="0077480B" w:rsidP="00D77F9D">
            <w:pPr>
              <w:ind w:right="-211"/>
              <w:rPr>
                <w:b/>
                <w:szCs w:val="20"/>
              </w:rPr>
            </w:pPr>
            <w:r>
              <w:rPr>
                <w:b/>
                <w:szCs w:val="20"/>
              </w:rPr>
              <w:t>5</w:t>
            </w:r>
            <w:r w:rsidR="00D77F9D">
              <w:rPr>
                <w:b/>
                <w:szCs w:val="20"/>
              </w:rPr>
              <w:t>5</w:t>
            </w:r>
            <w:r w:rsidR="00532441">
              <w:rPr>
                <w:b/>
                <w:szCs w:val="20"/>
              </w:rPr>
              <w:t>.</w:t>
            </w:r>
          </w:p>
        </w:tc>
        <w:tc>
          <w:tcPr>
            <w:tcW w:w="5954" w:type="dxa"/>
          </w:tcPr>
          <w:p w14:paraId="49A69D50" w14:textId="77777777" w:rsidR="0028674C" w:rsidRPr="00965276" w:rsidRDefault="0028674C" w:rsidP="00E95226"/>
        </w:tc>
        <w:tc>
          <w:tcPr>
            <w:tcW w:w="1275" w:type="dxa"/>
            <w:tcBorders>
              <w:right w:val="single" w:sz="4" w:space="0" w:color="auto"/>
            </w:tcBorders>
          </w:tcPr>
          <w:p w14:paraId="17EDD93C" w14:textId="77777777" w:rsidR="0028674C" w:rsidRPr="00965276" w:rsidRDefault="0028674C" w:rsidP="00E95226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  <w:r w:rsidRPr="00965276">
              <w:rPr>
                <w:b/>
                <w:szCs w:val="20"/>
              </w:rPr>
              <w:t xml:space="preserve">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9E1A" w14:textId="77777777" w:rsidR="0028674C" w:rsidRPr="00965276" w:rsidRDefault="0028674C" w:rsidP="00E95226">
            <w:pPr>
              <w:rPr>
                <w:szCs w:val="20"/>
              </w:rPr>
            </w:pPr>
          </w:p>
        </w:tc>
      </w:tr>
      <w:tr w:rsidR="0028674C" w:rsidRPr="00965276" w14:paraId="651F3430" w14:textId="77777777" w:rsidTr="00E95226">
        <w:tc>
          <w:tcPr>
            <w:tcW w:w="9073" w:type="dxa"/>
            <w:gridSpan w:val="4"/>
          </w:tcPr>
          <w:p w14:paraId="5E9C3110" w14:textId="59C7530D" w:rsidR="0028674C" w:rsidRPr="009C3082" w:rsidRDefault="0028674C" w:rsidP="00E95226">
            <w:pPr>
              <w:jc w:val="both"/>
              <w:rPr>
                <w:b/>
                <w:iCs/>
              </w:rPr>
            </w:pPr>
            <w:r w:rsidRPr="009C3082">
              <w:rPr>
                <w:b/>
                <w:iCs/>
              </w:rPr>
              <w:t>Húzza alá a</w:t>
            </w:r>
            <w:r>
              <w:rPr>
                <w:b/>
                <w:iCs/>
              </w:rPr>
              <w:t xml:space="preserve">z alábbiak közül a </w:t>
            </w:r>
            <w:r w:rsidR="00B27D74">
              <w:rPr>
                <w:b/>
                <w:iCs/>
              </w:rPr>
              <w:t>helyes</w:t>
            </w:r>
            <w:r w:rsidR="00B27D74" w:rsidRPr="009C3082">
              <w:rPr>
                <w:b/>
                <w:iCs/>
              </w:rPr>
              <w:t xml:space="preserve"> </w:t>
            </w:r>
            <w:r w:rsidRPr="009C3082">
              <w:rPr>
                <w:b/>
                <w:iCs/>
              </w:rPr>
              <w:t>állítást!</w:t>
            </w:r>
            <w:r w:rsidR="004834CA" w:rsidRPr="004834CA">
              <w:rPr>
                <w:b/>
                <w:iCs/>
              </w:rPr>
              <w:t xml:space="preserve"> (Csak egy helyes válasz lehetséges!)</w:t>
            </w:r>
          </w:p>
          <w:p w14:paraId="29132B86" w14:textId="77777777" w:rsidR="0028674C" w:rsidRPr="0028674C" w:rsidRDefault="0028674C" w:rsidP="00E95226">
            <w:pPr>
              <w:rPr>
                <w:iCs/>
                <w:sz w:val="16"/>
                <w:szCs w:val="16"/>
              </w:rPr>
            </w:pPr>
          </w:p>
          <w:p w14:paraId="5F797F0E" w14:textId="77777777" w:rsidR="0028674C" w:rsidRPr="00BC7299" w:rsidRDefault="0028674C" w:rsidP="00517CCB">
            <w:pPr>
              <w:pStyle w:val="Listaszerbekezds"/>
              <w:numPr>
                <w:ilvl w:val="0"/>
                <w:numId w:val="19"/>
              </w:numPr>
              <w:ind w:left="284" w:hanging="284"/>
              <w:jc w:val="both"/>
              <w:rPr>
                <w:iCs/>
              </w:rPr>
            </w:pPr>
            <w:r w:rsidRPr="00BC7299">
              <w:rPr>
                <w:iCs/>
              </w:rPr>
              <w:t>Az e-cigaretta bizonyítottan segíti a dohányzásról leszokást, emellett a kifújt füst, illetve pára mások egészségét nem károsítja.</w:t>
            </w:r>
          </w:p>
          <w:p w14:paraId="665EFD10" w14:textId="72273A77" w:rsidR="0028674C" w:rsidRPr="00A9202F" w:rsidRDefault="0028674C" w:rsidP="00A9202F">
            <w:pPr>
              <w:pStyle w:val="Listaszerbekezds"/>
              <w:numPr>
                <w:ilvl w:val="0"/>
                <w:numId w:val="19"/>
              </w:numPr>
              <w:ind w:left="284" w:hanging="284"/>
              <w:jc w:val="both"/>
              <w:rPr>
                <w:iCs/>
                <w:u w:val="single" w:color="FF0000"/>
              </w:rPr>
            </w:pPr>
            <w:r w:rsidRPr="00BC7299">
              <w:rPr>
                <w:iCs/>
                <w:u w:val="single" w:color="FF0000"/>
              </w:rPr>
              <w:t>A vízipipa beszívott füstje kis mennyiségű mérgező anyagot, többek között szén-monoxidot, nehézfémeket és rákkeltő vegyületeket tartalmaz.</w:t>
            </w:r>
          </w:p>
        </w:tc>
      </w:tr>
    </w:tbl>
    <w:p w14:paraId="79220C6C" w14:textId="0432BB19" w:rsidR="0028674C" w:rsidRDefault="0028674C">
      <w:pPr>
        <w:jc w:val="both"/>
        <w:rPr>
          <w:sz w:val="20"/>
          <w:szCs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E41D4" w:rsidRPr="00965276" w14:paraId="2A0A5C18" w14:textId="77777777" w:rsidTr="002F63FD">
        <w:trPr>
          <w:trHeight w:val="283"/>
        </w:trPr>
        <w:tc>
          <w:tcPr>
            <w:tcW w:w="851" w:type="dxa"/>
          </w:tcPr>
          <w:p w14:paraId="2569DC73" w14:textId="000721F3" w:rsidR="008E41D4" w:rsidRPr="00965276" w:rsidRDefault="008E41D4" w:rsidP="008E41D4">
            <w:pPr>
              <w:ind w:right="-211"/>
              <w:rPr>
                <w:b/>
                <w:szCs w:val="20"/>
              </w:rPr>
            </w:pPr>
            <w:r>
              <w:rPr>
                <w:b/>
                <w:szCs w:val="20"/>
              </w:rPr>
              <w:t>56.</w:t>
            </w:r>
          </w:p>
        </w:tc>
        <w:tc>
          <w:tcPr>
            <w:tcW w:w="5954" w:type="dxa"/>
          </w:tcPr>
          <w:p w14:paraId="693AE13F" w14:textId="77777777" w:rsidR="008E41D4" w:rsidRPr="00965276" w:rsidRDefault="008E41D4" w:rsidP="002F63FD"/>
        </w:tc>
        <w:tc>
          <w:tcPr>
            <w:tcW w:w="1275" w:type="dxa"/>
            <w:tcBorders>
              <w:right w:val="single" w:sz="4" w:space="0" w:color="auto"/>
            </w:tcBorders>
          </w:tcPr>
          <w:p w14:paraId="12E013F1" w14:textId="77777777" w:rsidR="008E41D4" w:rsidRPr="00965276" w:rsidRDefault="008E41D4" w:rsidP="002F63FD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  <w:r w:rsidRPr="00965276">
              <w:rPr>
                <w:b/>
                <w:szCs w:val="20"/>
              </w:rPr>
              <w:t xml:space="preserve">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C72A" w14:textId="77777777" w:rsidR="008E41D4" w:rsidRPr="00965276" w:rsidRDefault="008E41D4" w:rsidP="002F63FD">
            <w:pPr>
              <w:rPr>
                <w:szCs w:val="20"/>
              </w:rPr>
            </w:pPr>
          </w:p>
        </w:tc>
      </w:tr>
      <w:tr w:rsidR="008E41D4" w:rsidRPr="00965276" w14:paraId="4989BC23" w14:textId="77777777" w:rsidTr="002F63FD">
        <w:tc>
          <w:tcPr>
            <w:tcW w:w="9073" w:type="dxa"/>
            <w:gridSpan w:val="4"/>
          </w:tcPr>
          <w:p w14:paraId="6A7BC348" w14:textId="77777777" w:rsidR="008E41D4" w:rsidRPr="00F63FED" w:rsidRDefault="008E41D4" w:rsidP="002F63FD">
            <w:pPr>
              <w:jc w:val="both"/>
              <w:rPr>
                <w:b/>
                <w:iCs/>
              </w:rPr>
            </w:pPr>
            <w:r w:rsidRPr="009C3082">
              <w:rPr>
                <w:b/>
                <w:iCs/>
              </w:rPr>
              <w:t>Húzza alá a</w:t>
            </w:r>
            <w:r>
              <w:rPr>
                <w:b/>
                <w:iCs/>
              </w:rPr>
              <w:t>z alábbiak közül a helytelen</w:t>
            </w:r>
            <w:r w:rsidRPr="009C3082">
              <w:rPr>
                <w:b/>
                <w:iCs/>
              </w:rPr>
              <w:t xml:space="preserve"> állítást!</w:t>
            </w:r>
            <w:r>
              <w:rPr>
                <w:b/>
                <w:iCs/>
              </w:rPr>
              <w:t xml:space="preserve"> </w:t>
            </w:r>
            <w:r w:rsidRPr="004834CA">
              <w:rPr>
                <w:b/>
                <w:iCs/>
              </w:rPr>
              <w:t>(Csak egy helyes válasz lehetséges!)</w:t>
            </w:r>
          </w:p>
          <w:p w14:paraId="28FF94B3" w14:textId="77777777" w:rsidR="008E41D4" w:rsidRPr="006F6E41" w:rsidRDefault="008E41D4" w:rsidP="002F63FD">
            <w:pPr>
              <w:rPr>
                <w:b/>
                <w:sz w:val="16"/>
                <w:szCs w:val="16"/>
              </w:rPr>
            </w:pPr>
          </w:p>
          <w:p w14:paraId="6FF84DF2" w14:textId="77777777" w:rsidR="008E41D4" w:rsidRPr="000A27E6" w:rsidRDefault="008E41D4" w:rsidP="002F63FD">
            <w:pPr>
              <w:pStyle w:val="Listaszerbekezds"/>
              <w:numPr>
                <w:ilvl w:val="0"/>
                <w:numId w:val="20"/>
              </w:numPr>
              <w:ind w:left="284" w:hanging="217"/>
              <w:jc w:val="both"/>
              <w:rPr>
                <w:iCs/>
              </w:rPr>
            </w:pPr>
            <w:r>
              <w:rPr>
                <w:iCs/>
              </w:rPr>
              <w:t>A szénhidrátok energiaforrásul szolgálnak a szervezet számára</w:t>
            </w:r>
            <w:r w:rsidRPr="000A27E6">
              <w:rPr>
                <w:iCs/>
              </w:rPr>
              <w:t>.</w:t>
            </w:r>
          </w:p>
          <w:p w14:paraId="23D34297" w14:textId="77777777" w:rsidR="008E41D4" w:rsidRDefault="008E41D4" w:rsidP="002F63FD">
            <w:pPr>
              <w:pStyle w:val="Listaszerbekezds"/>
              <w:numPr>
                <w:ilvl w:val="0"/>
                <w:numId w:val="20"/>
              </w:numPr>
              <w:ind w:left="284" w:hanging="217"/>
              <w:jc w:val="both"/>
              <w:rPr>
                <w:iCs/>
              </w:rPr>
            </w:pPr>
            <w:r>
              <w:rPr>
                <w:iCs/>
              </w:rPr>
              <w:t>Túl alacsony zsírbevitel mellett a vitaminellátás is veszélyeztetett, mert hiány alakulhat ki a szervezetben a zsírban oldódó vitaminokból.</w:t>
            </w:r>
          </w:p>
          <w:p w14:paraId="0C44E173" w14:textId="2656F34D" w:rsidR="008E41D4" w:rsidRPr="008E41D4" w:rsidRDefault="008E41D4" w:rsidP="008E41D4">
            <w:pPr>
              <w:pStyle w:val="Listaszerbekezds"/>
              <w:numPr>
                <w:ilvl w:val="0"/>
                <w:numId w:val="20"/>
              </w:numPr>
              <w:ind w:left="284" w:hanging="217"/>
              <w:jc w:val="both"/>
              <w:rPr>
                <w:iCs/>
              </w:rPr>
            </w:pPr>
            <w:r w:rsidRPr="00173173">
              <w:rPr>
                <w:iCs/>
                <w:u w:val="single" w:color="FF0000"/>
              </w:rPr>
              <w:t>A vitaminok a szervezet számára nélkülözhetetlen vegyületek, ezért ezeket nem lehet túladagolni</w:t>
            </w:r>
            <w:r>
              <w:rPr>
                <w:iCs/>
              </w:rPr>
              <w:t>.</w:t>
            </w:r>
          </w:p>
        </w:tc>
      </w:tr>
    </w:tbl>
    <w:p w14:paraId="7A7A0D30" w14:textId="31166CBC" w:rsidR="008E41D4" w:rsidRDefault="008E41D4">
      <w:pPr>
        <w:overflowPunct/>
        <w:autoSpaceDE/>
        <w:autoSpaceDN/>
        <w:adjustRightInd/>
        <w:textAlignment w:val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899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5904"/>
        <w:gridCol w:w="1264"/>
        <w:gridCol w:w="986"/>
      </w:tblGrid>
      <w:tr w:rsidR="00BF09F0" w:rsidRPr="00965276" w14:paraId="5DE3D8EC" w14:textId="77777777" w:rsidTr="00950DB9">
        <w:trPr>
          <w:trHeight w:val="268"/>
        </w:trPr>
        <w:tc>
          <w:tcPr>
            <w:tcW w:w="843" w:type="dxa"/>
          </w:tcPr>
          <w:p w14:paraId="5B7FAA52" w14:textId="4F92CDB5" w:rsidR="00BF09F0" w:rsidRPr="00965276" w:rsidRDefault="0077480B" w:rsidP="008E41D4">
            <w:pPr>
              <w:ind w:right="-211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5</w:t>
            </w:r>
            <w:r w:rsidR="008E41D4">
              <w:rPr>
                <w:b/>
                <w:szCs w:val="20"/>
              </w:rPr>
              <w:t>7</w:t>
            </w:r>
            <w:r w:rsidR="00BF09F0">
              <w:rPr>
                <w:b/>
                <w:szCs w:val="20"/>
              </w:rPr>
              <w:t>.</w:t>
            </w:r>
          </w:p>
        </w:tc>
        <w:tc>
          <w:tcPr>
            <w:tcW w:w="5904" w:type="dxa"/>
          </w:tcPr>
          <w:p w14:paraId="4BB5FAC2" w14:textId="77777777" w:rsidR="00BF09F0" w:rsidRPr="00965276" w:rsidRDefault="00BF09F0" w:rsidP="00F43FE8"/>
        </w:tc>
        <w:tc>
          <w:tcPr>
            <w:tcW w:w="1264" w:type="dxa"/>
            <w:tcBorders>
              <w:right w:val="single" w:sz="4" w:space="0" w:color="auto"/>
            </w:tcBorders>
          </w:tcPr>
          <w:p w14:paraId="1F61BEB1" w14:textId="77777777" w:rsidR="00BF09F0" w:rsidRPr="00965276" w:rsidRDefault="00BF09F0" w:rsidP="00F43FE8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  <w:r w:rsidRPr="00965276">
              <w:rPr>
                <w:b/>
                <w:szCs w:val="20"/>
              </w:rPr>
              <w:t xml:space="preserve"> pont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5A74" w14:textId="77777777" w:rsidR="00BF09F0" w:rsidRPr="00965276" w:rsidRDefault="00BF09F0" w:rsidP="00F43FE8">
            <w:pPr>
              <w:rPr>
                <w:szCs w:val="20"/>
              </w:rPr>
            </w:pPr>
          </w:p>
        </w:tc>
      </w:tr>
      <w:tr w:rsidR="00BF09F0" w:rsidRPr="00965276" w14:paraId="1CC063FC" w14:textId="77777777" w:rsidTr="00950DB9">
        <w:trPr>
          <w:trHeight w:val="2548"/>
        </w:trPr>
        <w:tc>
          <w:tcPr>
            <w:tcW w:w="8997" w:type="dxa"/>
            <w:gridSpan w:val="4"/>
          </w:tcPr>
          <w:p w14:paraId="0905CC33" w14:textId="399C7086" w:rsidR="00BF09F0" w:rsidRPr="009C3082" w:rsidRDefault="00BF09F0" w:rsidP="00F43FE8">
            <w:pPr>
              <w:jc w:val="both"/>
              <w:rPr>
                <w:b/>
                <w:iCs/>
              </w:rPr>
            </w:pPr>
            <w:r w:rsidRPr="009C3082">
              <w:rPr>
                <w:b/>
                <w:iCs/>
              </w:rPr>
              <w:t>Húzza alá a</w:t>
            </w:r>
            <w:r>
              <w:rPr>
                <w:b/>
                <w:iCs/>
              </w:rPr>
              <w:t>z alábbiak közül a helyes</w:t>
            </w:r>
            <w:r w:rsidRPr="009C3082">
              <w:rPr>
                <w:b/>
                <w:iCs/>
              </w:rPr>
              <w:t xml:space="preserve"> állításokat!</w:t>
            </w:r>
            <w:r w:rsidR="00350779" w:rsidRPr="00350779">
              <w:rPr>
                <w:b/>
              </w:rPr>
              <w:t xml:space="preserve"> </w:t>
            </w:r>
            <w:r w:rsidR="00350779" w:rsidRPr="00350779">
              <w:rPr>
                <w:b/>
                <w:iCs/>
              </w:rPr>
              <w:t>(Több válasz is lehetséges!)</w:t>
            </w:r>
          </w:p>
          <w:p w14:paraId="3E777AAC" w14:textId="77777777" w:rsidR="00BF09F0" w:rsidRPr="0028674C" w:rsidRDefault="00BF09F0" w:rsidP="00F43FE8">
            <w:pPr>
              <w:rPr>
                <w:iCs/>
                <w:sz w:val="16"/>
                <w:szCs w:val="16"/>
              </w:rPr>
            </w:pPr>
          </w:p>
          <w:p w14:paraId="7D45EA51" w14:textId="77777777" w:rsidR="0077480B" w:rsidRPr="005E2B05" w:rsidRDefault="0077480B" w:rsidP="00F43FE8">
            <w:pPr>
              <w:pStyle w:val="Listaszerbekezds"/>
              <w:numPr>
                <w:ilvl w:val="0"/>
                <w:numId w:val="19"/>
              </w:numPr>
              <w:ind w:left="284" w:hanging="284"/>
              <w:jc w:val="both"/>
              <w:rPr>
                <w:iCs/>
              </w:rPr>
            </w:pPr>
            <w:r w:rsidRPr="00942E84">
              <w:rPr>
                <w:iCs/>
                <w:u w:val="single" w:color="FF0000"/>
              </w:rPr>
              <w:t>A dohányzás egyik gyakori szövődménye a végtagi artériák szűkülete, főleg az alsó végtagokon.</w:t>
            </w:r>
          </w:p>
          <w:p w14:paraId="2F7E29AB" w14:textId="38E67C93" w:rsidR="00BF09F0" w:rsidRPr="00BC7299" w:rsidRDefault="00BF09F0" w:rsidP="00F43FE8">
            <w:pPr>
              <w:pStyle w:val="Listaszerbekezds"/>
              <w:numPr>
                <w:ilvl w:val="0"/>
                <w:numId w:val="19"/>
              </w:numPr>
              <w:ind w:left="284" w:hanging="284"/>
              <w:jc w:val="both"/>
              <w:rPr>
                <w:iCs/>
              </w:rPr>
            </w:pPr>
            <w:r w:rsidRPr="00BC7299">
              <w:rPr>
                <w:iCs/>
              </w:rPr>
              <w:t>A cigaretta „csak” szociális és pszichés függőséget okoz, emiatt könnyebb a leszokás, mint az egyéb drogok esetében.</w:t>
            </w:r>
          </w:p>
          <w:p w14:paraId="3061387A" w14:textId="09470C6C" w:rsidR="00BF09F0" w:rsidRPr="00A9202F" w:rsidRDefault="00BF09F0" w:rsidP="00A9202F">
            <w:pPr>
              <w:pStyle w:val="Listaszerbekezds"/>
              <w:numPr>
                <w:ilvl w:val="0"/>
                <w:numId w:val="19"/>
              </w:numPr>
              <w:ind w:left="284" w:hanging="284"/>
              <w:jc w:val="both"/>
              <w:rPr>
                <w:iCs/>
                <w:u w:val="single" w:color="FF0000"/>
              </w:rPr>
            </w:pPr>
            <w:r w:rsidRPr="00BC7299">
              <w:rPr>
                <w:iCs/>
                <w:u w:val="single" w:color="FF0000"/>
              </w:rPr>
              <w:t>A cigarettafüstben lévő egészségkárosító anyagok többsége átjut a méhlepényen és károsítja a magzatot.</w:t>
            </w:r>
          </w:p>
        </w:tc>
      </w:tr>
    </w:tbl>
    <w:p w14:paraId="2D88385C" w14:textId="77777777" w:rsidR="00E921E2" w:rsidRDefault="00E921E2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7480B" w:rsidRPr="00965276" w14:paraId="43008A24" w14:textId="77777777" w:rsidTr="00FB3C84">
        <w:trPr>
          <w:trHeight w:val="283"/>
        </w:trPr>
        <w:tc>
          <w:tcPr>
            <w:tcW w:w="851" w:type="dxa"/>
          </w:tcPr>
          <w:p w14:paraId="6368245D" w14:textId="491D5D0B" w:rsidR="0077480B" w:rsidRPr="00965276" w:rsidRDefault="00A9202F" w:rsidP="008E41D4">
            <w:pPr>
              <w:ind w:right="-211"/>
              <w:rPr>
                <w:b/>
                <w:szCs w:val="20"/>
              </w:rPr>
            </w:pPr>
            <w:r>
              <w:rPr>
                <w:b/>
                <w:szCs w:val="20"/>
              </w:rPr>
              <w:t>5</w:t>
            </w:r>
            <w:r w:rsidR="008E41D4">
              <w:rPr>
                <w:b/>
                <w:szCs w:val="20"/>
              </w:rPr>
              <w:t>8</w:t>
            </w:r>
            <w:r w:rsidR="0077480B">
              <w:rPr>
                <w:b/>
                <w:szCs w:val="20"/>
              </w:rPr>
              <w:t>.</w:t>
            </w:r>
          </w:p>
        </w:tc>
        <w:tc>
          <w:tcPr>
            <w:tcW w:w="5954" w:type="dxa"/>
          </w:tcPr>
          <w:p w14:paraId="2D47F920" w14:textId="77777777" w:rsidR="0077480B" w:rsidRPr="00965276" w:rsidRDefault="0077480B" w:rsidP="00FB3C84"/>
        </w:tc>
        <w:tc>
          <w:tcPr>
            <w:tcW w:w="1275" w:type="dxa"/>
            <w:tcBorders>
              <w:right w:val="single" w:sz="4" w:space="0" w:color="auto"/>
            </w:tcBorders>
          </w:tcPr>
          <w:p w14:paraId="3D2D0556" w14:textId="77777777" w:rsidR="0077480B" w:rsidRPr="00965276" w:rsidRDefault="0077480B" w:rsidP="00FB3C8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  <w:r w:rsidRPr="00965276">
              <w:rPr>
                <w:b/>
                <w:szCs w:val="20"/>
              </w:rPr>
              <w:t xml:space="preserve">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7D60" w14:textId="77777777" w:rsidR="0077480B" w:rsidRPr="00965276" w:rsidRDefault="0077480B" w:rsidP="00FB3C84">
            <w:pPr>
              <w:rPr>
                <w:szCs w:val="20"/>
              </w:rPr>
            </w:pPr>
          </w:p>
        </w:tc>
      </w:tr>
      <w:tr w:rsidR="0077480B" w:rsidRPr="0028674C" w14:paraId="2EA8F48F" w14:textId="77777777" w:rsidTr="00FB3C84">
        <w:trPr>
          <w:trHeight w:val="2683"/>
        </w:trPr>
        <w:tc>
          <w:tcPr>
            <w:tcW w:w="9073" w:type="dxa"/>
            <w:gridSpan w:val="4"/>
          </w:tcPr>
          <w:p w14:paraId="06C05EC0" w14:textId="69787653" w:rsidR="0077480B" w:rsidRPr="009C3082" w:rsidRDefault="0077480B" w:rsidP="00FB3C84">
            <w:pPr>
              <w:jc w:val="both"/>
              <w:rPr>
                <w:b/>
                <w:iCs/>
              </w:rPr>
            </w:pPr>
            <w:r w:rsidRPr="009C3082">
              <w:rPr>
                <w:b/>
                <w:iCs/>
              </w:rPr>
              <w:t>Húzza alá a</w:t>
            </w:r>
            <w:r>
              <w:rPr>
                <w:b/>
                <w:iCs/>
              </w:rPr>
              <w:t>z alábbiak közül a helytelen</w:t>
            </w:r>
            <w:r w:rsidRPr="009C3082">
              <w:rPr>
                <w:b/>
                <w:iCs/>
              </w:rPr>
              <w:t xml:space="preserve"> állítást!</w:t>
            </w:r>
            <w:r w:rsidRPr="00350779">
              <w:rPr>
                <w:b/>
              </w:rPr>
              <w:t xml:space="preserve"> </w:t>
            </w:r>
            <w:r w:rsidRPr="004834CA">
              <w:rPr>
                <w:b/>
                <w:iCs/>
              </w:rPr>
              <w:t>(Csak egy helyes válasz lehetséges!)</w:t>
            </w:r>
          </w:p>
          <w:p w14:paraId="1CFFA3CD" w14:textId="77777777" w:rsidR="0077480B" w:rsidRPr="0028674C" w:rsidRDefault="0077480B" w:rsidP="00FB3C84">
            <w:pPr>
              <w:rPr>
                <w:iCs/>
                <w:sz w:val="16"/>
                <w:szCs w:val="16"/>
              </w:rPr>
            </w:pPr>
          </w:p>
          <w:p w14:paraId="163B9DDB" w14:textId="77777777" w:rsidR="0077480B" w:rsidRPr="005E2B05" w:rsidRDefault="0077480B" w:rsidP="00FB3C84">
            <w:pPr>
              <w:pStyle w:val="Listaszerbekezds"/>
              <w:numPr>
                <w:ilvl w:val="0"/>
                <w:numId w:val="19"/>
              </w:numPr>
              <w:ind w:left="284" w:hanging="284"/>
              <w:jc w:val="both"/>
              <w:rPr>
                <w:iCs/>
                <w:u w:val="single" w:color="FF0000"/>
              </w:rPr>
            </w:pPr>
            <w:r w:rsidRPr="005E2B05">
              <w:rPr>
                <w:iCs/>
                <w:u w:val="single" w:color="FF0000"/>
              </w:rPr>
              <w:t>A cigaretta „csak” szociális és pszichés függőséget okoz, emiatt könnyebb a leszokás, mint az egyéb drogok esetében.</w:t>
            </w:r>
          </w:p>
          <w:p w14:paraId="08239EBF" w14:textId="77777777" w:rsidR="0077480B" w:rsidRPr="005E2B05" w:rsidRDefault="0077480B" w:rsidP="00FB3C84">
            <w:pPr>
              <w:pStyle w:val="Listaszerbekezds"/>
              <w:numPr>
                <w:ilvl w:val="0"/>
                <w:numId w:val="19"/>
              </w:numPr>
              <w:ind w:left="284" w:hanging="284"/>
              <w:jc w:val="both"/>
              <w:rPr>
                <w:iCs/>
              </w:rPr>
            </w:pPr>
            <w:r w:rsidRPr="005E2B05">
              <w:rPr>
                <w:iCs/>
              </w:rPr>
              <w:t>A cigarettafüstben lévő egészségkárosító anyagok többsége átjut a méhlepényen és károsítja a magzatot.</w:t>
            </w:r>
          </w:p>
          <w:p w14:paraId="598DC41A" w14:textId="77777777" w:rsidR="0077480B" w:rsidRPr="0028674C" w:rsidRDefault="0077480B" w:rsidP="00FB3C84">
            <w:pPr>
              <w:pStyle w:val="Listaszerbekezds"/>
              <w:numPr>
                <w:ilvl w:val="0"/>
                <w:numId w:val="19"/>
              </w:numPr>
              <w:ind w:left="284" w:hanging="284"/>
              <w:jc w:val="both"/>
              <w:rPr>
                <w:iCs/>
                <w:u w:val="single" w:color="FF0000"/>
              </w:rPr>
            </w:pPr>
            <w:r w:rsidRPr="005E2B05">
              <w:rPr>
                <w:iCs/>
              </w:rPr>
              <w:t>A dohányzás egyik gyakori szövődménye a végtagi artériák szűkülete, főleg az alsó végtagokon.</w:t>
            </w:r>
          </w:p>
        </w:tc>
      </w:tr>
    </w:tbl>
    <w:p w14:paraId="7FB1AE6D" w14:textId="77777777" w:rsidR="00BF09F0" w:rsidRDefault="00BF09F0">
      <w:pPr>
        <w:jc w:val="both"/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5949"/>
        <w:gridCol w:w="1275"/>
        <w:gridCol w:w="990"/>
      </w:tblGrid>
      <w:tr w:rsidR="00F63FED" w:rsidRPr="00E346C4" w14:paraId="3E9010D4" w14:textId="77777777" w:rsidTr="00950DB9">
        <w:trPr>
          <w:trHeight w:val="283"/>
        </w:trPr>
        <w:tc>
          <w:tcPr>
            <w:tcW w:w="470" w:type="pct"/>
          </w:tcPr>
          <w:p w14:paraId="3F225CBD" w14:textId="270E118F" w:rsidR="00F63FED" w:rsidRPr="00E346C4" w:rsidRDefault="00A9202F" w:rsidP="00F63FED">
            <w:pPr>
              <w:ind w:right="-211"/>
              <w:rPr>
                <w:b/>
                <w:szCs w:val="20"/>
              </w:rPr>
            </w:pPr>
            <w:r>
              <w:rPr>
                <w:b/>
                <w:szCs w:val="20"/>
              </w:rPr>
              <w:t>59</w:t>
            </w:r>
            <w:r w:rsidR="00F63FED">
              <w:rPr>
                <w:b/>
                <w:szCs w:val="20"/>
              </w:rPr>
              <w:t>.</w:t>
            </w:r>
          </w:p>
        </w:tc>
        <w:tc>
          <w:tcPr>
            <w:tcW w:w="3281" w:type="pct"/>
          </w:tcPr>
          <w:p w14:paraId="244C968E" w14:textId="77777777" w:rsidR="00F63FED" w:rsidRPr="00E346C4" w:rsidRDefault="00F63FED" w:rsidP="00F63FED"/>
        </w:tc>
        <w:tc>
          <w:tcPr>
            <w:tcW w:w="703" w:type="pct"/>
            <w:tcBorders>
              <w:right w:val="single" w:sz="4" w:space="0" w:color="auto"/>
            </w:tcBorders>
          </w:tcPr>
          <w:p w14:paraId="29387B89" w14:textId="3A0394A6" w:rsidR="00F63FED" w:rsidRPr="00E346C4" w:rsidRDefault="00F63FED" w:rsidP="00F63FED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  <w:r w:rsidRPr="00965276">
              <w:rPr>
                <w:b/>
                <w:szCs w:val="20"/>
              </w:rPr>
              <w:t xml:space="preserve"> pont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0837" w14:textId="77777777" w:rsidR="00F63FED" w:rsidRPr="00E346C4" w:rsidRDefault="00F63FED" w:rsidP="00F63FED">
            <w:pPr>
              <w:rPr>
                <w:szCs w:val="20"/>
              </w:rPr>
            </w:pPr>
          </w:p>
        </w:tc>
      </w:tr>
      <w:tr w:rsidR="00517CCB" w:rsidRPr="00E346C4" w14:paraId="3C0A8CA1" w14:textId="77777777" w:rsidTr="00E95226">
        <w:tc>
          <w:tcPr>
            <w:tcW w:w="5000" w:type="pct"/>
            <w:gridSpan w:val="4"/>
          </w:tcPr>
          <w:p w14:paraId="37E26FC1" w14:textId="002C9D3D" w:rsidR="00517CCB" w:rsidRPr="00F63FED" w:rsidRDefault="00517CCB" w:rsidP="00E95226">
            <w:pPr>
              <w:rPr>
                <w:b/>
                <w:szCs w:val="20"/>
              </w:rPr>
            </w:pPr>
            <w:bookmarkStart w:id="1" w:name="_Hlk37071858"/>
            <w:r>
              <w:rPr>
                <w:b/>
                <w:szCs w:val="20"/>
              </w:rPr>
              <w:t>Tegye sorrendbe a here önvizsgálatának egyes lépéseit!</w:t>
            </w:r>
            <w:r w:rsidR="00154FE3">
              <w:rPr>
                <w:b/>
                <w:szCs w:val="20"/>
              </w:rPr>
              <w:t xml:space="preserve"> </w:t>
            </w:r>
          </w:p>
          <w:p w14:paraId="04E617AF" w14:textId="77777777" w:rsidR="00517CCB" w:rsidRPr="008E41D4" w:rsidRDefault="00517CCB" w:rsidP="00E95226">
            <w:pPr>
              <w:rPr>
                <w:b/>
                <w:sz w:val="16"/>
                <w:szCs w:val="16"/>
              </w:rPr>
            </w:pPr>
          </w:p>
          <w:p w14:paraId="0A273C84" w14:textId="043F176A" w:rsidR="00517CCB" w:rsidRPr="003A34DF" w:rsidRDefault="00B27D74" w:rsidP="0084253D">
            <w:pPr>
              <w:spacing w:line="276" w:lineRule="auto"/>
              <w:jc w:val="both"/>
            </w:pPr>
            <w:r>
              <w:t>…</w:t>
            </w:r>
            <w:r w:rsidRPr="0084253D">
              <w:rPr>
                <w:i/>
                <w:color w:val="FF0000"/>
              </w:rPr>
              <w:t>1</w:t>
            </w:r>
            <w:r w:rsidR="007A54FF">
              <w:rPr>
                <w:i/>
                <w:color w:val="FF0000"/>
              </w:rPr>
              <w:t>.</w:t>
            </w:r>
            <w:r w:rsidRPr="0084253D">
              <w:rPr>
                <w:color w:val="FF0000"/>
              </w:rPr>
              <w:t>…</w:t>
            </w:r>
            <w:r w:rsidR="00517CCB" w:rsidRPr="003A34DF">
              <w:t>A tenyérre helyezett herezacskót óvatosan megemelve meg kell vizsgálni a súlyát, egyszerre csak az egyik herét.</w:t>
            </w:r>
          </w:p>
          <w:p w14:paraId="1E494050" w14:textId="4550A40E" w:rsidR="00517CCB" w:rsidRPr="003A34DF" w:rsidRDefault="00B27D74" w:rsidP="0084253D">
            <w:pPr>
              <w:spacing w:line="276" w:lineRule="auto"/>
              <w:jc w:val="both"/>
            </w:pPr>
            <w:r>
              <w:t>…</w:t>
            </w:r>
            <w:r w:rsidRPr="0084253D">
              <w:rPr>
                <w:i/>
                <w:color w:val="FF0000"/>
              </w:rPr>
              <w:t>2.</w:t>
            </w:r>
            <w:r>
              <w:t>…</w:t>
            </w:r>
            <w:r w:rsidR="00517CCB" w:rsidRPr="003A34DF">
              <w:t xml:space="preserve">Ezt követi a mellékherék és az ondóvezeték vizsgálata, amelyhez a heréket a </w:t>
            </w:r>
            <w:r w:rsidR="007A54FF" w:rsidRPr="003A34DF">
              <w:t>pénisz</w:t>
            </w:r>
            <w:r w:rsidR="00517CCB" w:rsidRPr="003A34DF">
              <w:t xml:space="preserve"> töve felé kell tapintani.</w:t>
            </w:r>
          </w:p>
          <w:p w14:paraId="7B3504EA" w14:textId="41B287C0" w:rsidR="00517CCB" w:rsidRPr="00517CCB" w:rsidRDefault="00B27D74" w:rsidP="007A54FF">
            <w:pPr>
              <w:spacing w:line="276" w:lineRule="auto"/>
              <w:jc w:val="both"/>
            </w:pPr>
            <w:r>
              <w:t>…</w:t>
            </w:r>
            <w:r w:rsidRPr="0084253D">
              <w:rPr>
                <w:i/>
                <w:color w:val="FF0000"/>
              </w:rPr>
              <w:t>3</w:t>
            </w:r>
            <w:r w:rsidR="007A54FF">
              <w:t>…</w:t>
            </w:r>
            <w:r>
              <w:t>.</w:t>
            </w:r>
            <w:r w:rsidR="00517CCB" w:rsidRPr="003A34DF">
              <w:t>A hüvelyk és mutatóujj segítségével óvatosan körbe kell tapogatni mindkét herét, ellenőrizve, hogy nem nagyobbodtak-e meg, vagy nem tapintható-e rajtuk csomó.</w:t>
            </w:r>
            <w:bookmarkEnd w:id="1"/>
          </w:p>
        </w:tc>
      </w:tr>
    </w:tbl>
    <w:p w14:paraId="54FAB530" w14:textId="1AE95AEC" w:rsidR="00517CCB" w:rsidRDefault="00517CCB" w:rsidP="00517CCB">
      <w:pPr>
        <w:jc w:val="both"/>
        <w:rPr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5949"/>
        <w:gridCol w:w="1275"/>
        <w:gridCol w:w="990"/>
      </w:tblGrid>
      <w:tr w:rsidR="00F63FED" w:rsidRPr="00E346C4" w14:paraId="5163D345" w14:textId="77777777" w:rsidTr="00950DB9">
        <w:trPr>
          <w:trHeight w:val="283"/>
        </w:trPr>
        <w:tc>
          <w:tcPr>
            <w:tcW w:w="470" w:type="pct"/>
          </w:tcPr>
          <w:p w14:paraId="3105DDA9" w14:textId="29CC368A" w:rsidR="00F63FED" w:rsidRPr="00E346C4" w:rsidRDefault="00A11AE5" w:rsidP="00A9202F">
            <w:pPr>
              <w:ind w:right="-211"/>
              <w:rPr>
                <w:b/>
                <w:szCs w:val="20"/>
              </w:rPr>
            </w:pPr>
            <w:r>
              <w:rPr>
                <w:b/>
                <w:szCs w:val="20"/>
              </w:rPr>
              <w:t>6</w:t>
            </w:r>
            <w:r w:rsidR="00A9202F">
              <w:rPr>
                <w:b/>
                <w:szCs w:val="20"/>
              </w:rPr>
              <w:t>0</w:t>
            </w:r>
            <w:r w:rsidR="00F63FED">
              <w:rPr>
                <w:b/>
                <w:szCs w:val="20"/>
              </w:rPr>
              <w:t>.</w:t>
            </w:r>
          </w:p>
        </w:tc>
        <w:tc>
          <w:tcPr>
            <w:tcW w:w="3281" w:type="pct"/>
          </w:tcPr>
          <w:p w14:paraId="49157376" w14:textId="77777777" w:rsidR="00F63FED" w:rsidRPr="00E346C4" w:rsidRDefault="00F63FED" w:rsidP="00F63FED"/>
        </w:tc>
        <w:tc>
          <w:tcPr>
            <w:tcW w:w="703" w:type="pct"/>
            <w:tcBorders>
              <w:right w:val="single" w:sz="4" w:space="0" w:color="auto"/>
            </w:tcBorders>
          </w:tcPr>
          <w:p w14:paraId="56FB5241" w14:textId="7D04234E" w:rsidR="00F63FED" w:rsidRPr="00E346C4" w:rsidRDefault="00F63FED" w:rsidP="00F63FED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  <w:r w:rsidRPr="00965276">
              <w:rPr>
                <w:b/>
                <w:szCs w:val="20"/>
              </w:rPr>
              <w:t xml:space="preserve"> pont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6008" w14:textId="77777777" w:rsidR="00F63FED" w:rsidRPr="00E346C4" w:rsidRDefault="00F63FED" w:rsidP="00F63FED">
            <w:pPr>
              <w:rPr>
                <w:szCs w:val="20"/>
              </w:rPr>
            </w:pPr>
          </w:p>
        </w:tc>
      </w:tr>
      <w:tr w:rsidR="00517CCB" w:rsidRPr="00E346C4" w14:paraId="2F3666AC" w14:textId="77777777" w:rsidTr="00E95226">
        <w:tc>
          <w:tcPr>
            <w:tcW w:w="5000" w:type="pct"/>
            <w:gridSpan w:val="4"/>
          </w:tcPr>
          <w:p w14:paraId="7DACD907" w14:textId="0AE7E9C0" w:rsidR="00517CCB" w:rsidRDefault="00517CCB" w:rsidP="005E2B05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Húzza alá az alábbiak közül a </w:t>
            </w:r>
            <w:r w:rsidR="00B27D74">
              <w:rPr>
                <w:b/>
                <w:szCs w:val="20"/>
              </w:rPr>
              <w:t xml:space="preserve">helyes </w:t>
            </w:r>
            <w:r>
              <w:rPr>
                <w:b/>
                <w:szCs w:val="20"/>
              </w:rPr>
              <w:t>állítást!</w:t>
            </w:r>
            <w:r w:rsidR="004834CA" w:rsidRPr="004834CA">
              <w:rPr>
                <w:b/>
                <w:szCs w:val="20"/>
              </w:rPr>
              <w:t xml:space="preserve"> (Csak egy helyes válasz lehetséges!)</w:t>
            </w:r>
          </w:p>
          <w:p w14:paraId="6B0EE604" w14:textId="77777777" w:rsidR="00517CCB" w:rsidRPr="00950DB9" w:rsidRDefault="00517CCB" w:rsidP="00E95226">
            <w:pPr>
              <w:rPr>
                <w:b/>
                <w:sz w:val="16"/>
                <w:szCs w:val="16"/>
              </w:rPr>
            </w:pPr>
          </w:p>
          <w:p w14:paraId="359B06B0" w14:textId="77777777" w:rsidR="00517CCB" w:rsidRPr="003007E1" w:rsidRDefault="00517CCB" w:rsidP="00517CCB">
            <w:pPr>
              <w:pStyle w:val="Listaszerbekezds"/>
              <w:numPr>
                <w:ilvl w:val="0"/>
                <w:numId w:val="22"/>
              </w:numPr>
              <w:ind w:left="219" w:hanging="219"/>
              <w:jc w:val="both"/>
              <w:rPr>
                <w:iCs/>
                <w:u w:val="single" w:color="FF0000"/>
              </w:rPr>
            </w:pPr>
            <w:r w:rsidRPr="003007E1">
              <w:rPr>
                <w:iCs/>
                <w:u w:val="single" w:color="FF0000"/>
              </w:rPr>
              <w:t>Az egészségmagatartás lehet preventív, a betegségeket megelőző, vagy kockázati, betegségeket okozó.</w:t>
            </w:r>
          </w:p>
          <w:p w14:paraId="222CE413" w14:textId="2705CC12" w:rsidR="00517CCB" w:rsidRPr="00517CCB" w:rsidRDefault="00517CCB" w:rsidP="00A11AE5">
            <w:pPr>
              <w:pStyle w:val="Listaszerbekezds"/>
              <w:numPr>
                <w:ilvl w:val="0"/>
                <w:numId w:val="22"/>
              </w:numPr>
              <w:ind w:left="219" w:hanging="219"/>
              <w:jc w:val="both"/>
              <w:rPr>
                <w:u w:color="FF0000"/>
              </w:rPr>
            </w:pPr>
            <w:r w:rsidRPr="003007E1">
              <w:t>Az egészségtudatos magatartás az egyén szemléletének, viselkedésének, tevékenységének összessége annak érdekében, hogy a betegségeket minél hamarabb átvészelje.</w:t>
            </w:r>
          </w:p>
        </w:tc>
      </w:tr>
    </w:tbl>
    <w:p w14:paraId="4301504A" w14:textId="77777777" w:rsidR="008E41D4" w:rsidRDefault="008E41D4">
      <w:pPr>
        <w:overflowPunct/>
        <w:autoSpaceDE/>
        <w:autoSpaceDN/>
        <w:adjustRightInd/>
        <w:textAlignment w:val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5949"/>
        <w:gridCol w:w="1275"/>
        <w:gridCol w:w="990"/>
      </w:tblGrid>
      <w:tr w:rsidR="00327EAE" w:rsidRPr="00E346C4" w14:paraId="4E9EF07D" w14:textId="77777777" w:rsidTr="008E41D4">
        <w:trPr>
          <w:trHeight w:val="283"/>
        </w:trPr>
        <w:tc>
          <w:tcPr>
            <w:tcW w:w="470" w:type="pct"/>
          </w:tcPr>
          <w:p w14:paraId="7193E1B9" w14:textId="79D149AC" w:rsidR="00327EAE" w:rsidRPr="00E346C4" w:rsidRDefault="00A11AE5" w:rsidP="00A9202F">
            <w:pPr>
              <w:ind w:right="-211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6</w:t>
            </w:r>
            <w:r w:rsidR="00A9202F">
              <w:rPr>
                <w:b/>
                <w:szCs w:val="20"/>
              </w:rPr>
              <w:t>1</w:t>
            </w:r>
            <w:r w:rsidR="00327EAE">
              <w:rPr>
                <w:b/>
                <w:szCs w:val="20"/>
              </w:rPr>
              <w:t>.</w:t>
            </w:r>
          </w:p>
        </w:tc>
        <w:tc>
          <w:tcPr>
            <w:tcW w:w="3281" w:type="pct"/>
          </w:tcPr>
          <w:p w14:paraId="514759F0" w14:textId="77777777" w:rsidR="00327EAE" w:rsidRPr="00E346C4" w:rsidRDefault="00327EAE" w:rsidP="00F43FE8"/>
        </w:tc>
        <w:tc>
          <w:tcPr>
            <w:tcW w:w="703" w:type="pct"/>
            <w:tcBorders>
              <w:right w:val="single" w:sz="4" w:space="0" w:color="auto"/>
            </w:tcBorders>
          </w:tcPr>
          <w:p w14:paraId="39521D09" w14:textId="77777777" w:rsidR="00327EAE" w:rsidRPr="00E346C4" w:rsidRDefault="00327EAE" w:rsidP="00F43FE8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  <w:r w:rsidRPr="00965276">
              <w:rPr>
                <w:b/>
                <w:szCs w:val="20"/>
              </w:rPr>
              <w:t xml:space="preserve"> pont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BBBC" w14:textId="77777777" w:rsidR="00327EAE" w:rsidRPr="00E346C4" w:rsidRDefault="00327EAE" w:rsidP="00F43FE8">
            <w:pPr>
              <w:rPr>
                <w:szCs w:val="20"/>
              </w:rPr>
            </w:pPr>
          </w:p>
        </w:tc>
      </w:tr>
      <w:tr w:rsidR="00327EAE" w:rsidRPr="00E346C4" w14:paraId="78720087" w14:textId="77777777" w:rsidTr="00F43FE8">
        <w:tc>
          <w:tcPr>
            <w:tcW w:w="5000" w:type="pct"/>
            <w:gridSpan w:val="4"/>
          </w:tcPr>
          <w:p w14:paraId="427CD968" w14:textId="4DB107BC" w:rsidR="00327EAE" w:rsidRDefault="00327EAE" w:rsidP="00676A75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Húzza alá az alábbiak közül a helyes állításokat!</w:t>
            </w:r>
            <w:r w:rsidR="00350779" w:rsidRPr="00350779">
              <w:rPr>
                <w:b/>
              </w:rPr>
              <w:t xml:space="preserve"> </w:t>
            </w:r>
            <w:r w:rsidR="00350779" w:rsidRPr="00350779">
              <w:rPr>
                <w:b/>
                <w:szCs w:val="20"/>
              </w:rPr>
              <w:t>(Több válasz is lehetséges!)</w:t>
            </w:r>
          </w:p>
          <w:p w14:paraId="4AAD3722" w14:textId="77777777" w:rsidR="00327EAE" w:rsidRDefault="00327EAE" w:rsidP="00F43FE8">
            <w:pPr>
              <w:rPr>
                <w:b/>
                <w:szCs w:val="20"/>
              </w:rPr>
            </w:pPr>
          </w:p>
          <w:p w14:paraId="5A906648" w14:textId="77777777" w:rsidR="00327EAE" w:rsidRPr="00EC1258" w:rsidRDefault="00327EAE" w:rsidP="00F43FE8">
            <w:pPr>
              <w:pStyle w:val="Listaszerbekezds"/>
              <w:numPr>
                <w:ilvl w:val="0"/>
                <w:numId w:val="22"/>
              </w:numPr>
              <w:ind w:left="219" w:hanging="219"/>
              <w:jc w:val="both"/>
              <w:rPr>
                <w:iCs/>
                <w:u w:val="single" w:color="FF0000"/>
              </w:rPr>
            </w:pPr>
            <w:r w:rsidRPr="00EC1258">
              <w:rPr>
                <w:iCs/>
                <w:u w:val="single" w:color="FF0000"/>
              </w:rPr>
              <w:t>Az egyén életmódját a feltételek és lehetőségek is befolyásolják.</w:t>
            </w:r>
          </w:p>
          <w:p w14:paraId="70B0BEF5" w14:textId="0F5452B6" w:rsidR="00327EAE" w:rsidRPr="003007E1" w:rsidRDefault="00327EAE" w:rsidP="00F43FE8">
            <w:pPr>
              <w:pStyle w:val="Listaszerbekezds"/>
              <w:numPr>
                <w:ilvl w:val="0"/>
                <w:numId w:val="22"/>
              </w:numPr>
              <w:ind w:left="219" w:hanging="219"/>
              <w:jc w:val="both"/>
            </w:pPr>
            <w:r w:rsidRPr="003007E1">
              <w:t xml:space="preserve">A tercier prevenció a betegségek korai, panaszt még nem okozó </w:t>
            </w:r>
            <w:proofErr w:type="gramStart"/>
            <w:r w:rsidRPr="003007E1">
              <w:t>stádiumában</w:t>
            </w:r>
            <w:proofErr w:type="gramEnd"/>
            <w:r w:rsidRPr="003007E1">
              <w:t xml:space="preserve"> való felismerését és gyógykezelését jelen</w:t>
            </w:r>
            <w:r>
              <w:t>t</w:t>
            </w:r>
            <w:r w:rsidRPr="003007E1">
              <w:t>i.</w:t>
            </w:r>
          </w:p>
          <w:p w14:paraId="11D02040" w14:textId="77777777" w:rsidR="00327EAE" w:rsidRPr="00517CCB" w:rsidRDefault="00327EAE" w:rsidP="00F43FE8">
            <w:pPr>
              <w:pStyle w:val="Listaszerbekezds"/>
              <w:numPr>
                <w:ilvl w:val="0"/>
                <w:numId w:val="22"/>
              </w:numPr>
              <w:ind w:left="219" w:hanging="219"/>
              <w:jc w:val="both"/>
              <w:rPr>
                <w:iCs/>
                <w:u w:val="single" w:color="FF0000"/>
              </w:rPr>
            </w:pPr>
            <w:r w:rsidRPr="00EC1258">
              <w:rPr>
                <w:iCs/>
                <w:u w:val="single" w:color="FF0000"/>
              </w:rPr>
              <w:t>Az egészség a teljes testi, lelki és szociális jóllét állapota, nem csupán a betegség és nyomorékság hiánya.</w:t>
            </w:r>
          </w:p>
        </w:tc>
      </w:tr>
    </w:tbl>
    <w:p w14:paraId="2BF3DA29" w14:textId="77777777" w:rsidR="00327EAE" w:rsidRDefault="00327EAE" w:rsidP="00517CCB">
      <w:pPr>
        <w:jc w:val="both"/>
        <w:rPr>
          <w:sz w:val="20"/>
          <w:szCs w:val="20"/>
        </w:rPr>
      </w:pPr>
    </w:p>
    <w:p w14:paraId="092794DA" w14:textId="77777777" w:rsidR="00F80752" w:rsidRDefault="00F80752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1B1569" w:rsidRPr="001B1569" w14:paraId="597A5556" w14:textId="77777777" w:rsidTr="001B1569">
        <w:trPr>
          <w:trHeight w:val="283"/>
        </w:trPr>
        <w:tc>
          <w:tcPr>
            <w:tcW w:w="851" w:type="dxa"/>
          </w:tcPr>
          <w:p w14:paraId="7D626F0C" w14:textId="7E9563CE" w:rsidR="001B1569" w:rsidRPr="001B1569" w:rsidRDefault="001B1569" w:rsidP="00A9202F">
            <w:pPr>
              <w:ind w:right="-211"/>
              <w:rPr>
                <w:b/>
                <w:szCs w:val="20"/>
              </w:rPr>
            </w:pPr>
            <w:r w:rsidRPr="001B1569">
              <w:rPr>
                <w:b/>
                <w:szCs w:val="20"/>
              </w:rPr>
              <w:br w:type="page"/>
            </w:r>
            <w:r w:rsidR="00A11AE5">
              <w:rPr>
                <w:b/>
                <w:szCs w:val="20"/>
              </w:rPr>
              <w:t>6</w:t>
            </w:r>
            <w:r w:rsidR="00A9202F">
              <w:rPr>
                <w:b/>
                <w:szCs w:val="20"/>
              </w:rPr>
              <w:t>2</w:t>
            </w:r>
            <w:r w:rsidRPr="001B1569">
              <w:rPr>
                <w:b/>
                <w:szCs w:val="20"/>
              </w:rPr>
              <w:t>.</w:t>
            </w:r>
          </w:p>
        </w:tc>
        <w:tc>
          <w:tcPr>
            <w:tcW w:w="5954" w:type="dxa"/>
          </w:tcPr>
          <w:p w14:paraId="444B1825" w14:textId="77777777" w:rsidR="001B1569" w:rsidRPr="001B1569" w:rsidRDefault="001B1569" w:rsidP="001B1569"/>
        </w:tc>
        <w:tc>
          <w:tcPr>
            <w:tcW w:w="1275" w:type="dxa"/>
            <w:tcBorders>
              <w:right w:val="single" w:sz="4" w:space="0" w:color="auto"/>
            </w:tcBorders>
          </w:tcPr>
          <w:p w14:paraId="0FEA15CA" w14:textId="77777777" w:rsidR="001B1569" w:rsidRPr="001B1569" w:rsidRDefault="001B1569" w:rsidP="001B1569">
            <w:pPr>
              <w:jc w:val="right"/>
              <w:rPr>
                <w:b/>
                <w:szCs w:val="20"/>
              </w:rPr>
            </w:pPr>
            <w:r w:rsidRPr="001B1569">
              <w:rPr>
                <w:b/>
                <w:szCs w:val="20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B1C3" w14:textId="77777777" w:rsidR="001B1569" w:rsidRPr="001B1569" w:rsidRDefault="001B1569" w:rsidP="001B1569">
            <w:pPr>
              <w:rPr>
                <w:szCs w:val="20"/>
              </w:rPr>
            </w:pPr>
          </w:p>
        </w:tc>
      </w:tr>
      <w:tr w:rsidR="001B1569" w:rsidRPr="001B1569" w14:paraId="2156CB0E" w14:textId="77777777" w:rsidTr="001B1569">
        <w:tc>
          <w:tcPr>
            <w:tcW w:w="9073" w:type="dxa"/>
            <w:gridSpan w:val="4"/>
          </w:tcPr>
          <w:p w14:paraId="4528B9BB" w14:textId="61C49841" w:rsidR="001B1569" w:rsidRPr="001B1569" w:rsidRDefault="001B1569" w:rsidP="001B1569">
            <w:pPr>
              <w:jc w:val="both"/>
              <w:rPr>
                <w:b/>
                <w:szCs w:val="20"/>
              </w:rPr>
            </w:pPr>
            <w:r w:rsidRPr="001B1569">
              <w:rPr>
                <w:b/>
                <w:szCs w:val="20"/>
              </w:rPr>
              <w:t>Válassza ki az egymásra épülő emberi</w:t>
            </w:r>
            <w:r w:rsidRPr="001B1569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1B1569">
              <w:rPr>
                <w:b/>
                <w:szCs w:val="20"/>
              </w:rPr>
              <w:t xml:space="preserve">szükségletek közül, hogy melyik következik a fiziológiai szükségletek után a </w:t>
            </w:r>
            <w:proofErr w:type="spellStart"/>
            <w:r w:rsidRPr="001B1569">
              <w:rPr>
                <w:b/>
                <w:szCs w:val="20"/>
              </w:rPr>
              <w:t>Maslow</w:t>
            </w:r>
            <w:proofErr w:type="spellEnd"/>
            <w:r w:rsidRPr="001B1569">
              <w:rPr>
                <w:b/>
                <w:szCs w:val="20"/>
              </w:rPr>
              <w:t xml:space="preserve">-féle </w:t>
            </w:r>
            <w:proofErr w:type="gramStart"/>
            <w:r w:rsidRPr="001B1569">
              <w:rPr>
                <w:b/>
                <w:szCs w:val="20"/>
              </w:rPr>
              <w:t>hierarchiában</w:t>
            </w:r>
            <w:proofErr w:type="gramEnd"/>
            <w:r w:rsidRPr="001B1569">
              <w:rPr>
                <w:b/>
                <w:szCs w:val="20"/>
              </w:rPr>
              <w:t>!</w:t>
            </w:r>
            <w:r w:rsidR="004834CA" w:rsidRPr="004834CA">
              <w:rPr>
                <w:b/>
                <w:szCs w:val="20"/>
              </w:rPr>
              <w:t xml:space="preserve"> (Csak egy helyes válasz lehetséges!)</w:t>
            </w:r>
          </w:p>
          <w:p w14:paraId="466A0D94" w14:textId="77777777" w:rsidR="001B1569" w:rsidRPr="001B1569" w:rsidRDefault="001B1569" w:rsidP="001B1569">
            <w:pPr>
              <w:rPr>
                <w:i/>
                <w:iCs/>
                <w:sz w:val="16"/>
                <w:szCs w:val="16"/>
              </w:rPr>
            </w:pPr>
          </w:p>
          <w:p w14:paraId="6D97CE04" w14:textId="77777777" w:rsidR="001B1569" w:rsidRPr="005E2B05" w:rsidRDefault="0061462B" w:rsidP="001B1569">
            <w:pPr>
              <w:jc w:val="both"/>
              <w:rPr>
                <w:iCs/>
              </w:rPr>
            </w:pPr>
            <w:sdt>
              <w:sdtPr>
                <w:rPr>
                  <w:rFonts w:ascii="MS Gothic" w:eastAsia="MS Gothic" w:hAnsi="MS Gothic" w:cs="Tahoma"/>
                  <w:szCs w:val="20"/>
                  <w:lang w:eastAsia="ar-SA"/>
                </w:rPr>
                <w:id w:val="-131479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569" w:rsidRPr="001B1569">
                  <w:rPr>
                    <w:rFonts w:ascii="MS Gothic" w:eastAsia="MS Gothic" w:hAnsi="MS Gothic" w:cs="Tahoma" w:hint="eastAsia"/>
                    <w:szCs w:val="20"/>
                    <w:lang w:eastAsia="ar-SA"/>
                  </w:rPr>
                  <w:t>☐</w:t>
                </w:r>
              </w:sdtContent>
            </w:sdt>
            <w:r w:rsidR="001B1569" w:rsidRPr="001B1569">
              <w:rPr>
                <w:rFonts w:ascii="MS Gothic" w:eastAsia="MS Gothic" w:hAnsi="MS Gothic" w:cs="Tahoma"/>
                <w:szCs w:val="20"/>
                <w:lang w:eastAsia="ar-SA"/>
              </w:rPr>
              <w:tab/>
            </w:r>
            <w:r w:rsidR="001B1569" w:rsidRPr="005E2B05">
              <w:rPr>
                <w:iCs/>
              </w:rPr>
              <w:t xml:space="preserve"> az önmegvalósítás szükséglete</w:t>
            </w:r>
          </w:p>
          <w:p w14:paraId="73C754D4" w14:textId="77777777" w:rsidR="001B1569" w:rsidRPr="005E2B05" w:rsidRDefault="0061462B" w:rsidP="001B1569">
            <w:pPr>
              <w:jc w:val="both"/>
              <w:rPr>
                <w:iCs/>
              </w:rPr>
            </w:pPr>
            <w:sdt>
              <w:sdtPr>
                <w:rPr>
                  <w:rFonts w:ascii="MS Gothic" w:eastAsia="MS Gothic" w:hAnsi="MS Gothic" w:cs="Tahoma"/>
                  <w:szCs w:val="20"/>
                  <w:lang w:eastAsia="ar-SA"/>
                </w:rPr>
                <w:id w:val="-151884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569" w:rsidRPr="00A52122">
                  <w:rPr>
                    <w:rFonts w:ascii="MS Gothic" w:eastAsia="MS Gothic" w:hAnsi="MS Gothic" w:cs="Tahoma"/>
                    <w:szCs w:val="20"/>
                    <w:lang w:eastAsia="ar-SA"/>
                  </w:rPr>
                  <w:t>☐</w:t>
                </w:r>
              </w:sdtContent>
            </w:sdt>
            <w:r w:rsidR="001B1569" w:rsidRPr="00A52122">
              <w:rPr>
                <w:rFonts w:ascii="MS Gothic" w:eastAsia="MS Gothic" w:hAnsi="MS Gothic" w:cs="Tahoma"/>
                <w:szCs w:val="20"/>
                <w:lang w:eastAsia="ar-SA"/>
              </w:rPr>
              <w:tab/>
            </w:r>
            <w:r w:rsidR="001B1569" w:rsidRPr="005E2B05">
              <w:rPr>
                <w:iCs/>
              </w:rPr>
              <w:t xml:space="preserve"> a szeretet és összetartozás szükséglete</w:t>
            </w:r>
          </w:p>
          <w:p w14:paraId="410E4014" w14:textId="77777777" w:rsidR="001B1569" w:rsidRPr="005E2B05" w:rsidRDefault="0061462B" w:rsidP="001B1569">
            <w:pPr>
              <w:jc w:val="both"/>
              <w:rPr>
                <w:iCs/>
              </w:rPr>
            </w:pPr>
            <w:sdt>
              <w:sdtPr>
                <w:rPr>
                  <w:rFonts w:ascii="MS Gothic" w:eastAsia="MS Gothic" w:hAnsi="MS Gothic" w:cs="Tahoma"/>
                  <w:szCs w:val="20"/>
                  <w:lang w:eastAsia="ar-SA"/>
                </w:rPr>
                <w:id w:val="18119807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569" w:rsidRPr="00A52122">
                  <w:rPr>
                    <w:rFonts w:ascii="MS Gothic" w:eastAsia="MS Gothic" w:hAnsi="MS Gothic" w:cs="Tahoma"/>
                    <w:szCs w:val="20"/>
                    <w:lang w:eastAsia="ar-SA"/>
                  </w:rPr>
                  <w:t>☒</w:t>
                </w:r>
              </w:sdtContent>
            </w:sdt>
            <w:r w:rsidR="001B1569" w:rsidRPr="00A52122">
              <w:rPr>
                <w:rFonts w:ascii="MS Gothic" w:eastAsia="MS Gothic" w:hAnsi="MS Gothic" w:cs="Tahoma"/>
                <w:szCs w:val="20"/>
                <w:lang w:eastAsia="ar-SA"/>
              </w:rPr>
              <w:tab/>
            </w:r>
            <w:r w:rsidR="001B1569" w:rsidRPr="005E2B05">
              <w:rPr>
                <w:iCs/>
              </w:rPr>
              <w:t xml:space="preserve"> a biztonság és védelem szükséglete</w:t>
            </w:r>
          </w:p>
          <w:p w14:paraId="5ABD0ADE" w14:textId="77777777" w:rsidR="001B1569" w:rsidRPr="001B1569" w:rsidRDefault="0061462B" w:rsidP="001B1569">
            <w:pPr>
              <w:jc w:val="both"/>
              <w:rPr>
                <w:i/>
                <w:iCs/>
              </w:rPr>
            </w:pPr>
            <w:sdt>
              <w:sdtPr>
                <w:rPr>
                  <w:rFonts w:ascii="MS Gothic" w:eastAsia="MS Gothic" w:hAnsi="MS Gothic" w:cs="Tahoma"/>
                  <w:szCs w:val="20"/>
                  <w:lang w:eastAsia="ar-SA"/>
                </w:rPr>
                <w:id w:val="23536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569" w:rsidRPr="00A52122">
                  <w:rPr>
                    <w:rFonts w:ascii="MS Gothic" w:eastAsia="MS Gothic" w:hAnsi="MS Gothic" w:cs="Tahoma"/>
                    <w:szCs w:val="20"/>
                    <w:lang w:eastAsia="ar-SA"/>
                  </w:rPr>
                  <w:t>☐</w:t>
                </w:r>
              </w:sdtContent>
            </w:sdt>
            <w:r w:rsidR="001B1569" w:rsidRPr="00A52122">
              <w:rPr>
                <w:rFonts w:ascii="MS Gothic" w:eastAsia="MS Gothic" w:hAnsi="MS Gothic" w:cs="Tahoma"/>
                <w:szCs w:val="20"/>
                <w:lang w:eastAsia="ar-SA"/>
              </w:rPr>
              <w:tab/>
            </w:r>
            <w:r w:rsidR="001B1569" w:rsidRPr="005E2B05">
              <w:rPr>
                <w:iCs/>
              </w:rPr>
              <w:t xml:space="preserve"> az elismerés (önbecsülés) szükséglete</w:t>
            </w:r>
          </w:p>
        </w:tc>
      </w:tr>
    </w:tbl>
    <w:p w14:paraId="19B89ADA" w14:textId="77777777" w:rsidR="00517CCB" w:rsidRDefault="00517CCB" w:rsidP="00517CCB">
      <w:pPr>
        <w:jc w:val="both"/>
        <w:rPr>
          <w:sz w:val="20"/>
          <w:szCs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1B1569" w:rsidRPr="00EE41A1" w14:paraId="51103A4E" w14:textId="77777777" w:rsidTr="001B1569">
        <w:trPr>
          <w:trHeight w:val="283"/>
        </w:trPr>
        <w:tc>
          <w:tcPr>
            <w:tcW w:w="851" w:type="dxa"/>
          </w:tcPr>
          <w:p w14:paraId="5A194A9A" w14:textId="3B6FC9FF" w:rsidR="001B1569" w:rsidRPr="00EE41A1" w:rsidRDefault="00A11AE5" w:rsidP="00A9202F">
            <w:pPr>
              <w:ind w:right="-211"/>
              <w:rPr>
                <w:b/>
              </w:rPr>
            </w:pPr>
            <w:r>
              <w:rPr>
                <w:b/>
              </w:rPr>
              <w:t>6</w:t>
            </w:r>
            <w:r w:rsidR="00A9202F">
              <w:rPr>
                <w:b/>
              </w:rPr>
              <w:t>3</w:t>
            </w:r>
            <w:r w:rsidR="001B1569">
              <w:rPr>
                <w:b/>
              </w:rPr>
              <w:t>.</w:t>
            </w:r>
          </w:p>
        </w:tc>
        <w:tc>
          <w:tcPr>
            <w:tcW w:w="5954" w:type="dxa"/>
          </w:tcPr>
          <w:p w14:paraId="174FD2A2" w14:textId="77777777" w:rsidR="001B1569" w:rsidRPr="00EE41A1" w:rsidRDefault="001B1569" w:rsidP="001B1569"/>
        </w:tc>
        <w:tc>
          <w:tcPr>
            <w:tcW w:w="1275" w:type="dxa"/>
            <w:tcBorders>
              <w:right w:val="single" w:sz="4" w:space="0" w:color="auto"/>
            </w:tcBorders>
          </w:tcPr>
          <w:p w14:paraId="6C505EC6" w14:textId="77777777" w:rsidR="001B1569" w:rsidRPr="00EE41A1" w:rsidRDefault="001B1569" w:rsidP="001B1569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CE89" w14:textId="77777777" w:rsidR="001B1569" w:rsidRPr="00EE41A1" w:rsidRDefault="001B1569" w:rsidP="001B1569"/>
        </w:tc>
      </w:tr>
      <w:tr w:rsidR="001B1569" w:rsidRPr="00EE41A1" w14:paraId="638F5A01" w14:textId="77777777" w:rsidTr="001B1569">
        <w:tc>
          <w:tcPr>
            <w:tcW w:w="9073" w:type="dxa"/>
            <w:gridSpan w:val="4"/>
          </w:tcPr>
          <w:p w14:paraId="7699A8AF" w14:textId="2D837668" w:rsidR="001B1569" w:rsidRDefault="001B1569" w:rsidP="001B1569">
            <w:pPr>
              <w:jc w:val="both"/>
              <w:rPr>
                <w:b/>
              </w:rPr>
            </w:pPr>
            <w:r>
              <w:rPr>
                <w:b/>
              </w:rPr>
              <w:t xml:space="preserve">Válassza ki az </w:t>
            </w:r>
            <w:r w:rsidRPr="00191984">
              <w:rPr>
                <w:b/>
              </w:rPr>
              <w:t>egymásra épülő emberi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b/>
              </w:rPr>
              <w:t xml:space="preserve">szükségletek közül, hogy melyik következik </w:t>
            </w:r>
            <w:r w:rsidRPr="001756C8">
              <w:rPr>
                <w:b/>
              </w:rPr>
              <w:t xml:space="preserve">a biztonság és védelem </w:t>
            </w:r>
            <w:r>
              <w:rPr>
                <w:b/>
              </w:rPr>
              <w:t xml:space="preserve">szükséglete után a </w:t>
            </w:r>
            <w:proofErr w:type="spellStart"/>
            <w:r>
              <w:rPr>
                <w:b/>
              </w:rPr>
              <w:t>Maslow</w:t>
            </w:r>
            <w:proofErr w:type="spellEnd"/>
            <w:r>
              <w:rPr>
                <w:b/>
              </w:rPr>
              <w:t xml:space="preserve">-féle </w:t>
            </w:r>
            <w:proofErr w:type="gramStart"/>
            <w:r>
              <w:rPr>
                <w:b/>
              </w:rPr>
              <w:t>hierarchiában</w:t>
            </w:r>
            <w:proofErr w:type="gramEnd"/>
            <w:r>
              <w:rPr>
                <w:b/>
              </w:rPr>
              <w:t>!</w:t>
            </w:r>
            <w:r w:rsidR="004834CA" w:rsidRPr="004834CA">
              <w:rPr>
                <w:b/>
              </w:rPr>
              <w:t xml:space="preserve"> (Csak egy helyes válasz lehetséges!)</w:t>
            </w:r>
          </w:p>
          <w:p w14:paraId="7FE9466B" w14:textId="77777777" w:rsidR="001B1569" w:rsidRPr="00BD65C9" w:rsidRDefault="001B1569" w:rsidP="001B1569">
            <w:pPr>
              <w:rPr>
                <w:sz w:val="16"/>
                <w:szCs w:val="16"/>
              </w:rPr>
            </w:pPr>
          </w:p>
          <w:p w14:paraId="333F7906" w14:textId="77777777" w:rsidR="001B1569" w:rsidRPr="005E2B05" w:rsidRDefault="0061462B" w:rsidP="001B1569">
            <w:pPr>
              <w:jc w:val="both"/>
              <w:rPr>
                <w:iCs/>
              </w:rPr>
            </w:pPr>
            <w:sdt>
              <w:sdtPr>
                <w:rPr>
                  <w:rFonts w:ascii="MS Gothic" w:eastAsia="MS Gothic" w:hAnsi="MS Gothic" w:cs="Tahoma"/>
                  <w:lang w:eastAsia="ar-SA"/>
                </w:rPr>
                <w:id w:val="-76799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569">
                  <w:rPr>
                    <w:rFonts w:ascii="MS Gothic" w:eastAsia="MS Gothic" w:hAnsi="MS Gothic" w:cs="Tahoma" w:hint="eastAsia"/>
                    <w:lang w:eastAsia="ar-SA"/>
                  </w:rPr>
                  <w:t>☐</w:t>
                </w:r>
              </w:sdtContent>
            </w:sdt>
            <w:r w:rsidR="001B1569">
              <w:rPr>
                <w:rFonts w:ascii="MS Gothic" w:eastAsia="MS Gothic" w:hAnsi="MS Gothic" w:cs="Tahoma"/>
                <w:lang w:eastAsia="ar-SA"/>
              </w:rPr>
              <w:tab/>
            </w:r>
            <w:r w:rsidR="001B1569" w:rsidRPr="005E2B05">
              <w:rPr>
                <w:iCs/>
              </w:rPr>
              <w:t xml:space="preserve"> az önmegvalósítás szükséglete</w:t>
            </w:r>
          </w:p>
          <w:p w14:paraId="2512A24A" w14:textId="77777777" w:rsidR="001B1569" w:rsidRPr="005E2B05" w:rsidRDefault="0061462B" w:rsidP="001B1569">
            <w:pPr>
              <w:jc w:val="both"/>
              <w:rPr>
                <w:iCs/>
              </w:rPr>
            </w:pPr>
            <w:sdt>
              <w:sdtPr>
                <w:rPr>
                  <w:rFonts w:ascii="MS Gothic" w:eastAsia="MS Gothic" w:hAnsi="MS Gothic" w:cs="Tahoma"/>
                  <w:lang w:eastAsia="ar-SA"/>
                </w:rPr>
                <w:id w:val="12112291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569" w:rsidRPr="00A52122">
                  <w:rPr>
                    <w:rFonts w:ascii="MS Gothic" w:eastAsia="MS Gothic" w:hAnsi="MS Gothic" w:cs="Tahoma"/>
                    <w:lang w:eastAsia="ar-SA"/>
                  </w:rPr>
                  <w:t>☒</w:t>
                </w:r>
              </w:sdtContent>
            </w:sdt>
            <w:r w:rsidR="001B1569" w:rsidRPr="00A52122">
              <w:rPr>
                <w:rFonts w:ascii="MS Gothic" w:eastAsia="MS Gothic" w:hAnsi="MS Gothic" w:cs="Tahoma"/>
                <w:lang w:eastAsia="ar-SA"/>
              </w:rPr>
              <w:tab/>
            </w:r>
            <w:r w:rsidR="001B1569" w:rsidRPr="005E2B05">
              <w:rPr>
                <w:iCs/>
              </w:rPr>
              <w:t xml:space="preserve"> a szeretet és összetartozás szükséglete</w:t>
            </w:r>
          </w:p>
          <w:p w14:paraId="56E8B2D2" w14:textId="77777777" w:rsidR="001B1569" w:rsidRPr="005E2B05" w:rsidRDefault="0061462B" w:rsidP="001B1569">
            <w:pPr>
              <w:jc w:val="both"/>
              <w:rPr>
                <w:iCs/>
              </w:rPr>
            </w:pPr>
            <w:sdt>
              <w:sdtPr>
                <w:rPr>
                  <w:rFonts w:ascii="MS Gothic" w:eastAsia="MS Gothic" w:hAnsi="MS Gothic" w:cs="Tahoma"/>
                  <w:lang w:eastAsia="ar-SA"/>
                </w:rPr>
                <w:id w:val="-184809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569" w:rsidRPr="00A52122">
                  <w:rPr>
                    <w:rFonts w:ascii="MS Gothic" w:eastAsia="MS Gothic" w:hAnsi="MS Gothic" w:cs="Tahoma"/>
                    <w:lang w:eastAsia="ar-SA"/>
                  </w:rPr>
                  <w:t>☐</w:t>
                </w:r>
              </w:sdtContent>
            </w:sdt>
            <w:r w:rsidR="001B1569" w:rsidRPr="00A52122">
              <w:rPr>
                <w:rFonts w:ascii="MS Gothic" w:eastAsia="MS Gothic" w:hAnsi="MS Gothic" w:cs="Tahoma"/>
                <w:lang w:eastAsia="ar-SA"/>
              </w:rPr>
              <w:tab/>
            </w:r>
            <w:r w:rsidR="001B1569" w:rsidRPr="005E2B05">
              <w:rPr>
                <w:iCs/>
              </w:rPr>
              <w:t xml:space="preserve"> fiziológiai szükségletek</w:t>
            </w:r>
          </w:p>
          <w:p w14:paraId="3820F622" w14:textId="77777777" w:rsidR="001B1569" w:rsidRPr="001B1569" w:rsidRDefault="0061462B" w:rsidP="001B1569">
            <w:pPr>
              <w:jc w:val="both"/>
              <w:rPr>
                <w:i/>
                <w:iCs/>
              </w:rPr>
            </w:pPr>
            <w:sdt>
              <w:sdtPr>
                <w:rPr>
                  <w:rFonts w:ascii="MS Gothic" w:eastAsia="MS Gothic" w:hAnsi="MS Gothic" w:cs="Tahoma"/>
                  <w:lang w:eastAsia="ar-SA"/>
                </w:rPr>
                <w:id w:val="68941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569" w:rsidRPr="00A52122">
                  <w:rPr>
                    <w:rFonts w:ascii="MS Gothic" w:eastAsia="MS Gothic" w:hAnsi="MS Gothic" w:cs="Tahoma"/>
                    <w:lang w:eastAsia="ar-SA"/>
                  </w:rPr>
                  <w:t>☐</w:t>
                </w:r>
              </w:sdtContent>
            </w:sdt>
            <w:r w:rsidR="001B1569" w:rsidRPr="00A52122">
              <w:rPr>
                <w:rFonts w:ascii="MS Gothic" w:eastAsia="MS Gothic" w:hAnsi="MS Gothic" w:cs="Tahoma"/>
                <w:lang w:eastAsia="ar-SA"/>
              </w:rPr>
              <w:tab/>
            </w:r>
            <w:r w:rsidR="001B1569" w:rsidRPr="005E2B05">
              <w:rPr>
                <w:iCs/>
              </w:rPr>
              <w:t xml:space="preserve"> az elismerés (önbecsülés) szükséglete</w:t>
            </w:r>
          </w:p>
        </w:tc>
      </w:tr>
    </w:tbl>
    <w:p w14:paraId="0D7CC889" w14:textId="1FB91A9A" w:rsidR="001B1569" w:rsidRDefault="001B1569" w:rsidP="00517CCB">
      <w:pPr>
        <w:jc w:val="both"/>
        <w:rPr>
          <w:sz w:val="20"/>
          <w:szCs w:val="20"/>
        </w:rPr>
      </w:pPr>
    </w:p>
    <w:p w14:paraId="1F612D5C" w14:textId="77777777" w:rsidR="00A9202F" w:rsidRDefault="00A9202F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1B1569" w:rsidRPr="00EE41A1" w14:paraId="070D0145" w14:textId="77777777" w:rsidTr="001B1569">
        <w:trPr>
          <w:trHeight w:val="283"/>
        </w:trPr>
        <w:tc>
          <w:tcPr>
            <w:tcW w:w="851" w:type="dxa"/>
          </w:tcPr>
          <w:p w14:paraId="0725E007" w14:textId="2C08D21B" w:rsidR="001B1569" w:rsidRPr="00EE41A1" w:rsidRDefault="00A11AE5" w:rsidP="00A9202F">
            <w:pPr>
              <w:ind w:right="-211"/>
              <w:rPr>
                <w:b/>
              </w:rPr>
            </w:pPr>
            <w:r>
              <w:rPr>
                <w:b/>
              </w:rPr>
              <w:t>6</w:t>
            </w:r>
            <w:r w:rsidR="00A9202F">
              <w:rPr>
                <w:b/>
              </w:rPr>
              <w:t>4</w:t>
            </w:r>
            <w:r w:rsidR="001B1569">
              <w:rPr>
                <w:b/>
              </w:rPr>
              <w:t>.</w:t>
            </w:r>
          </w:p>
        </w:tc>
        <w:tc>
          <w:tcPr>
            <w:tcW w:w="5954" w:type="dxa"/>
          </w:tcPr>
          <w:p w14:paraId="53101F1E" w14:textId="77777777" w:rsidR="001B1569" w:rsidRPr="00EE41A1" w:rsidRDefault="001B1569" w:rsidP="001B1569"/>
        </w:tc>
        <w:tc>
          <w:tcPr>
            <w:tcW w:w="1275" w:type="dxa"/>
            <w:tcBorders>
              <w:right w:val="single" w:sz="4" w:space="0" w:color="auto"/>
            </w:tcBorders>
          </w:tcPr>
          <w:p w14:paraId="2C86B30B" w14:textId="77777777" w:rsidR="001B1569" w:rsidRPr="00EE41A1" w:rsidRDefault="001B1569" w:rsidP="001B1569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6B1D" w14:textId="77777777" w:rsidR="001B1569" w:rsidRPr="00EE41A1" w:rsidRDefault="001B1569" w:rsidP="001B1569"/>
        </w:tc>
      </w:tr>
      <w:tr w:rsidR="001B1569" w:rsidRPr="00EE41A1" w14:paraId="7C37DFAE" w14:textId="77777777" w:rsidTr="001B1569">
        <w:tc>
          <w:tcPr>
            <w:tcW w:w="9073" w:type="dxa"/>
            <w:gridSpan w:val="4"/>
          </w:tcPr>
          <w:p w14:paraId="18F65D5B" w14:textId="7E5F54E9" w:rsidR="001B1569" w:rsidRDefault="001B1569" w:rsidP="001B1569">
            <w:pPr>
              <w:jc w:val="both"/>
              <w:rPr>
                <w:b/>
              </w:rPr>
            </w:pPr>
            <w:r>
              <w:rPr>
                <w:b/>
              </w:rPr>
              <w:t xml:space="preserve">Válassza ki az </w:t>
            </w:r>
            <w:r w:rsidRPr="00191984">
              <w:rPr>
                <w:b/>
              </w:rPr>
              <w:t>egymásra épülő emberi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b/>
              </w:rPr>
              <w:t xml:space="preserve">szükségletek közül, hogy melyik következik </w:t>
            </w:r>
            <w:r w:rsidRPr="009D468A">
              <w:rPr>
                <w:b/>
              </w:rPr>
              <w:t>a szere</w:t>
            </w:r>
            <w:r>
              <w:rPr>
                <w:b/>
              </w:rPr>
              <w:t xml:space="preserve">tet és összetartozás szükséglete után a </w:t>
            </w:r>
            <w:proofErr w:type="spellStart"/>
            <w:r>
              <w:rPr>
                <w:b/>
              </w:rPr>
              <w:t>Maslow</w:t>
            </w:r>
            <w:proofErr w:type="spellEnd"/>
            <w:r>
              <w:rPr>
                <w:b/>
              </w:rPr>
              <w:t xml:space="preserve">-féle </w:t>
            </w:r>
            <w:proofErr w:type="gramStart"/>
            <w:r>
              <w:rPr>
                <w:b/>
              </w:rPr>
              <w:t>hierarchiában</w:t>
            </w:r>
            <w:proofErr w:type="gramEnd"/>
            <w:r>
              <w:rPr>
                <w:b/>
              </w:rPr>
              <w:t>!</w:t>
            </w:r>
            <w:r w:rsidR="004834CA" w:rsidRPr="004834CA">
              <w:rPr>
                <w:b/>
              </w:rPr>
              <w:t xml:space="preserve"> (Csak egy helyes válasz lehetséges!)</w:t>
            </w:r>
          </w:p>
          <w:p w14:paraId="3E6822C2" w14:textId="77777777" w:rsidR="001B1569" w:rsidRDefault="001B1569" w:rsidP="001B1569">
            <w:pPr>
              <w:jc w:val="both"/>
              <w:rPr>
                <w:sz w:val="20"/>
              </w:rPr>
            </w:pPr>
          </w:p>
          <w:p w14:paraId="3C0A36E2" w14:textId="77777777" w:rsidR="001B1569" w:rsidRPr="005E2B05" w:rsidRDefault="0061462B" w:rsidP="001B1569">
            <w:pPr>
              <w:jc w:val="both"/>
              <w:rPr>
                <w:iCs/>
              </w:rPr>
            </w:pPr>
            <w:sdt>
              <w:sdtPr>
                <w:rPr>
                  <w:rFonts w:ascii="MS Gothic" w:eastAsia="MS Gothic" w:hAnsi="MS Gothic" w:cs="Tahoma"/>
                  <w:lang w:eastAsia="ar-SA"/>
                </w:rPr>
                <w:id w:val="-78897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569">
                  <w:rPr>
                    <w:rFonts w:ascii="MS Gothic" w:eastAsia="MS Gothic" w:hAnsi="MS Gothic" w:cs="Tahoma" w:hint="eastAsia"/>
                    <w:lang w:eastAsia="ar-SA"/>
                  </w:rPr>
                  <w:t>☐</w:t>
                </w:r>
              </w:sdtContent>
            </w:sdt>
            <w:r w:rsidR="001B1569">
              <w:rPr>
                <w:rFonts w:ascii="MS Gothic" w:eastAsia="MS Gothic" w:hAnsi="MS Gothic" w:cs="Tahoma"/>
                <w:lang w:eastAsia="ar-SA"/>
              </w:rPr>
              <w:tab/>
            </w:r>
            <w:r w:rsidR="001B1569" w:rsidRPr="005E2B05">
              <w:rPr>
                <w:iCs/>
              </w:rPr>
              <w:t xml:space="preserve"> az önmegvalósítás szükséglete</w:t>
            </w:r>
          </w:p>
          <w:p w14:paraId="6EE83DBC" w14:textId="77777777" w:rsidR="001B1569" w:rsidRPr="005E2B05" w:rsidRDefault="0061462B" w:rsidP="001B1569">
            <w:pPr>
              <w:jc w:val="both"/>
              <w:rPr>
                <w:iCs/>
              </w:rPr>
            </w:pPr>
            <w:sdt>
              <w:sdtPr>
                <w:rPr>
                  <w:rFonts w:ascii="MS Gothic" w:eastAsia="MS Gothic" w:hAnsi="MS Gothic" w:cs="Tahoma"/>
                  <w:lang w:eastAsia="ar-SA"/>
                </w:rPr>
                <w:id w:val="186525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569" w:rsidRPr="00A52122">
                  <w:rPr>
                    <w:rFonts w:ascii="MS Gothic" w:eastAsia="MS Gothic" w:hAnsi="MS Gothic" w:cs="Tahoma"/>
                    <w:lang w:eastAsia="ar-SA"/>
                  </w:rPr>
                  <w:t>☐</w:t>
                </w:r>
              </w:sdtContent>
            </w:sdt>
            <w:r w:rsidR="001B1569" w:rsidRPr="00A52122">
              <w:rPr>
                <w:rFonts w:ascii="MS Gothic" w:eastAsia="MS Gothic" w:hAnsi="MS Gothic" w:cs="Tahoma"/>
                <w:lang w:eastAsia="ar-SA"/>
              </w:rPr>
              <w:tab/>
            </w:r>
            <w:r w:rsidR="001B1569" w:rsidRPr="005E2B05">
              <w:rPr>
                <w:iCs/>
              </w:rPr>
              <w:t xml:space="preserve"> a biztonság és védelem szükséglete</w:t>
            </w:r>
          </w:p>
          <w:p w14:paraId="5E9559FE" w14:textId="77777777" w:rsidR="001B1569" w:rsidRPr="005E2B05" w:rsidRDefault="0061462B" w:rsidP="001B1569">
            <w:pPr>
              <w:jc w:val="both"/>
              <w:rPr>
                <w:iCs/>
              </w:rPr>
            </w:pPr>
            <w:sdt>
              <w:sdtPr>
                <w:rPr>
                  <w:rFonts w:ascii="MS Gothic" w:eastAsia="MS Gothic" w:hAnsi="MS Gothic" w:cs="Tahoma"/>
                  <w:lang w:eastAsia="ar-SA"/>
                </w:rPr>
                <w:id w:val="43989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569" w:rsidRPr="00A52122">
                  <w:rPr>
                    <w:rFonts w:ascii="MS Gothic" w:eastAsia="MS Gothic" w:hAnsi="MS Gothic" w:cs="Tahoma"/>
                    <w:lang w:eastAsia="ar-SA"/>
                  </w:rPr>
                  <w:t>☐</w:t>
                </w:r>
              </w:sdtContent>
            </w:sdt>
            <w:r w:rsidR="001B1569" w:rsidRPr="00A52122">
              <w:rPr>
                <w:rFonts w:ascii="MS Gothic" w:eastAsia="MS Gothic" w:hAnsi="MS Gothic" w:cs="Tahoma"/>
                <w:lang w:eastAsia="ar-SA"/>
              </w:rPr>
              <w:tab/>
            </w:r>
            <w:r w:rsidR="001B1569" w:rsidRPr="005E2B05">
              <w:rPr>
                <w:iCs/>
              </w:rPr>
              <w:t xml:space="preserve"> fiziológiai szükségletek</w:t>
            </w:r>
          </w:p>
          <w:p w14:paraId="22AA597D" w14:textId="77777777" w:rsidR="001B1569" w:rsidRPr="001B1569" w:rsidRDefault="0061462B" w:rsidP="001B1569">
            <w:pPr>
              <w:jc w:val="both"/>
              <w:rPr>
                <w:i/>
                <w:iCs/>
              </w:rPr>
            </w:pPr>
            <w:sdt>
              <w:sdtPr>
                <w:rPr>
                  <w:rFonts w:ascii="MS Gothic" w:eastAsia="MS Gothic" w:hAnsi="MS Gothic" w:cs="Tahoma"/>
                  <w:lang w:eastAsia="ar-SA"/>
                </w:rPr>
                <w:id w:val="741837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569" w:rsidRPr="00A52122">
                  <w:rPr>
                    <w:rFonts w:ascii="MS Gothic" w:eastAsia="MS Gothic" w:hAnsi="MS Gothic" w:cs="Tahoma"/>
                    <w:lang w:eastAsia="ar-SA"/>
                  </w:rPr>
                  <w:t>☒</w:t>
                </w:r>
              </w:sdtContent>
            </w:sdt>
            <w:r w:rsidR="001B1569" w:rsidRPr="00A52122">
              <w:rPr>
                <w:rFonts w:ascii="MS Gothic" w:eastAsia="MS Gothic" w:hAnsi="MS Gothic" w:cs="Tahoma"/>
                <w:lang w:eastAsia="ar-SA"/>
              </w:rPr>
              <w:tab/>
            </w:r>
            <w:r w:rsidR="001B1569" w:rsidRPr="005E2B05">
              <w:rPr>
                <w:iCs/>
              </w:rPr>
              <w:t xml:space="preserve"> az elismerés (önbecsülés) szükséglete</w:t>
            </w:r>
          </w:p>
        </w:tc>
      </w:tr>
    </w:tbl>
    <w:p w14:paraId="068D1D29" w14:textId="61BA0792" w:rsidR="001B1569" w:rsidRDefault="001B1569" w:rsidP="00517CCB">
      <w:pPr>
        <w:jc w:val="both"/>
        <w:rPr>
          <w:sz w:val="20"/>
          <w:szCs w:val="20"/>
        </w:rPr>
      </w:pPr>
    </w:p>
    <w:p w14:paraId="38C14967" w14:textId="7A97D7BF" w:rsidR="00A9202F" w:rsidRDefault="00A9202F">
      <w:pPr>
        <w:overflowPunct/>
        <w:autoSpaceDE/>
        <w:autoSpaceDN/>
        <w:adjustRightInd/>
        <w:textAlignment w:val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1B1569" w:rsidRPr="00EE41A1" w14:paraId="2B0FEA16" w14:textId="77777777" w:rsidTr="001B1569">
        <w:trPr>
          <w:trHeight w:val="283"/>
        </w:trPr>
        <w:tc>
          <w:tcPr>
            <w:tcW w:w="851" w:type="dxa"/>
          </w:tcPr>
          <w:p w14:paraId="6EA4669D" w14:textId="6FF3ACA1" w:rsidR="001B1569" w:rsidRPr="00EE41A1" w:rsidRDefault="00A11AE5" w:rsidP="00A9202F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A9202F">
              <w:rPr>
                <w:b/>
              </w:rPr>
              <w:t>5</w:t>
            </w:r>
            <w:r w:rsidR="001B1569">
              <w:rPr>
                <w:b/>
              </w:rPr>
              <w:t>.</w:t>
            </w:r>
          </w:p>
        </w:tc>
        <w:tc>
          <w:tcPr>
            <w:tcW w:w="5954" w:type="dxa"/>
          </w:tcPr>
          <w:p w14:paraId="34018222" w14:textId="77777777" w:rsidR="001B1569" w:rsidRPr="00EE41A1" w:rsidRDefault="001B1569" w:rsidP="001B1569"/>
        </w:tc>
        <w:tc>
          <w:tcPr>
            <w:tcW w:w="1275" w:type="dxa"/>
            <w:tcBorders>
              <w:right w:val="single" w:sz="4" w:space="0" w:color="auto"/>
            </w:tcBorders>
          </w:tcPr>
          <w:p w14:paraId="38EA17D0" w14:textId="77777777" w:rsidR="001B1569" w:rsidRPr="00EE41A1" w:rsidRDefault="001B1569" w:rsidP="001B1569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48A7" w14:textId="77777777" w:rsidR="001B1569" w:rsidRPr="00EE41A1" w:rsidRDefault="001B1569" w:rsidP="001B1569"/>
        </w:tc>
      </w:tr>
      <w:tr w:rsidR="001B1569" w:rsidRPr="00EE41A1" w14:paraId="639D5FC5" w14:textId="77777777" w:rsidTr="001B1569">
        <w:tc>
          <w:tcPr>
            <w:tcW w:w="9073" w:type="dxa"/>
            <w:gridSpan w:val="4"/>
          </w:tcPr>
          <w:p w14:paraId="1C942968" w14:textId="17E2E184" w:rsidR="001B1569" w:rsidRDefault="001B1569" w:rsidP="001B1569">
            <w:pPr>
              <w:jc w:val="both"/>
              <w:rPr>
                <w:b/>
              </w:rPr>
            </w:pPr>
            <w:r>
              <w:rPr>
                <w:b/>
              </w:rPr>
              <w:t xml:space="preserve">Válassza ki az </w:t>
            </w:r>
            <w:r w:rsidRPr="00191984">
              <w:rPr>
                <w:b/>
              </w:rPr>
              <w:t>egymásra épülő emberi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b/>
              </w:rPr>
              <w:t xml:space="preserve">szükségletek közül, hogy melyik következik </w:t>
            </w:r>
            <w:r w:rsidRPr="009D468A">
              <w:rPr>
                <w:b/>
              </w:rPr>
              <w:t>az elismerés (önbecsülés) szükséglete</w:t>
            </w:r>
            <w:r>
              <w:rPr>
                <w:b/>
              </w:rPr>
              <w:t xml:space="preserve"> után a </w:t>
            </w:r>
            <w:proofErr w:type="spellStart"/>
            <w:r>
              <w:rPr>
                <w:b/>
              </w:rPr>
              <w:t>Maslow</w:t>
            </w:r>
            <w:proofErr w:type="spellEnd"/>
            <w:r>
              <w:rPr>
                <w:b/>
              </w:rPr>
              <w:t xml:space="preserve">-féle </w:t>
            </w:r>
            <w:proofErr w:type="gramStart"/>
            <w:r>
              <w:rPr>
                <w:b/>
              </w:rPr>
              <w:t>hierarchiában</w:t>
            </w:r>
            <w:proofErr w:type="gramEnd"/>
            <w:r>
              <w:rPr>
                <w:b/>
              </w:rPr>
              <w:t>!</w:t>
            </w:r>
            <w:r w:rsidR="004834CA" w:rsidRPr="004834CA">
              <w:rPr>
                <w:b/>
              </w:rPr>
              <w:t xml:space="preserve"> (Csak egy helyes válasz lehetséges!)</w:t>
            </w:r>
          </w:p>
          <w:p w14:paraId="7B054555" w14:textId="437CFAD8" w:rsidR="001B1569" w:rsidRDefault="001B1569" w:rsidP="001B1569">
            <w:pPr>
              <w:rPr>
                <w:sz w:val="20"/>
              </w:rPr>
            </w:pPr>
          </w:p>
          <w:p w14:paraId="2CB0109A" w14:textId="77777777" w:rsidR="00A9202F" w:rsidRDefault="00A9202F" w:rsidP="001B1569">
            <w:pPr>
              <w:rPr>
                <w:sz w:val="20"/>
              </w:rPr>
            </w:pPr>
          </w:p>
          <w:p w14:paraId="1441C3D2" w14:textId="77777777" w:rsidR="001B1569" w:rsidRPr="005E2B05" w:rsidRDefault="0061462B" w:rsidP="001B1569">
            <w:pPr>
              <w:jc w:val="both"/>
              <w:rPr>
                <w:iCs/>
              </w:rPr>
            </w:pPr>
            <w:sdt>
              <w:sdtPr>
                <w:rPr>
                  <w:rFonts w:ascii="MS Gothic" w:eastAsia="MS Gothic" w:hAnsi="MS Gothic" w:cs="Tahoma"/>
                  <w:lang w:eastAsia="ar-SA"/>
                </w:rPr>
                <w:id w:val="8590073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569">
                  <w:rPr>
                    <w:rFonts w:ascii="MS Gothic" w:eastAsia="MS Gothic" w:hAnsi="MS Gothic" w:cs="Tahoma" w:hint="eastAsia"/>
                    <w:lang w:eastAsia="ar-SA"/>
                  </w:rPr>
                  <w:t>☒</w:t>
                </w:r>
              </w:sdtContent>
            </w:sdt>
            <w:r w:rsidR="001B1569">
              <w:rPr>
                <w:rFonts w:ascii="MS Gothic" w:eastAsia="MS Gothic" w:hAnsi="MS Gothic" w:cs="Tahoma"/>
                <w:lang w:eastAsia="ar-SA"/>
              </w:rPr>
              <w:tab/>
            </w:r>
            <w:r w:rsidR="001B1569" w:rsidRPr="005E2B05">
              <w:rPr>
                <w:iCs/>
              </w:rPr>
              <w:t xml:space="preserve"> az önmegvalósítás szükséglete</w:t>
            </w:r>
          </w:p>
          <w:p w14:paraId="3A01FF2B" w14:textId="77777777" w:rsidR="001B1569" w:rsidRPr="005E2B05" w:rsidRDefault="0061462B" w:rsidP="001B1569">
            <w:pPr>
              <w:jc w:val="both"/>
              <w:rPr>
                <w:iCs/>
              </w:rPr>
            </w:pPr>
            <w:sdt>
              <w:sdtPr>
                <w:rPr>
                  <w:rFonts w:ascii="MS Gothic" w:eastAsia="MS Gothic" w:hAnsi="MS Gothic" w:cs="Tahoma"/>
                  <w:lang w:eastAsia="ar-SA"/>
                </w:rPr>
                <w:id w:val="127605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569" w:rsidRPr="00A52122">
                  <w:rPr>
                    <w:rFonts w:ascii="MS Gothic" w:eastAsia="MS Gothic" w:hAnsi="MS Gothic" w:cs="Tahoma"/>
                    <w:lang w:eastAsia="ar-SA"/>
                  </w:rPr>
                  <w:t>☐</w:t>
                </w:r>
              </w:sdtContent>
            </w:sdt>
            <w:r w:rsidR="001B1569" w:rsidRPr="00A52122">
              <w:rPr>
                <w:rFonts w:ascii="MS Gothic" w:eastAsia="MS Gothic" w:hAnsi="MS Gothic" w:cs="Tahoma"/>
                <w:lang w:eastAsia="ar-SA"/>
              </w:rPr>
              <w:tab/>
            </w:r>
            <w:r w:rsidR="001B1569" w:rsidRPr="005E2B05">
              <w:rPr>
                <w:iCs/>
              </w:rPr>
              <w:t xml:space="preserve"> a biztonság és védelem szükséglete</w:t>
            </w:r>
          </w:p>
          <w:p w14:paraId="79A6F114" w14:textId="77777777" w:rsidR="001B1569" w:rsidRPr="005E2B05" w:rsidRDefault="0061462B" w:rsidP="001B1569">
            <w:pPr>
              <w:jc w:val="both"/>
              <w:rPr>
                <w:iCs/>
              </w:rPr>
            </w:pPr>
            <w:sdt>
              <w:sdtPr>
                <w:rPr>
                  <w:rFonts w:ascii="MS Gothic" w:eastAsia="MS Gothic" w:hAnsi="MS Gothic" w:cs="Tahoma"/>
                  <w:lang w:eastAsia="ar-SA"/>
                </w:rPr>
                <w:id w:val="-161643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569" w:rsidRPr="00A52122">
                  <w:rPr>
                    <w:rFonts w:ascii="MS Gothic" w:eastAsia="MS Gothic" w:hAnsi="MS Gothic" w:cs="Tahoma"/>
                    <w:lang w:eastAsia="ar-SA"/>
                  </w:rPr>
                  <w:t>☐</w:t>
                </w:r>
              </w:sdtContent>
            </w:sdt>
            <w:r w:rsidR="001B1569" w:rsidRPr="00A52122">
              <w:rPr>
                <w:rFonts w:ascii="MS Gothic" w:eastAsia="MS Gothic" w:hAnsi="MS Gothic" w:cs="Tahoma"/>
                <w:lang w:eastAsia="ar-SA"/>
              </w:rPr>
              <w:tab/>
            </w:r>
            <w:r w:rsidR="001B1569" w:rsidRPr="005E2B05">
              <w:rPr>
                <w:iCs/>
              </w:rPr>
              <w:t xml:space="preserve"> fiziológiai szükségletek</w:t>
            </w:r>
          </w:p>
          <w:p w14:paraId="147B9204" w14:textId="77777777" w:rsidR="001B1569" w:rsidRPr="001B1569" w:rsidRDefault="0061462B" w:rsidP="001B1569">
            <w:pPr>
              <w:jc w:val="both"/>
              <w:rPr>
                <w:i/>
                <w:iCs/>
              </w:rPr>
            </w:pPr>
            <w:sdt>
              <w:sdtPr>
                <w:rPr>
                  <w:rFonts w:ascii="MS Gothic" w:eastAsia="MS Gothic" w:hAnsi="MS Gothic" w:cs="Tahoma"/>
                  <w:lang w:eastAsia="ar-SA"/>
                </w:rPr>
                <w:id w:val="137458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569" w:rsidRPr="00A52122">
                  <w:rPr>
                    <w:rFonts w:ascii="MS Gothic" w:eastAsia="MS Gothic" w:hAnsi="MS Gothic" w:cs="Tahoma"/>
                    <w:lang w:eastAsia="ar-SA"/>
                  </w:rPr>
                  <w:t>☐</w:t>
                </w:r>
              </w:sdtContent>
            </w:sdt>
            <w:r w:rsidR="001B1569" w:rsidRPr="00A52122">
              <w:rPr>
                <w:rFonts w:ascii="MS Gothic" w:eastAsia="MS Gothic" w:hAnsi="MS Gothic" w:cs="Tahoma"/>
                <w:lang w:eastAsia="ar-SA"/>
              </w:rPr>
              <w:tab/>
            </w:r>
            <w:r w:rsidR="001B1569" w:rsidRPr="005E2B05">
              <w:rPr>
                <w:iCs/>
              </w:rPr>
              <w:t xml:space="preserve"> a szeretet és összetartozás szükséglete</w:t>
            </w:r>
          </w:p>
        </w:tc>
      </w:tr>
    </w:tbl>
    <w:p w14:paraId="0B9252D8" w14:textId="5E0D4067" w:rsidR="001B1569" w:rsidRDefault="001B1569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p w14:paraId="3D6C86B6" w14:textId="77777777" w:rsidR="00A9202F" w:rsidRDefault="00A9202F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1B1569" w:rsidRPr="00EE41A1" w14:paraId="7DE80F62" w14:textId="77777777" w:rsidTr="001B1569">
        <w:trPr>
          <w:trHeight w:val="283"/>
        </w:trPr>
        <w:tc>
          <w:tcPr>
            <w:tcW w:w="851" w:type="dxa"/>
          </w:tcPr>
          <w:p w14:paraId="7503C156" w14:textId="69765AC7" w:rsidR="001B1569" w:rsidRPr="00EE41A1" w:rsidRDefault="00A9202F" w:rsidP="00C0145E">
            <w:pPr>
              <w:ind w:right="-211"/>
              <w:rPr>
                <w:b/>
              </w:rPr>
            </w:pPr>
            <w:r>
              <w:rPr>
                <w:b/>
              </w:rPr>
              <w:t>66</w:t>
            </w:r>
            <w:r w:rsidR="001B1569">
              <w:rPr>
                <w:b/>
              </w:rPr>
              <w:t>.</w:t>
            </w:r>
          </w:p>
        </w:tc>
        <w:tc>
          <w:tcPr>
            <w:tcW w:w="5954" w:type="dxa"/>
          </w:tcPr>
          <w:p w14:paraId="2C1D0923" w14:textId="77777777" w:rsidR="001B1569" w:rsidRPr="00EE41A1" w:rsidRDefault="001B1569" w:rsidP="001B1569"/>
        </w:tc>
        <w:tc>
          <w:tcPr>
            <w:tcW w:w="1275" w:type="dxa"/>
            <w:tcBorders>
              <w:right w:val="single" w:sz="4" w:space="0" w:color="auto"/>
            </w:tcBorders>
          </w:tcPr>
          <w:p w14:paraId="70F45828" w14:textId="77777777" w:rsidR="001B1569" w:rsidRPr="00EE41A1" w:rsidRDefault="001B1569" w:rsidP="001B1569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EB91" w14:textId="77777777" w:rsidR="001B1569" w:rsidRPr="00EE41A1" w:rsidRDefault="001B1569" w:rsidP="001B1569"/>
        </w:tc>
      </w:tr>
      <w:tr w:rsidR="001B1569" w:rsidRPr="00EE41A1" w14:paraId="2371AE40" w14:textId="77777777" w:rsidTr="001B1569">
        <w:tc>
          <w:tcPr>
            <w:tcW w:w="9073" w:type="dxa"/>
            <w:gridSpan w:val="4"/>
          </w:tcPr>
          <w:p w14:paraId="4AA33084" w14:textId="21202C51" w:rsidR="001B1569" w:rsidRPr="007C637A" w:rsidRDefault="001B1569" w:rsidP="001B1569">
            <w:pPr>
              <w:jc w:val="both"/>
              <w:rPr>
                <w:b/>
              </w:rPr>
            </w:pPr>
            <w:r w:rsidRPr="007C637A">
              <w:rPr>
                <w:b/>
              </w:rPr>
              <w:t xml:space="preserve">Csoportosítsa a felsorolt eszközöket a megadott szempontok szerint! </w:t>
            </w:r>
          </w:p>
          <w:p w14:paraId="4F8184CD" w14:textId="77777777" w:rsidR="00A9202F" w:rsidRDefault="00A9202F" w:rsidP="001B1569">
            <w:pPr>
              <w:rPr>
                <w:sz w:val="20"/>
              </w:rPr>
            </w:pPr>
          </w:p>
          <w:p w14:paraId="32AA685A" w14:textId="63D13B05" w:rsidR="001B1569" w:rsidRPr="002B1266" w:rsidRDefault="001B1569" w:rsidP="001B1569">
            <w:pPr>
              <w:numPr>
                <w:ilvl w:val="0"/>
                <w:numId w:val="23"/>
              </w:numPr>
              <w:ind w:left="426" w:hanging="426"/>
              <w:contextualSpacing/>
            </w:pPr>
            <w:r w:rsidRPr="002B1266">
              <w:t>hernyótalpas lépcsőn</w:t>
            </w:r>
            <w:r w:rsidR="007C4E63">
              <w:t xml:space="preserve"> </w:t>
            </w:r>
            <w:r w:rsidRPr="002B1266">
              <w:t>járó</w:t>
            </w:r>
          </w:p>
          <w:p w14:paraId="4E7202A9" w14:textId="77777777" w:rsidR="001B1569" w:rsidRPr="002B1266" w:rsidRDefault="001B1569" w:rsidP="001B1569">
            <w:pPr>
              <w:numPr>
                <w:ilvl w:val="0"/>
                <w:numId w:val="23"/>
              </w:numPr>
              <w:ind w:left="426" w:hanging="426"/>
              <w:contextualSpacing/>
            </w:pPr>
            <w:r w:rsidRPr="002B1266">
              <w:t>korlátlift</w:t>
            </w:r>
          </w:p>
          <w:p w14:paraId="06DCEF8E" w14:textId="77777777" w:rsidR="001B1569" w:rsidRPr="002B1266" w:rsidRDefault="001B1569" w:rsidP="001B1569">
            <w:pPr>
              <w:numPr>
                <w:ilvl w:val="0"/>
                <w:numId w:val="23"/>
              </w:numPr>
              <w:ind w:left="426" w:hanging="426"/>
              <w:contextualSpacing/>
            </w:pPr>
            <w:r w:rsidRPr="002B1266">
              <w:t>emelőlap</w:t>
            </w:r>
          </w:p>
          <w:p w14:paraId="64DECC1D" w14:textId="77777777" w:rsidR="001B1569" w:rsidRPr="002B1266" w:rsidRDefault="001B1569" w:rsidP="001B1569">
            <w:pPr>
              <w:numPr>
                <w:ilvl w:val="0"/>
                <w:numId w:val="23"/>
              </w:numPr>
              <w:ind w:left="426" w:hanging="426"/>
              <w:contextualSpacing/>
            </w:pPr>
            <w:r w:rsidRPr="002B1266">
              <w:t>lépcsőkuli</w:t>
            </w:r>
          </w:p>
          <w:p w14:paraId="524950D9" w14:textId="77777777" w:rsidR="001B1569" w:rsidRPr="002B1266" w:rsidRDefault="001B1569" w:rsidP="001B1569">
            <w:pPr>
              <w:rPr>
                <w:b/>
              </w:rPr>
            </w:pPr>
          </w:p>
          <w:p w14:paraId="61AF6647" w14:textId="77777777" w:rsidR="001B1569" w:rsidRPr="002B1266" w:rsidRDefault="001B1569" w:rsidP="001B1569">
            <w:r w:rsidRPr="002B1266">
              <w:t xml:space="preserve">Személyi akadálymentesítés eszközei: </w:t>
            </w:r>
            <w:r w:rsidRPr="002B1266">
              <w:rPr>
                <w:i/>
                <w:color w:val="FF0000"/>
              </w:rPr>
              <w:t xml:space="preserve">… </w:t>
            </w:r>
            <w:proofErr w:type="gramStart"/>
            <w:r w:rsidRPr="002B1266">
              <w:rPr>
                <w:i/>
                <w:color w:val="FF0000"/>
              </w:rPr>
              <w:t>A</w:t>
            </w:r>
            <w:proofErr w:type="gramEnd"/>
            <w:r w:rsidRPr="002B1266">
              <w:rPr>
                <w:i/>
                <w:color w:val="FF0000"/>
              </w:rPr>
              <w:t>., D. …</w:t>
            </w:r>
          </w:p>
          <w:p w14:paraId="20F39CA5" w14:textId="77777777" w:rsidR="001B1569" w:rsidRPr="002B1266" w:rsidRDefault="001B1569" w:rsidP="001B1569"/>
          <w:p w14:paraId="3CCD1A2B" w14:textId="77777777" w:rsidR="001B1569" w:rsidRPr="001B1569" w:rsidRDefault="001B1569" w:rsidP="001B1569">
            <w:r w:rsidRPr="002B1266">
              <w:t>Intézményi akadálymentesítés eszközei</w:t>
            </w:r>
            <w:proofErr w:type="gramStart"/>
            <w:r w:rsidRPr="002B1266">
              <w:t xml:space="preserve">: </w:t>
            </w:r>
            <w:r w:rsidRPr="002B1266">
              <w:rPr>
                <w:i/>
                <w:color w:val="FF0000"/>
              </w:rPr>
              <w:t>…B.</w:t>
            </w:r>
            <w:proofErr w:type="gramEnd"/>
            <w:r w:rsidRPr="002B1266">
              <w:rPr>
                <w:i/>
                <w:color w:val="FF0000"/>
              </w:rPr>
              <w:t>, C. …</w:t>
            </w:r>
          </w:p>
        </w:tc>
      </w:tr>
    </w:tbl>
    <w:p w14:paraId="5B36A3CA" w14:textId="154FA5D0" w:rsidR="001B1569" w:rsidRDefault="001B1569" w:rsidP="00517CCB">
      <w:pPr>
        <w:jc w:val="both"/>
        <w:rPr>
          <w:sz w:val="20"/>
          <w:szCs w:val="20"/>
        </w:rPr>
      </w:pPr>
    </w:p>
    <w:p w14:paraId="2B98D0DD" w14:textId="77777777" w:rsidR="00A9202F" w:rsidRDefault="00A9202F" w:rsidP="00517CCB">
      <w:pPr>
        <w:jc w:val="both"/>
        <w:rPr>
          <w:sz w:val="20"/>
          <w:szCs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1B1569" w:rsidRPr="00EE41A1" w14:paraId="774E02B1" w14:textId="77777777" w:rsidTr="001B1569">
        <w:trPr>
          <w:trHeight w:val="283"/>
        </w:trPr>
        <w:tc>
          <w:tcPr>
            <w:tcW w:w="851" w:type="dxa"/>
          </w:tcPr>
          <w:p w14:paraId="762885BE" w14:textId="6FA73C30" w:rsidR="001B1569" w:rsidRPr="00EE41A1" w:rsidRDefault="00A9202F" w:rsidP="00C0145E">
            <w:pPr>
              <w:ind w:right="-211"/>
              <w:rPr>
                <w:b/>
              </w:rPr>
            </w:pPr>
            <w:r>
              <w:rPr>
                <w:b/>
              </w:rPr>
              <w:t>67</w:t>
            </w:r>
            <w:r w:rsidR="001B1569">
              <w:rPr>
                <w:b/>
              </w:rPr>
              <w:t>.</w:t>
            </w:r>
          </w:p>
        </w:tc>
        <w:tc>
          <w:tcPr>
            <w:tcW w:w="5954" w:type="dxa"/>
          </w:tcPr>
          <w:p w14:paraId="0B9FAE22" w14:textId="77777777" w:rsidR="001B1569" w:rsidRPr="00EE41A1" w:rsidRDefault="001B1569" w:rsidP="001B1569"/>
        </w:tc>
        <w:tc>
          <w:tcPr>
            <w:tcW w:w="1275" w:type="dxa"/>
            <w:tcBorders>
              <w:right w:val="single" w:sz="4" w:space="0" w:color="auto"/>
            </w:tcBorders>
          </w:tcPr>
          <w:p w14:paraId="07E7F53E" w14:textId="77777777" w:rsidR="001B1569" w:rsidRPr="00EE41A1" w:rsidRDefault="001B1569" w:rsidP="001B1569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0969" w14:textId="77777777" w:rsidR="001B1569" w:rsidRPr="00EE41A1" w:rsidRDefault="001B1569" w:rsidP="001B1569"/>
        </w:tc>
      </w:tr>
      <w:tr w:rsidR="001B1569" w:rsidRPr="00EE41A1" w14:paraId="20DD277D" w14:textId="77777777" w:rsidTr="001B1569">
        <w:tc>
          <w:tcPr>
            <w:tcW w:w="9073" w:type="dxa"/>
            <w:gridSpan w:val="4"/>
          </w:tcPr>
          <w:p w14:paraId="32658B1F" w14:textId="045B1497" w:rsidR="00805BDB" w:rsidRPr="00E81DE1" w:rsidRDefault="00805BDB" w:rsidP="005E2B05">
            <w:pPr>
              <w:jc w:val="both"/>
              <w:rPr>
                <w:i/>
                <w:iCs/>
              </w:rPr>
            </w:pPr>
            <w:r w:rsidRPr="00E81DE1">
              <w:rPr>
                <w:b/>
              </w:rPr>
              <w:t xml:space="preserve">Húzza alá </w:t>
            </w:r>
            <w:r>
              <w:rPr>
                <w:rFonts w:eastAsia="Calibri"/>
                <w:b/>
              </w:rPr>
              <w:t>a f</w:t>
            </w:r>
            <w:r w:rsidRPr="005E2B05">
              <w:rPr>
                <w:rFonts w:eastAsia="Calibri"/>
                <w:b/>
              </w:rPr>
              <w:t>ogyatékosság</w:t>
            </w:r>
            <w:r>
              <w:rPr>
                <w:rFonts w:eastAsia="Calibri"/>
                <w:b/>
              </w:rPr>
              <w:t>ra</w:t>
            </w:r>
            <w:r w:rsidRPr="005E2B05">
              <w:rPr>
                <w:rFonts w:eastAsia="Calibri"/>
                <w:b/>
              </w:rPr>
              <w:t xml:space="preserve"> (</w:t>
            </w:r>
            <w:proofErr w:type="spellStart"/>
            <w:r w:rsidRPr="005E2B05">
              <w:rPr>
                <w:rFonts w:eastAsia="Calibri"/>
                <w:b/>
              </w:rPr>
              <w:t>disability</w:t>
            </w:r>
            <w:proofErr w:type="spellEnd"/>
            <w:r>
              <w:rPr>
                <w:rFonts w:eastAsia="Calibri"/>
                <w:b/>
              </w:rPr>
              <w:t>)</w:t>
            </w:r>
            <w:r w:rsidRPr="00E81DE1">
              <w:rPr>
                <w:b/>
              </w:rPr>
              <w:t xml:space="preserve"> </w:t>
            </w:r>
            <w:r>
              <w:rPr>
                <w:b/>
              </w:rPr>
              <w:t>vonatkozó</w:t>
            </w:r>
            <w:r w:rsidRPr="00E81DE1">
              <w:rPr>
                <w:b/>
              </w:rPr>
              <w:t xml:space="preserve"> helyes megállapítást </w:t>
            </w:r>
            <w:r w:rsidR="001B1569" w:rsidRPr="00E81DE1">
              <w:rPr>
                <w:b/>
              </w:rPr>
              <w:t>a betegség</w:t>
            </w:r>
            <w:r>
              <w:rPr>
                <w:b/>
              </w:rPr>
              <w:t>ek</w:t>
            </w:r>
            <w:r w:rsidR="001B1569" w:rsidRPr="00E81DE1">
              <w:rPr>
                <w:b/>
              </w:rPr>
              <w:t xml:space="preserve"> lehetséges </w:t>
            </w:r>
            <w:r w:rsidRPr="00E81DE1">
              <w:rPr>
                <w:b/>
              </w:rPr>
              <w:t>következmény</w:t>
            </w:r>
            <w:r>
              <w:rPr>
                <w:b/>
              </w:rPr>
              <w:t xml:space="preserve">ei közül! </w:t>
            </w:r>
            <w:r w:rsidR="001B1569">
              <w:rPr>
                <w:b/>
              </w:rPr>
              <w:t xml:space="preserve"> </w:t>
            </w:r>
            <w:r w:rsidRPr="004834CA">
              <w:rPr>
                <w:b/>
              </w:rPr>
              <w:t>(Csak egy helyes válasz lehetséges!)</w:t>
            </w:r>
          </w:p>
          <w:p w14:paraId="186CC2CA" w14:textId="77777777" w:rsidR="001B1569" w:rsidRPr="00E81DE1" w:rsidRDefault="001B1569" w:rsidP="005E2B05">
            <w:pPr>
              <w:jc w:val="both"/>
            </w:pPr>
          </w:p>
          <w:p w14:paraId="1F796DFE" w14:textId="77777777" w:rsidR="001B1569" w:rsidRPr="00805BDB" w:rsidRDefault="001B1569" w:rsidP="005E2B05">
            <w:pPr>
              <w:pStyle w:val="Listaszerbekezds"/>
              <w:numPr>
                <w:ilvl w:val="0"/>
                <w:numId w:val="45"/>
              </w:numPr>
              <w:ind w:left="284" w:hanging="284"/>
              <w:jc w:val="both"/>
              <w:rPr>
                <w:rFonts w:eastAsia="Calibri"/>
              </w:rPr>
            </w:pPr>
            <w:r w:rsidRPr="00805BDB">
              <w:rPr>
                <w:rFonts w:eastAsia="Calibri"/>
              </w:rPr>
              <w:t xml:space="preserve">Az élettani, lélektani </w:t>
            </w:r>
            <w:proofErr w:type="gramStart"/>
            <w:r w:rsidRPr="00805BDB">
              <w:rPr>
                <w:rFonts w:eastAsia="Calibri"/>
              </w:rPr>
              <w:t>funkciók</w:t>
            </w:r>
            <w:proofErr w:type="gramEnd"/>
            <w:r w:rsidRPr="00805BDB">
              <w:rPr>
                <w:rFonts w:eastAsia="Calibri"/>
              </w:rPr>
              <w:t>, vagy anatómiai szerkezetek bármilyen hiánya vagy károsodása, megrongálása, mely betegség, baleset vagy veleszületett rendellenesség következtében alakult ki.</w:t>
            </w:r>
          </w:p>
          <w:p w14:paraId="343F44B7" w14:textId="77777777" w:rsidR="001B1569" w:rsidRPr="005E2B05" w:rsidRDefault="001B1569" w:rsidP="005E2B05">
            <w:pPr>
              <w:pStyle w:val="Listaszerbekezds"/>
              <w:numPr>
                <w:ilvl w:val="0"/>
                <w:numId w:val="45"/>
              </w:numPr>
              <w:ind w:left="284" w:hanging="284"/>
              <w:jc w:val="both"/>
              <w:rPr>
                <w:rFonts w:eastAsia="Calibri"/>
                <w:u w:val="single" w:color="FF0000"/>
              </w:rPr>
            </w:pPr>
            <w:r w:rsidRPr="005E2B05">
              <w:rPr>
                <w:rFonts w:eastAsia="Calibri"/>
                <w:u w:val="single" w:color="FF0000"/>
              </w:rPr>
              <w:t xml:space="preserve">A károsodás következtében valamilyen emberi tevékenység (járás, fogás, étkezés, stb.) véghezvitelében való korlátozottság, vagy képtelenség. </w:t>
            </w:r>
          </w:p>
          <w:p w14:paraId="2B84CDF0" w14:textId="5521B96B" w:rsidR="001B1569" w:rsidRPr="001B1569" w:rsidRDefault="001B1569" w:rsidP="005E2B05">
            <w:pPr>
              <w:pStyle w:val="Listaszerbekezds"/>
              <w:numPr>
                <w:ilvl w:val="0"/>
                <w:numId w:val="45"/>
              </w:numPr>
              <w:ind w:left="284" w:hanging="284"/>
              <w:jc w:val="both"/>
              <w:rPr>
                <w:rFonts w:eastAsia="Calibri"/>
                <w:i/>
                <w:color w:val="FF0000"/>
              </w:rPr>
            </w:pPr>
            <w:r w:rsidRPr="00805BDB">
              <w:rPr>
                <w:rFonts w:eastAsia="Calibri"/>
              </w:rPr>
              <w:t xml:space="preserve">A károsodás vagy az akadályozottság olyan foka, amely korlátozza vagy megakadályozza az egyént abban, hogy korának, nemének, </w:t>
            </w:r>
            <w:proofErr w:type="spellStart"/>
            <w:r w:rsidRPr="00805BDB">
              <w:rPr>
                <w:rFonts w:eastAsia="Calibri"/>
              </w:rPr>
              <w:t>szocio</w:t>
            </w:r>
            <w:proofErr w:type="spellEnd"/>
            <w:r w:rsidRPr="00805BDB">
              <w:rPr>
                <w:rFonts w:eastAsia="Calibri"/>
              </w:rPr>
              <w:t>-</w:t>
            </w:r>
            <w:r w:rsidR="004F53F9">
              <w:rPr>
                <w:rFonts w:eastAsia="Calibri"/>
              </w:rPr>
              <w:t>,</w:t>
            </w:r>
            <w:r w:rsidRPr="00805BDB">
              <w:rPr>
                <w:rFonts w:eastAsia="Calibri"/>
              </w:rPr>
              <w:t xml:space="preserve"> kulturális környezetének megfelelő szerepét a társadalomban betölthesse.</w:t>
            </w:r>
          </w:p>
        </w:tc>
      </w:tr>
    </w:tbl>
    <w:p w14:paraId="5F409BD5" w14:textId="46171A42" w:rsidR="001B1569" w:rsidRDefault="001B1569" w:rsidP="00517CCB">
      <w:pPr>
        <w:jc w:val="both"/>
        <w:rPr>
          <w:sz w:val="20"/>
          <w:szCs w:val="20"/>
        </w:rPr>
      </w:pPr>
    </w:p>
    <w:p w14:paraId="7F571D3B" w14:textId="38908427" w:rsidR="00A9202F" w:rsidRDefault="00A9202F">
      <w:pPr>
        <w:overflowPunct/>
        <w:autoSpaceDE/>
        <w:autoSpaceDN/>
        <w:adjustRightInd/>
        <w:textAlignment w:val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1B1569" w:rsidRPr="00EE41A1" w14:paraId="12D9EBCD" w14:textId="77777777" w:rsidTr="001B1569">
        <w:trPr>
          <w:trHeight w:val="283"/>
        </w:trPr>
        <w:tc>
          <w:tcPr>
            <w:tcW w:w="851" w:type="dxa"/>
          </w:tcPr>
          <w:p w14:paraId="4CA727C6" w14:textId="7107CA47" w:rsidR="001B1569" w:rsidRPr="00EE41A1" w:rsidRDefault="00A9202F" w:rsidP="00C0145E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68</w:t>
            </w:r>
            <w:r w:rsidR="001B1569">
              <w:rPr>
                <w:b/>
              </w:rPr>
              <w:t>.</w:t>
            </w:r>
          </w:p>
        </w:tc>
        <w:tc>
          <w:tcPr>
            <w:tcW w:w="5954" w:type="dxa"/>
          </w:tcPr>
          <w:p w14:paraId="43ADB843" w14:textId="77777777" w:rsidR="001B1569" w:rsidRPr="00EE41A1" w:rsidRDefault="001B1569" w:rsidP="001B1569"/>
        </w:tc>
        <w:tc>
          <w:tcPr>
            <w:tcW w:w="1275" w:type="dxa"/>
            <w:tcBorders>
              <w:right w:val="single" w:sz="4" w:space="0" w:color="auto"/>
            </w:tcBorders>
          </w:tcPr>
          <w:p w14:paraId="7A82BA4D" w14:textId="77777777" w:rsidR="001B1569" w:rsidRPr="00EE41A1" w:rsidRDefault="001B1569" w:rsidP="001B1569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259F" w14:textId="77777777" w:rsidR="001B1569" w:rsidRPr="00EE41A1" w:rsidRDefault="001B1569" w:rsidP="001B1569"/>
        </w:tc>
      </w:tr>
      <w:tr w:rsidR="001B1569" w:rsidRPr="00EE41A1" w14:paraId="0B95B15C" w14:textId="77777777" w:rsidTr="001B1569">
        <w:tc>
          <w:tcPr>
            <w:tcW w:w="9073" w:type="dxa"/>
            <w:gridSpan w:val="4"/>
          </w:tcPr>
          <w:p w14:paraId="4D37E34D" w14:textId="4172F59F" w:rsidR="001B1569" w:rsidRPr="00E81DE1" w:rsidRDefault="001B1569" w:rsidP="00950DB9">
            <w:pPr>
              <w:jc w:val="both"/>
              <w:rPr>
                <w:i/>
                <w:iCs/>
              </w:rPr>
            </w:pPr>
            <w:r w:rsidRPr="00E81DE1">
              <w:rPr>
                <w:b/>
              </w:rPr>
              <w:t>Húzza alá a helyes megállapítást a higiénés szükségletre vonatkozóan!</w:t>
            </w:r>
            <w:r w:rsidR="004834CA" w:rsidRPr="004834CA">
              <w:rPr>
                <w:b/>
              </w:rPr>
              <w:t xml:space="preserve"> (Csak egy helyes válasz lehetséges!)</w:t>
            </w:r>
          </w:p>
          <w:p w14:paraId="5129BB22" w14:textId="77777777" w:rsidR="001B1569" w:rsidRPr="00950DB9" w:rsidRDefault="001B1569" w:rsidP="001B1569">
            <w:pPr>
              <w:rPr>
                <w:sz w:val="20"/>
                <w:szCs w:val="20"/>
              </w:rPr>
            </w:pPr>
          </w:p>
          <w:p w14:paraId="48FCDC65" w14:textId="77777777" w:rsidR="001B1569" w:rsidRPr="00E81DE1" w:rsidRDefault="001B1569" w:rsidP="001B1569">
            <w:pPr>
              <w:pStyle w:val="Listaszerbekezds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 w:line="276" w:lineRule="auto"/>
              <w:ind w:left="284" w:hanging="284"/>
              <w:jc w:val="both"/>
              <w:textAlignment w:val="auto"/>
              <w:rPr>
                <w:rFonts w:eastAsia="Calibri"/>
                <w:u w:val="single" w:color="FF0000"/>
              </w:rPr>
            </w:pPr>
            <w:r w:rsidRPr="00E81DE1">
              <w:rPr>
                <w:rFonts w:eastAsia="Calibri"/>
                <w:u w:val="single" w:color="FF0000"/>
              </w:rPr>
              <w:t xml:space="preserve">Az ápolás önálló </w:t>
            </w:r>
            <w:proofErr w:type="gramStart"/>
            <w:r w:rsidRPr="00E81DE1">
              <w:rPr>
                <w:rFonts w:eastAsia="Calibri"/>
                <w:u w:val="single" w:color="FF0000"/>
              </w:rPr>
              <w:t>funkciói</w:t>
            </w:r>
            <w:proofErr w:type="gramEnd"/>
            <w:r w:rsidRPr="00E81DE1">
              <w:rPr>
                <w:rFonts w:eastAsia="Calibri"/>
                <w:u w:val="single" w:color="FF0000"/>
              </w:rPr>
              <w:t xml:space="preserve"> közé tartozik a higiénés szükségletek felmérése és ezek szükség szerint történő kielégítése.</w:t>
            </w:r>
          </w:p>
          <w:p w14:paraId="23CD0717" w14:textId="4A961567" w:rsidR="001B1569" w:rsidRPr="00E81DE1" w:rsidRDefault="001B1569" w:rsidP="004F53F9">
            <w:pPr>
              <w:pStyle w:val="Listaszerbekezds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 w:line="276" w:lineRule="auto"/>
              <w:ind w:left="284" w:hanging="284"/>
              <w:jc w:val="both"/>
              <w:textAlignment w:val="auto"/>
              <w:rPr>
                <w:rFonts w:eastAsia="Calibri"/>
                <w:u w:val="single" w:color="FF0000"/>
              </w:rPr>
            </w:pPr>
            <w:r w:rsidRPr="00E81DE1">
              <w:rPr>
                <w:rFonts w:eastAsia="Calibri"/>
              </w:rPr>
              <w:t xml:space="preserve">A higiénés szükségletek felmérése és kielégítése az ápolás nem önálló </w:t>
            </w:r>
            <w:proofErr w:type="gramStart"/>
            <w:r w:rsidRPr="00E81DE1">
              <w:rPr>
                <w:rFonts w:eastAsia="Calibri"/>
              </w:rPr>
              <w:t>funkciói</w:t>
            </w:r>
            <w:proofErr w:type="gramEnd"/>
            <w:r w:rsidRPr="00E81DE1">
              <w:rPr>
                <w:rFonts w:eastAsia="Calibri"/>
              </w:rPr>
              <w:t xml:space="preserve"> közé tartozik.</w:t>
            </w:r>
          </w:p>
        </w:tc>
      </w:tr>
    </w:tbl>
    <w:p w14:paraId="08C1CC26" w14:textId="3083A1D1" w:rsidR="001B1569" w:rsidRDefault="001B1569" w:rsidP="00517CCB">
      <w:pPr>
        <w:jc w:val="both"/>
        <w:rPr>
          <w:sz w:val="20"/>
          <w:szCs w:val="20"/>
        </w:rPr>
      </w:pPr>
    </w:p>
    <w:p w14:paraId="44E39D73" w14:textId="151DDF56" w:rsidR="004F53F9" w:rsidRDefault="004F53F9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327EAE" w:rsidRPr="00EE41A1" w14:paraId="0E5557ED" w14:textId="77777777" w:rsidTr="00F43FE8">
        <w:trPr>
          <w:trHeight w:val="283"/>
        </w:trPr>
        <w:tc>
          <w:tcPr>
            <w:tcW w:w="851" w:type="dxa"/>
          </w:tcPr>
          <w:p w14:paraId="020226F7" w14:textId="7EB6AAAC" w:rsidR="00327EAE" w:rsidRPr="00EE41A1" w:rsidRDefault="00A9202F" w:rsidP="00F43FE8">
            <w:pPr>
              <w:ind w:right="-211"/>
              <w:rPr>
                <w:b/>
              </w:rPr>
            </w:pPr>
            <w:r>
              <w:rPr>
                <w:b/>
              </w:rPr>
              <w:t>69</w:t>
            </w:r>
            <w:r w:rsidR="00327EAE">
              <w:rPr>
                <w:b/>
              </w:rPr>
              <w:t>.</w:t>
            </w:r>
          </w:p>
        </w:tc>
        <w:tc>
          <w:tcPr>
            <w:tcW w:w="5954" w:type="dxa"/>
          </w:tcPr>
          <w:p w14:paraId="279D7A1E" w14:textId="77777777" w:rsidR="00327EAE" w:rsidRPr="00EE41A1" w:rsidRDefault="00327EAE" w:rsidP="00F43FE8"/>
        </w:tc>
        <w:tc>
          <w:tcPr>
            <w:tcW w:w="1275" w:type="dxa"/>
            <w:tcBorders>
              <w:right w:val="single" w:sz="4" w:space="0" w:color="auto"/>
            </w:tcBorders>
          </w:tcPr>
          <w:p w14:paraId="5F62A711" w14:textId="77777777" w:rsidR="00327EAE" w:rsidRPr="00EE41A1" w:rsidRDefault="00327EAE" w:rsidP="00F43FE8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23AB" w14:textId="77777777" w:rsidR="00327EAE" w:rsidRPr="00EE41A1" w:rsidRDefault="00327EAE" w:rsidP="00F43FE8"/>
        </w:tc>
      </w:tr>
      <w:tr w:rsidR="00327EAE" w:rsidRPr="00EE41A1" w14:paraId="09F437F2" w14:textId="77777777" w:rsidTr="00F43FE8">
        <w:tc>
          <w:tcPr>
            <w:tcW w:w="9073" w:type="dxa"/>
            <w:gridSpan w:val="4"/>
          </w:tcPr>
          <w:p w14:paraId="7B1ADBC9" w14:textId="16688580" w:rsidR="00327EAE" w:rsidRPr="00E81DE1" w:rsidRDefault="00327EAE" w:rsidP="00950DB9">
            <w:pPr>
              <w:jc w:val="both"/>
              <w:rPr>
                <w:i/>
                <w:iCs/>
              </w:rPr>
            </w:pPr>
            <w:r w:rsidRPr="00E81DE1">
              <w:rPr>
                <w:b/>
              </w:rPr>
              <w:t>Hú</w:t>
            </w:r>
            <w:r>
              <w:rPr>
                <w:b/>
              </w:rPr>
              <w:t>zza alá a helyes megállapítás</w:t>
            </w:r>
            <w:r w:rsidRPr="00E81DE1">
              <w:rPr>
                <w:b/>
              </w:rPr>
              <w:t>t a higiénés szükségletre vonatkozóan!</w:t>
            </w:r>
            <w:r w:rsidR="004834CA" w:rsidRPr="004834CA">
              <w:rPr>
                <w:b/>
              </w:rPr>
              <w:t xml:space="preserve"> (Csak egy helyes válasz lehetséges!)</w:t>
            </w:r>
          </w:p>
          <w:p w14:paraId="41DC49EB" w14:textId="1CBD5E7E" w:rsidR="00327EAE" w:rsidRPr="005E2B05" w:rsidRDefault="00327EAE" w:rsidP="00F43FE8">
            <w:pPr>
              <w:rPr>
                <w:sz w:val="20"/>
                <w:szCs w:val="20"/>
              </w:rPr>
            </w:pPr>
          </w:p>
          <w:p w14:paraId="472D50CA" w14:textId="77777777" w:rsidR="00327EAE" w:rsidRPr="00E81DE1" w:rsidRDefault="00327EAE" w:rsidP="00F43FE8">
            <w:pPr>
              <w:pStyle w:val="Listaszerbekezds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 w:line="276" w:lineRule="auto"/>
              <w:ind w:left="284" w:hanging="284"/>
              <w:jc w:val="both"/>
              <w:textAlignment w:val="auto"/>
              <w:rPr>
                <w:rFonts w:eastAsia="Calibri"/>
              </w:rPr>
            </w:pPr>
            <w:r w:rsidRPr="00E81DE1">
              <w:rPr>
                <w:rFonts w:eastAsia="Calibri"/>
              </w:rPr>
              <w:t xml:space="preserve">A hosszabb kórházi ápolásra szoruló betegek fürdetése mindig a reggeli időszakban kell, hogy megtörténjen. </w:t>
            </w:r>
          </w:p>
          <w:p w14:paraId="3081331F" w14:textId="77777777" w:rsidR="00327EAE" w:rsidRPr="00E81DE1" w:rsidRDefault="00327EAE" w:rsidP="00F43FE8">
            <w:pPr>
              <w:pStyle w:val="Listaszerbekezds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 w:line="276" w:lineRule="auto"/>
              <w:ind w:left="284" w:hanging="284"/>
              <w:jc w:val="both"/>
              <w:textAlignment w:val="auto"/>
              <w:rPr>
                <w:rFonts w:eastAsia="Calibri"/>
                <w:u w:val="single" w:color="FF0000"/>
              </w:rPr>
            </w:pPr>
            <w:r w:rsidRPr="00E81DE1">
              <w:rPr>
                <w:rFonts w:eastAsia="Calibri"/>
                <w:u w:val="single" w:color="FF0000"/>
              </w:rPr>
              <w:t>Azon páciensek számára, akik hosszabb kórházi ápolásra szorulnak fontos az egyéni, személyre szabott ápolási terv készítése a higiénés szükségletek kielégítése kapcsán is.</w:t>
            </w:r>
          </w:p>
          <w:p w14:paraId="6792E8A7" w14:textId="77777777" w:rsidR="00327EAE" w:rsidRPr="00E81DE1" w:rsidRDefault="00327EAE" w:rsidP="005E2B05">
            <w:pPr>
              <w:pStyle w:val="Listaszerbekezds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line="276" w:lineRule="auto"/>
              <w:ind w:left="284" w:hanging="284"/>
              <w:jc w:val="both"/>
              <w:textAlignment w:val="auto"/>
              <w:rPr>
                <w:rFonts w:eastAsia="Calibri"/>
                <w:u w:val="single" w:color="FF0000"/>
              </w:rPr>
            </w:pPr>
            <w:r w:rsidRPr="00E81DE1">
              <w:rPr>
                <w:rFonts w:eastAsia="Calibri"/>
              </w:rPr>
              <w:t>A higiénés szükségletek kielégítése során az adott kórházi osztályon kialakított szokásokat kell követni, a betegnek is alkalmazkodnia kell.</w:t>
            </w:r>
          </w:p>
        </w:tc>
      </w:tr>
    </w:tbl>
    <w:p w14:paraId="0DC18A5A" w14:textId="328A351F" w:rsidR="001B1569" w:rsidRDefault="001B1569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1B1569" w:rsidRPr="00EE41A1" w14:paraId="13BA0437" w14:textId="77777777" w:rsidTr="001B1569">
        <w:trPr>
          <w:trHeight w:val="283"/>
        </w:trPr>
        <w:tc>
          <w:tcPr>
            <w:tcW w:w="851" w:type="dxa"/>
          </w:tcPr>
          <w:p w14:paraId="54E5492E" w14:textId="7F62D513" w:rsidR="001B1569" w:rsidRPr="00EE41A1" w:rsidRDefault="00FB3C84" w:rsidP="00A9202F">
            <w:pPr>
              <w:ind w:right="-211"/>
              <w:rPr>
                <w:b/>
              </w:rPr>
            </w:pPr>
            <w:r>
              <w:rPr>
                <w:b/>
              </w:rPr>
              <w:t>7</w:t>
            </w:r>
            <w:r w:rsidR="00A9202F">
              <w:rPr>
                <w:b/>
              </w:rPr>
              <w:t>0</w:t>
            </w:r>
            <w:r w:rsidR="001B1569">
              <w:rPr>
                <w:b/>
              </w:rPr>
              <w:t>.</w:t>
            </w:r>
          </w:p>
        </w:tc>
        <w:tc>
          <w:tcPr>
            <w:tcW w:w="5954" w:type="dxa"/>
          </w:tcPr>
          <w:p w14:paraId="7B35432C" w14:textId="77777777" w:rsidR="001B1569" w:rsidRPr="00EE41A1" w:rsidRDefault="001B1569" w:rsidP="001B1569"/>
        </w:tc>
        <w:tc>
          <w:tcPr>
            <w:tcW w:w="1275" w:type="dxa"/>
            <w:tcBorders>
              <w:right w:val="single" w:sz="4" w:space="0" w:color="auto"/>
            </w:tcBorders>
          </w:tcPr>
          <w:p w14:paraId="455EEA8B" w14:textId="77777777" w:rsidR="001B1569" w:rsidRPr="00EE41A1" w:rsidRDefault="001B1569" w:rsidP="001B1569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9E33" w14:textId="77777777" w:rsidR="001B1569" w:rsidRPr="00EE41A1" w:rsidRDefault="001B1569" w:rsidP="001B1569"/>
        </w:tc>
      </w:tr>
      <w:tr w:rsidR="001B1569" w:rsidRPr="00EE41A1" w14:paraId="1877F068" w14:textId="77777777" w:rsidTr="001B1569">
        <w:tc>
          <w:tcPr>
            <w:tcW w:w="9073" w:type="dxa"/>
            <w:gridSpan w:val="4"/>
          </w:tcPr>
          <w:p w14:paraId="624064DB" w14:textId="6A64095A" w:rsidR="001B1569" w:rsidRPr="00E81DE1" w:rsidRDefault="001B1569" w:rsidP="001B1569">
            <w:pPr>
              <w:jc w:val="both"/>
              <w:rPr>
                <w:i/>
                <w:iCs/>
              </w:rPr>
            </w:pPr>
            <w:r w:rsidRPr="00E81DE1">
              <w:rPr>
                <w:b/>
              </w:rPr>
              <w:t xml:space="preserve">Húzza alá a </w:t>
            </w:r>
            <w:r w:rsidR="002B513B" w:rsidRPr="002B513B">
              <w:rPr>
                <w:b/>
              </w:rPr>
              <w:t>higiénés szükségletre vonatko</w:t>
            </w:r>
            <w:r w:rsidR="002B513B">
              <w:rPr>
                <w:b/>
              </w:rPr>
              <w:t xml:space="preserve">zó </w:t>
            </w:r>
            <w:r w:rsidR="005D3FE7">
              <w:rPr>
                <w:b/>
              </w:rPr>
              <w:t>helytelen</w:t>
            </w:r>
            <w:r w:rsidR="007A54FF">
              <w:rPr>
                <w:b/>
              </w:rPr>
              <w:t xml:space="preserve"> </w:t>
            </w:r>
            <w:r w:rsidRPr="00E81DE1">
              <w:rPr>
                <w:b/>
              </w:rPr>
              <w:t>megállapítást</w:t>
            </w:r>
            <w:r w:rsidR="002B513B">
              <w:rPr>
                <w:b/>
              </w:rPr>
              <w:t>!</w:t>
            </w:r>
            <w:r w:rsidRPr="00E81DE1">
              <w:rPr>
                <w:b/>
              </w:rPr>
              <w:t xml:space="preserve"> </w:t>
            </w:r>
            <w:r w:rsidR="004834CA" w:rsidRPr="004834CA">
              <w:rPr>
                <w:b/>
              </w:rPr>
              <w:t>(Csak egy helyes válasz lehetséges!)</w:t>
            </w:r>
          </w:p>
          <w:p w14:paraId="0E63479D" w14:textId="77777777" w:rsidR="001B1569" w:rsidRPr="005E2B05" w:rsidRDefault="001B1569" w:rsidP="001B1569">
            <w:pPr>
              <w:rPr>
                <w:sz w:val="20"/>
                <w:szCs w:val="20"/>
              </w:rPr>
            </w:pPr>
          </w:p>
          <w:p w14:paraId="11BF1D44" w14:textId="77777777" w:rsidR="001B1569" w:rsidRPr="001B1569" w:rsidRDefault="001B1569" w:rsidP="001B1569">
            <w:pPr>
              <w:pStyle w:val="Listaszerbekezds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 w:line="276" w:lineRule="auto"/>
              <w:ind w:left="284" w:hanging="284"/>
              <w:jc w:val="both"/>
              <w:textAlignment w:val="auto"/>
              <w:rPr>
                <w:rFonts w:eastAsia="Calibri"/>
              </w:rPr>
            </w:pPr>
            <w:r w:rsidRPr="001B1569">
              <w:rPr>
                <w:rFonts w:eastAsia="Calibri"/>
              </w:rPr>
              <w:t xml:space="preserve">Az ápolás önálló </w:t>
            </w:r>
            <w:proofErr w:type="gramStart"/>
            <w:r w:rsidRPr="001B1569">
              <w:rPr>
                <w:rFonts w:eastAsia="Calibri"/>
              </w:rPr>
              <w:t>funkciói</w:t>
            </w:r>
            <w:proofErr w:type="gramEnd"/>
            <w:r w:rsidRPr="001B1569">
              <w:rPr>
                <w:rFonts w:eastAsia="Calibri"/>
              </w:rPr>
              <w:t xml:space="preserve"> közé tartozik a higiénés szükségletek felmérése és ezek szükség szerint történő kielégítése.</w:t>
            </w:r>
          </w:p>
          <w:p w14:paraId="678FF35C" w14:textId="4EF00CCC" w:rsidR="001B1569" w:rsidRPr="00E81DE1" w:rsidRDefault="001B1569" w:rsidP="005E2B05">
            <w:pPr>
              <w:pStyle w:val="Listaszerbekezds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line="276" w:lineRule="auto"/>
              <w:ind w:left="284" w:hanging="284"/>
              <w:jc w:val="both"/>
              <w:textAlignment w:val="auto"/>
              <w:rPr>
                <w:rFonts w:eastAsia="Calibri"/>
                <w:u w:color="FF0000"/>
              </w:rPr>
            </w:pPr>
            <w:r w:rsidRPr="001B1569">
              <w:rPr>
                <w:rFonts w:eastAsia="Calibri"/>
                <w:u w:val="single" w:color="FF0000"/>
              </w:rPr>
              <w:t xml:space="preserve">A higiénés szükségletek felmérése és kielégítése az ápolás nem önálló </w:t>
            </w:r>
            <w:proofErr w:type="gramStart"/>
            <w:r w:rsidRPr="005E2B05">
              <w:rPr>
                <w:rFonts w:eastAsia="Calibri"/>
              </w:rPr>
              <w:t>funkciói</w:t>
            </w:r>
            <w:proofErr w:type="gramEnd"/>
            <w:r w:rsidRPr="005E2B05">
              <w:rPr>
                <w:rFonts w:eastAsia="Calibri"/>
              </w:rPr>
              <w:t xml:space="preserve"> közé tartozik.</w:t>
            </w:r>
          </w:p>
        </w:tc>
      </w:tr>
    </w:tbl>
    <w:p w14:paraId="435F4B99" w14:textId="5D868776" w:rsidR="00327EAE" w:rsidRDefault="00327EAE" w:rsidP="00517CCB">
      <w:pPr>
        <w:jc w:val="both"/>
        <w:rPr>
          <w:sz w:val="20"/>
          <w:szCs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327EAE" w:rsidRPr="00EE41A1" w14:paraId="35AD1D5F" w14:textId="77777777" w:rsidTr="00F43FE8">
        <w:trPr>
          <w:trHeight w:val="283"/>
        </w:trPr>
        <w:tc>
          <w:tcPr>
            <w:tcW w:w="851" w:type="dxa"/>
          </w:tcPr>
          <w:p w14:paraId="082E8CC8" w14:textId="497FEB34" w:rsidR="00327EAE" w:rsidRPr="00EE41A1" w:rsidRDefault="00FB3C84" w:rsidP="00A9202F">
            <w:pPr>
              <w:ind w:right="-211"/>
              <w:rPr>
                <w:b/>
              </w:rPr>
            </w:pPr>
            <w:r>
              <w:rPr>
                <w:b/>
              </w:rPr>
              <w:t>7</w:t>
            </w:r>
            <w:r w:rsidR="00A9202F">
              <w:rPr>
                <w:b/>
              </w:rPr>
              <w:t>1</w:t>
            </w:r>
            <w:r w:rsidR="00327EAE">
              <w:rPr>
                <w:b/>
              </w:rPr>
              <w:t>.</w:t>
            </w:r>
          </w:p>
        </w:tc>
        <w:tc>
          <w:tcPr>
            <w:tcW w:w="5954" w:type="dxa"/>
          </w:tcPr>
          <w:p w14:paraId="7CDB976A" w14:textId="77777777" w:rsidR="00327EAE" w:rsidRPr="00EE41A1" w:rsidRDefault="00327EAE" w:rsidP="00F43FE8"/>
        </w:tc>
        <w:tc>
          <w:tcPr>
            <w:tcW w:w="1275" w:type="dxa"/>
            <w:tcBorders>
              <w:right w:val="single" w:sz="4" w:space="0" w:color="auto"/>
            </w:tcBorders>
          </w:tcPr>
          <w:p w14:paraId="0F4CB7A5" w14:textId="77777777" w:rsidR="00327EAE" w:rsidRPr="00EE41A1" w:rsidRDefault="00327EAE" w:rsidP="00F43FE8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EB6B" w14:textId="77777777" w:rsidR="00327EAE" w:rsidRPr="00EE41A1" w:rsidRDefault="00327EAE" w:rsidP="00F43FE8"/>
        </w:tc>
      </w:tr>
      <w:tr w:rsidR="00327EAE" w:rsidRPr="00EE41A1" w14:paraId="765C541D" w14:textId="77777777" w:rsidTr="00F43FE8">
        <w:tc>
          <w:tcPr>
            <w:tcW w:w="9073" w:type="dxa"/>
            <w:gridSpan w:val="4"/>
          </w:tcPr>
          <w:p w14:paraId="4D4C9383" w14:textId="5C8D2DD4" w:rsidR="00327EAE" w:rsidRPr="00E81DE1" w:rsidRDefault="00327EAE" w:rsidP="00F43FE8">
            <w:pPr>
              <w:jc w:val="both"/>
              <w:rPr>
                <w:i/>
                <w:iCs/>
              </w:rPr>
            </w:pPr>
            <w:r w:rsidRPr="00E81DE1">
              <w:rPr>
                <w:b/>
              </w:rPr>
              <w:t xml:space="preserve">Húzza alá a </w:t>
            </w:r>
            <w:r w:rsidR="002B513B" w:rsidRPr="00E81DE1">
              <w:rPr>
                <w:b/>
              </w:rPr>
              <w:t>h</w:t>
            </w:r>
            <w:r w:rsidR="002B513B">
              <w:rPr>
                <w:b/>
              </w:rPr>
              <w:t>igiénés szükségletre vonatkozó</w:t>
            </w:r>
            <w:r w:rsidR="007A54FF">
              <w:rPr>
                <w:b/>
              </w:rPr>
              <w:t xml:space="preserve"> </w:t>
            </w:r>
            <w:r w:rsidR="005D3FE7">
              <w:rPr>
                <w:b/>
              </w:rPr>
              <w:t>helytelen</w:t>
            </w:r>
            <w:r w:rsidR="007A54FF" w:rsidRPr="00E81DE1" w:rsidDel="007A54FF">
              <w:rPr>
                <w:b/>
              </w:rPr>
              <w:t xml:space="preserve"> </w:t>
            </w:r>
            <w:r>
              <w:rPr>
                <w:b/>
              </w:rPr>
              <w:t>megállapítás</w:t>
            </w:r>
            <w:r w:rsidRPr="00E81DE1">
              <w:rPr>
                <w:b/>
              </w:rPr>
              <w:t>t</w:t>
            </w:r>
            <w:r w:rsidR="002B513B">
              <w:rPr>
                <w:b/>
              </w:rPr>
              <w:t>!</w:t>
            </w:r>
            <w:r w:rsidR="004834CA" w:rsidRPr="004834CA">
              <w:rPr>
                <w:b/>
              </w:rPr>
              <w:t xml:space="preserve"> (Csak egy helyes válasz lehetséges!)</w:t>
            </w:r>
          </w:p>
          <w:p w14:paraId="2F53C1D1" w14:textId="4FE7B276" w:rsidR="00327EAE" w:rsidRPr="005E2B05" w:rsidRDefault="00327EAE" w:rsidP="00F43FE8">
            <w:pPr>
              <w:rPr>
                <w:sz w:val="20"/>
                <w:szCs w:val="20"/>
              </w:rPr>
            </w:pPr>
          </w:p>
          <w:p w14:paraId="04BB1FA3" w14:textId="77777777" w:rsidR="00327EAE" w:rsidRPr="001B1569" w:rsidRDefault="00327EAE" w:rsidP="00F43FE8">
            <w:pPr>
              <w:pStyle w:val="Listaszerbekezds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 w:line="276" w:lineRule="auto"/>
              <w:ind w:left="284" w:hanging="284"/>
              <w:jc w:val="both"/>
              <w:textAlignment w:val="auto"/>
              <w:rPr>
                <w:rFonts w:eastAsia="Calibri"/>
              </w:rPr>
            </w:pPr>
            <w:r w:rsidRPr="001B1569">
              <w:rPr>
                <w:rFonts w:eastAsia="Calibri"/>
              </w:rPr>
              <w:t>Azon páciensek számára, akik hosszabb kórházi ápolásra szorulnak fontos az egyéni, személyre szabott ápolási terv készítése a higiénés szükségletek kielégítése kapcsán is.</w:t>
            </w:r>
          </w:p>
          <w:p w14:paraId="19B95771" w14:textId="77777777" w:rsidR="00327EAE" w:rsidRPr="00E81DE1" w:rsidRDefault="00327EAE" w:rsidP="00F43FE8">
            <w:pPr>
              <w:pStyle w:val="Listaszerbekezds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 w:line="276" w:lineRule="auto"/>
              <w:ind w:left="284" w:hanging="284"/>
              <w:jc w:val="both"/>
              <w:textAlignment w:val="auto"/>
              <w:rPr>
                <w:rFonts w:eastAsia="Calibri"/>
                <w:u w:val="single" w:color="FF0000"/>
              </w:rPr>
            </w:pPr>
            <w:r w:rsidRPr="001B1569">
              <w:rPr>
                <w:rFonts w:eastAsia="Calibri"/>
                <w:u w:val="single" w:color="FF0000"/>
              </w:rPr>
              <w:t>A higiénés szükségletek kielégítése során az adott kórházi osztályon kialakított szokásokat kell követni, a betegnek is alkalmazkodnia kell.</w:t>
            </w:r>
          </w:p>
        </w:tc>
      </w:tr>
    </w:tbl>
    <w:p w14:paraId="70406949" w14:textId="77777777" w:rsidR="00950DB9" w:rsidRDefault="00950DB9">
      <w:pPr>
        <w:overflowPunct/>
        <w:autoSpaceDE/>
        <w:autoSpaceDN/>
        <w:adjustRightInd/>
        <w:textAlignment w:val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B3C84" w:rsidRPr="00EE41A1" w14:paraId="18AF5707" w14:textId="77777777" w:rsidTr="00FB3C84">
        <w:trPr>
          <w:trHeight w:val="283"/>
        </w:trPr>
        <w:tc>
          <w:tcPr>
            <w:tcW w:w="851" w:type="dxa"/>
          </w:tcPr>
          <w:p w14:paraId="7ACAF22A" w14:textId="793DD0FE" w:rsidR="00FB3C84" w:rsidRPr="00EE41A1" w:rsidRDefault="00FB3C84" w:rsidP="00A9202F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A9202F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14:paraId="56B92606" w14:textId="77777777" w:rsidR="00FB3C84" w:rsidRPr="00EE41A1" w:rsidRDefault="00FB3C84" w:rsidP="00FB3C84"/>
        </w:tc>
        <w:tc>
          <w:tcPr>
            <w:tcW w:w="1275" w:type="dxa"/>
            <w:tcBorders>
              <w:right w:val="single" w:sz="4" w:space="0" w:color="auto"/>
            </w:tcBorders>
          </w:tcPr>
          <w:p w14:paraId="17F49C42" w14:textId="77777777" w:rsidR="00FB3C84" w:rsidRPr="00EE41A1" w:rsidRDefault="00FB3C84" w:rsidP="00FB3C84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4EEB" w14:textId="77777777" w:rsidR="00FB3C84" w:rsidRPr="00EE41A1" w:rsidRDefault="00FB3C84" w:rsidP="00FB3C84"/>
        </w:tc>
      </w:tr>
      <w:tr w:rsidR="00FB3C84" w:rsidRPr="002B36F5" w14:paraId="6CF36771" w14:textId="77777777" w:rsidTr="00FB3C84">
        <w:tc>
          <w:tcPr>
            <w:tcW w:w="9073" w:type="dxa"/>
            <w:gridSpan w:val="4"/>
          </w:tcPr>
          <w:p w14:paraId="19AA703A" w14:textId="50B12A31" w:rsidR="00FB3C84" w:rsidRPr="00E81DE1" w:rsidRDefault="00FB3C84" w:rsidP="00FB3C84">
            <w:pPr>
              <w:jc w:val="both"/>
              <w:rPr>
                <w:i/>
                <w:iCs/>
              </w:rPr>
            </w:pPr>
            <w:r w:rsidRPr="00E81DE1">
              <w:rPr>
                <w:b/>
              </w:rPr>
              <w:t xml:space="preserve">Húzza alá a </w:t>
            </w:r>
            <w:r w:rsidR="002B513B" w:rsidRPr="00E81DE1">
              <w:rPr>
                <w:b/>
              </w:rPr>
              <w:t>h</w:t>
            </w:r>
            <w:r w:rsidR="002B513B">
              <w:rPr>
                <w:b/>
              </w:rPr>
              <w:t>igiénés szükségletre vonatkozó</w:t>
            </w:r>
            <w:r w:rsidR="002B513B" w:rsidRPr="00E81DE1">
              <w:rPr>
                <w:b/>
              </w:rPr>
              <w:t xml:space="preserve"> </w:t>
            </w:r>
            <w:r w:rsidRPr="00E81DE1">
              <w:rPr>
                <w:b/>
              </w:rPr>
              <w:t>helyes megállapítást</w:t>
            </w:r>
            <w:r w:rsidR="002B513B">
              <w:rPr>
                <w:b/>
              </w:rPr>
              <w:t>!</w:t>
            </w:r>
            <w:r w:rsidRPr="00E81DE1">
              <w:rPr>
                <w:b/>
              </w:rPr>
              <w:t xml:space="preserve"> </w:t>
            </w:r>
            <w:r w:rsidRPr="004834CA">
              <w:rPr>
                <w:b/>
              </w:rPr>
              <w:t>(Csak egy helyes válasz lehetséges!)</w:t>
            </w:r>
          </w:p>
          <w:p w14:paraId="3AA01BE4" w14:textId="77777777" w:rsidR="00FB3C84" w:rsidRPr="005E2B05" w:rsidRDefault="00FB3C84" w:rsidP="00FB3C84">
            <w:pPr>
              <w:jc w:val="both"/>
              <w:rPr>
                <w:sz w:val="20"/>
                <w:szCs w:val="20"/>
              </w:rPr>
            </w:pPr>
          </w:p>
          <w:p w14:paraId="2B5AC3DC" w14:textId="77777777" w:rsidR="00FB3C84" w:rsidRPr="00E81DE1" w:rsidRDefault="00FB3C84" w:rsidP="00FB3C84">
            <w:pPr>
              <w:pStyle w:val="Listaszerbekezds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 w:line="276" w:lineRule="auto"/>
              <w:ind w:left="284" w:hanging="284"/>
              <w:jc w:val="both"/>
              <w:textAlignment w:val="auto"/>
              <w:rPr>
                <w:rFonts w:eastAsia="Calibri"/>
                <w:u w:val="single" w:color="FF0000"/>
              </w:rPr>
            </w:pPr>
            <w:r w:rsidRPr="00E81DE1">
              <w:rPr>
                <w:rFonts w:eastAsia="Calibri"/>
                <w:u w:val="single" w:color="FF0000"/>
              </w:rPr>
              <w:t xml:space="preserve">Az ápolás önálló </w:t>
            </w:r>
            <w:proofErr w:type="gramStart"/>
            <w:r w:rsidRPr="00E81DE1">
              <w:rPr>
                <w:rFonts w:eastAsia="Calibri"/>
                <w:u w:val="single" w:color="FF0000"/>
              </w:rPr>
              <w:t>funkciói</w:t>
            </w:r>
            <w:proofErr w:type="gramEnd"/>
            <w:r w:rsidRPr="00E81DE1">
              <w:rPr>
                <w:rFonts w:eastAsia="Calibri"/>
                <w:u w:val="single" w:color="FF0000"/>
              </w:rPr>
              <w:t xml:space="preserve"> közé tartozik a higiénés szükségletek felmérése és ezek szükség szerint történő kielégítése.</w:t>
            </w:r>
          </w:p>
          <w:p w14:paraId="665BDB27" w14:textId="3DFFF1EC" w:rsidR="00FB3C84" w:rsidRPr="002B36F5" w:rsidRDefault="00FB3C84" w:rsidP="005B527B">
            <w:pPr>
              <w:pStyle w:val="Listaszerbekezds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 w:line="276" w:lineRule="auto"/>
              <w:ind w:left="284" w:hanging="284"/>
              <w:jc w:val="both"/>
              <w:textAlignment w:val="auto"/>
              <w:rPr>
                <w:rFonts w:eastAsia="Calibri"/>
                <w:sz w:val="24"/>
                <w:szCs w:val="24"/>
                <w:u w:val="single" w:color="FF0000"/>
              </w:rPr>
            </w:pPr>
            <w:r w:rsidRPr="00E81DE1">
              <w:rPr>
                <w:rFonts w:eastAsia="Calibri"/>
              </w:rPr>
              <w:t xml:space="preserve">A higiénés szükségletek felmérése és kielégítése az ápolás nem önálló </w:t>
            </w:r>
            <w:proofErr w:type="gramStart"/>
            <w:r w:rsidRPr="00E81DE1">
              <w:rPr>
                <w:rFonts w:eastAsia="Calibri"/>
              </w:rPr>
              <w:t>funkciói</w:t>
            </w:r>
            <w:proofErr w:type="gramEnd"/>
            <w:r w:rsidRPr="00E81DE1">
              <w:rPr>
                <w:rFonts w:eastAsia="Calibri"/>
              </w:rPr>
              <w:t xml:space="preserve"> közé tartozik.</w:t>
            </w:r>
          </w:p>
        </w:tc>
      </w:tr>
    </w:tbl>
    <w:p w14:paraId="442719F5" w14:textId="55C929E4" w:rsidR="00FB3C84" w:rsidRDefault="00FB3C84" w:rsidP="00517CCB">
      <w:pPr>
        <w:jc w:val="both"/>
        <w:rPr>
          <w:sz w:val="20"/>
          <w:szCs w:val="20"/>
        </w:rPr>
      </w:pPr>
    </w:p>
    <w:p w14:paraId="2254DC30" w14:textId="40DD5219" w:rsidR="00FB3C84" w:rsidRDefault="00FB3C84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1B1569" w:rsidRPr="00EE41A1" w14:paraId="5FE0B93C" w14:textId="77777777" w:rsidTr="001B1569">
        <w:trPr>
          <w:trHeight w:val="283"/>
        </w:trPr>
        <w:tc>
          <w:tcPr>
            <w:tcW w:w="851" w:type="dxa"/>
          </w:tcPr>
          <w:p w14:paraId="7D79DD83" w14:textId="2B9123C3" w:rsidR="001B1569" w:rsidRPr="00EE41A1" w:rsidRDefault="00FB3C84" w:rsidP="00A9202F">
            <w:pPr>
              <w:ind w:right="-211"/>
              <w:rPr>
                <w:b/>
              </w:rPr>
            </w:pPr>
            <w:r>
              <w:rPr>
                <w:b/>
              </w:rPr>
              <w:t>7</w:t>
            </w:r>
            <w:r w:rsidR="00A9202F">
              <w:rPr>
                <w:b/>
              </w:rPr>
              <w:t>3</w:t>
            </w:r>
            <w:r w:rsidR="001B1569">
              <w:rPr>
                <w:b/>
              </w:rPr>
              <w:t>.</w:t>
            </w:r>
          </w:p>
        </w:tc>
        <w:tc>
          <w:tcPr>
            <w:tcW w:w="5954" w:type="dxa"/>
          </w:tcPr>
          <w:p w14:paraId="4733D789" w14:textId="77777777" w:rsidR="001B1569" w:rsidRPr="00EE41A1" w:rsidRDefault="001B1569" w:rsidP="001B1569"/>
        </w:tc>
        <w:tc>
          <w:tcPr>
            <w:tcW w:w="1275" w:type="dxa"/>
            <w:tcBorders>
              <w:right w:val="single" w:sz="4" w:space="0" w:color="auto"/>
            </w:tcBorders>
          </w:tcPr>
          <w:p w14:paraId="2AE080CE" w14:textId="77777777" w:rsidR="001B1569" w:rsidRPr="00EE41A1" w:rsidRDefault="001B1569" w:rsidP="001B1569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371B" w14:textId="77777777" w:rsidR="001B1569" w:rsidRPr="00EE41A1" w:rsidRDefault="001B1569" w:rsidP="001B1569"/>
        </w:tc>
      </w:tr>
      <w:tr w:rsidR="001B1569" w:rsidRPr="00EE41A1" w14:paraId="2502CC7A" w14:textId="77777777" w:rsidTr="001B1569">
        <w:tc>
          <w:tcPr>
            <w:tcW w:w="9073" w:type="dxa"/>
            <w:gridSpan w:val="4"/>
          </w:tcPr>
          <w:p w14:paraId="4B2F1601" w14:textId="4FE9659D" w:rsidR="001B1569" w:rsidRPr="00E81DE1" w:rsidRDefault="001B1569" w:rsidP="001B1569">
            <w:pPr>
              <w:jc w:val="both"/>
              <w:rPr>
                <w:i/>
                <w:iCs/>
              </w:rPr>
            </w:pPr>
            <w:r w:rsidRPr="00E81DE1">
              <w:rPr>
                <w:b/>
              </w:rPr>
              <w:t xml:space="preserve">Húzza alá a </w:t>
            </w:r>
            <w:r w:rsidR="002B513B" w:rsidRPr="00E81DE1">
              <w:rPr>
                <w:b/>
              </w:rPr>
              <w:t>h</w:t>
            </w:r>
            <w:r w:rsidR="002B513B">
              <w:rPr>
                <w:b/>
              </w:rPr>
              <w:t>igiénés szükségletre vonatkozó</w:t>
            </w:r>
            <w:r w:rsidR="002B513B" w:rsidRPr="00E81DE1">
              <w:rPr>
                <w:b/>
              </w:rPr>
              <w:t xml:space="preserve"> </w:t>
            </w:r>
            <w:r w:rsidRPr="00E81DE1">
              <w:rPr>
                <w:b/>
              </w:rPr>
              <w:t>helyes megállapítást</w:t>
            </w:r>
            <w:r w:rsidR="002B513B">
              <w:rPr>
                <w:b/>
              </w:rPr>
              <w:t>!</w:t>
            </w:r>
            <w:r w:rsidRPr="00E81DE1">
              <w:rPr>
                <w:b/>
              </w:rPr>
              <w:t xml:space="preserve"> </w:t>
            </w:r>
            <w:r w:rsidR="004834CA" w:rsidRPr="004834CA">
              <w:rPr>
                <w:b/>
              </w:rPr>
              <w:t>(Csak egy helyes válasz lehetséges!)</w:t>
            </w:r>
          </w:p>
          <w:p w14:paraId="686C01B9" w14:textId="77777777" w:rsidR="001B1569" w:rsidRPr="005E2B05" w:rsidRDefault="001B1569" w:rsidP="001B1569">
            <w:pPr>
              <w:jc w:val="both"/>
              <w:rPr>
                <w:sz w:val="20"/>
                <w:szCs w:val="20"/>
              </w:rPr>
            </w:pPr>
          </w:p>
          <w:p w14:paraId="128AFC7D" w14:textId="77777777" w:rsidR="001B1569" w:rsidRPr="00E81DE1" w:rsidRDefault="001B1569" w:rsidP="005E2B05">
            <w:pPr>
              <w:pStyle w:val="Listaszerbekezds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/>
              <w:ind w:left="284" w:hanging="284"/>
              <w:jc w:val="both"/>
              <w:textAlignment w:val="auto"/>
              <w:rPr>
                <w:rFonts w:eastAsia="Calibri"/>
                <w:u w:val="single" w:color="FF0000"/>
              </w:rPr>
            </w:pPr>
            <w:r w:rsidRPr="00E81DE1">
              <w:rPr>
                <w:rFonts w:eastAsia="Calibri"/>
              </w:rPr>
              <w:t xml:space="preserve">A higiénés szükségletek felmérése és kielégítése az ápolás nem önálló </w:t>
            </w:r>
            <w:proofErr w:type="gramStart"/>
            <w:r w:rsidRPr="00E81DE1">
              <w:rPr>
                <w:rFonts w:eastAsia="Calibri"/>
              </w:rPr>
              <w:t>funkciói</w:t>
            </w:r>
            <w:proofErr w:type="gramEnd"/>
            <w:r w:rsidRPr="00E81DE1">
              <w:rPr>
                <w:rFonts w:eastAsia="Calibri"/>
              </w:rPr>
              <w:t xml:space="preserve"> közé tartozik.</w:t>
            </w:r>
          </w:p>
          <w:p w14:paraId="4BCD4D91" w14:textId="77777777" w:rsidR="001B1569" w:rsidRPr="00E81DE1" w:rsidRDefault="001B1569" w:rsidP="005E2B05">
            <w:pPr>
              <w:pStyle w:val="Listaszerbekezds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/>
              <w:ind w:left="284" w:hanging="284"/>
              <w:jc w:val="both"/>
              <w:textAlignment w:val="auto"/>
              <w:rPr>
                <w:rFonts w:eastAsia="Calibri"/>
                <w:u w:val="single" w:color="FF0000"/>
              </w:rPr>
            </w:pPr>
            <w:r w:rsidRPr="00E81DE1">
              <w:rPr>
                <w:rFonts w:eastAsia="Calibri"/>
                <w:u w:val="single" w:color="FF0000"/>
              </w:rPr>
              <w:t xml:space="preserve">A higiénés szükségletek kielégítése során figyelembe kell venni a </w:t>
            </w:r>
            <w:proofErr w:type="gramStart"/>
            <w:r w:rsidRPr="00E81DE1">
              <w:rPr>
                <w:rFonts w:eastAsia="Calibri"/>
                <w:u w:val="single" w:color="FF0000"/>
              </w:rPr>
              <w:t>páciens tisztálkodással</w:t>
            </w:r>
            <w:proofErr w:type="gramEnd"/>
            <w:r w:rsidRPr="00E81DE1">
              <w:rPr>
                <w:rFonts w:eastAsia="Calibri"/>
                <w:u w:val="single" w:color="FF0000"/>
              </w:rPr>
              <w:t xml:space="preserve"> kapcsolatos meglévő szokásait és nézeteit is.</w:t>
            </w:r>
          </w:p>
          <w:p w14:paraId="1E25A39F" w14:textId="77777777" w:rsidR="001B1569" w:rsidRPr="002B36F5" w:rsidRDefault="001B1569" w:rsidP="005E2B05">
            <w:pPr>
              <w:pStyle w:val="Listaszerbekezds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/>
              <w:ind w:left="284" w:hanging="284"/>
              <w:jc w:val="both"/>
              <w:textAlignment w:val="auto"/>
              <w:rPr>
                <w:rFonts w:eastAsia="Calibri"/>
                <w:sz w:val="24"/>
                <w:szCs w:val="24"/>
                <w:u w:val="single" w:color="FF0000"/>
              </w:rPr>
            </w:pPr>
            <w:r w:rsidRPr="00E81DE1">
              <w:rPr>
                <w:rFonts w:eastAsia="Calibri"/>
              </w:rPr>
              <w:t>A higiénés szükségletek kielégítése során az adott kórházi osztályon kialakított szokásokat kell követni, a betegnek is alkalmazkodnia kell.</w:t>
            </w:r>
            <w:r w:rsidRPr="002B36F5">
              <w:rPr>
                <w:sz w:val="20"/>
              </w:rPr>
              <w:t xml:space="preserve"> </w:t>
            </w:r>
          </w:p>
        </w:tc>
      </w:tr>
    </w:tbl>
    <w:p w14:paraId="4BC6B52E" w14:textId="292BDEF6" w:rsidR="00327EAE" w:rsidRDefault="00327EAE" w:rsidP="00517CCB">
      <w:pPr>
        <w:jc w:val="both"/>
        <w:rPr>
          <w:sz w:val="20"/>
          <w:szCs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327EAE" w:rsidRPr="00EE41A1" w14:paraId="60B29BF7" w14:textId="77777777" w:rsidTr="00F43FE8">
        <w:trPr>
          <w:trHeight w:val="283"/>
        </w:trPr>
        <w:tc>
          <w:tcPr>
            <w:tcW w:w="851" w:type="dxa"/>
          </w:tcPr>
          <w:p w14:paraId="3FAF966A" w14:textId="15D80D0F" w:rsidR="00327EAE" w:rsidRPr="00EE41A1" w:rsidRDefault="00A9202F" w:rsidP="00F43FE8">
            <w:pPr>
              <w:ind w:right="-211"/>
              <w:rPr>
                <w:b/>
              </w:rPr>
            </w:pPr>
            <w:r>
              <w:rPr>
                <w:b/>
              </w:rPr>
              <w:t>74</w:t>
            </w:r>
            <w:r w:rsidR="00327EAE">
              <w:rPr>
                <w:b/>
              </w:rPr>
              <w:t>.</w:t>
            </w:r>
          </w:p>
        </w:tc>
        <w:tc>
          <w:tcPr>
            <w:tcW w:w="5954" w:type="dxa"/>
          </w:tcPr>
          <w:p w14:paraId="4E2A303B" w14:textId="77777777" w:rsidR="00327EAE" w:rsidRPr="00EE41A1" w:rsidRDefault="00327EAE" w:rsidP="00F43FE8"/>
        </w:tc>
        <w:tc>
          <w:tcPr>
            <w:tcW w:w="1275" w:type="dxa"/>
            <w:tcBorders>
              <w:right w:val="single" w:sz="4" w:space="0" w:color="auto"/>
            </w:tcBorders>
          </w:tcPr>
          <w:p w14:paraId="43892B77" w14:textId="77777777" w:rsidR="00327EAE" w:rsidRPr="00EE41A1" w:rsidRDefault="00327EAE" w:rsidP="00F43FE8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3A84" w14:textId="77777777" w:rsidR="00327EAE" w:rsidRPr="00EE41A1" w:rsidRDefault="00327EAE" w:rsidP="00F43FE8"/>
        </w:tc>
      </w:tr>
      <w:tr w:rsidR="00327EAE" w:rsidRPr="00EE41A1" w14:paraId="54145C70" w14:textId="77777777" w:rsidTr="00F43FE8">
        <w:tc>
          <w:tcPr>
            <w:tcW w:w="9073" w:type="dxa"/>
            <w:gridSpan w:val="4"/>
          </w:tcPr>
          <w:p w14:paraId="3F162D8C" w14:textId="5FCFA7A6" w:rsidR="00327EAE" w:rsidRPr="00E81DE1" w:rsidRDefault="00327EAE" w:rsidP="00F43FE8">
            <w:pPr>
              <w:jc w:val="both"/>
              <w:rPr>
                <w:i/>
                <w:iCs/>
              </w:rPr>
            </w:pPr>
            <w:r w:rsidRPr="00E81DE1">
              <w:rPr>
                <w:b/>
              </w:rPr>
              <w:t xml:space="preserve">Húzza alá a </w:t>
            </w:r>
            <w:r w:rsidR="002B513B" w:rsidRPr="00E81DE1">
              <w:rPr>
                <w:b/>
              </w:rPr>
              <w:t>h</w:t>
            </w:r>
            <w:r w:rsidR="002B513B">
              <w:rPr>
                <w:b/>
              </w:rPr>
              <w:t>igiénés szükségletre vonatkozó</w:t>
            </w:r>
            <w:r w:rsidR="002B513B" w:rsidRPr="00E81DE1">
              <w:rPr>
                <w:b/>
              </w:rPr>
              <w:t xml:space="preserve"> </w:t>
            </w:r>
            <w:r w:rsidRPr="00E81DE1">
              <w:rPr>
                <w:b/>
              </w:rPr>
              <w:t>helyes megállapítást</w:t>
            </w:r>
            <w:r w:rsidR="002B513B">
              <w:rPr>
                <w:b/>
              </w:rPr>
              <w:t>!</w:t>
            </w:r>
            <w:r w:rsidRPr="00E81DE1">
              <w:rPr>
                <w:b/>
              </w:rPr>
              <w:t xml:space="preserve"> </w:t>
            </w:r>
            <w:r w:rsidR="004834CA" w:rsidRPr="004834CA">
              <w:rPr>
                <w:b/>
              </w:rPr>
              <w:t>(Csak egy helyes válasz lehetséges!)</w:t>
            </w:r>
          </w:p>
          <w:p w14:paraId="50DE1B6A" w14:textId="77777777" w:rsidR="00327EAE" w:rsidRPr="005E2B05" w:rsidRDefault="00327EAE" w:rsidP="00F43FE8">
            <w:pPr>
              <w:jc w:val="both"/>
              <w:rPr>
                <w:sz w:val="20"/>
                <w:szCs w:val="20"/>
              </w:rPr>
            </w:pPr>
          </w:p>
          <w:p w14:paraId="680486B2" w14:textId="77777777" w:rsidR="00327EAE" w:rsidRPr="00E81DE1" w:rsidRDefault="00327EAE" w:rsidP="005E2B05">
            <w:pPr>
              <w:pStyle w:val="Listaszerbekezds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/>
              <w:ind w:left="284" w:hanging="284"/>
              <w:jc w:val="both"/>
              <w:textAlignment w:val="auto"/>
              <w:rPr>
                <w:rFonts w:eastAsia="Calibri"/>
              </w:rPr>
            </w:pPr>
            <w:r w:rsidRPr="00E81DE1">
              <w:rPr>
                <w:rFonts w:eastAsia="Calibri"/>
              </w:rPr>
              <w:t xml:space="preserve">A hosszabb kórházi ápolásra szoruló betegek fürdetése mindig a reggeli időszakban kell, hogy megtörténjen. </w:t>
            </w:r>
          </w:p>
          <w:p w14:paraId="10B03CAC" w14:textId="77777777" w:rsidR="00327EAE" w:rsidRPr="002B36F5" w:rsidRDefault="00327EAE" w:rsidP="005E2B05">
            <w:pPr>
              <w:pStyle w:val="Listaszerbekezds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/>
              <w:ind w:left="284" w:hanging="284"/>
              <w:jc w:val="both"/>
              <w:textAlignment w:val="auto"/>
              <w:rPr>
                <w:rFonts w:eastAsia="Calibri"/>
                <w:sz w:val="24"/>
                <w:szCs w:val="24"/>
                <w:u w:val="single" w:color="FF0000"/>
              </w:rPr>
            </w:pPr>
            <w:r w:rsidRPr="00E81DE1">
              <w:rPr>
                <w:rFonts w:eastAsia="Calibri"/>
                <w:u w:val="single" w:color="FF0000"/>
              </w:rPr>
              <w:t xml:space="preserve">A higiénés szükségletek kielégítése során figyelembe kell venni a </w:t>
            </w:r>
            <w:proofErr w:type="gramStart"/>
            <w:r w:rsidRPr="00E81DE1">
              <w:rPr>
                <w:rFonts w:eastAsia="Calibri"/>
                <w:u w:val="single" w:color="FF0000"/>
              </w:rPr>
              <w:t>páciens tisztálkodással</w:t>
            </w:r>
            <w:proofErr w:type="gramEnd"/>
            <w:r w:rsidRPr="00E81DE1">
              <w:rPr>
                <w:rFonts w:eastAsia="Calibri"/>
                <w:u w:val="single" w:color="FF0000"/>
              </w:rPr>
              <w:t xml:space="preserve"> kapcsolatos meglévő szokásait és nézeteit.</w:t>
            </w:r>
          </w:p>
        </w:tc>
      </w:tr>
    </w:tbl>
    <w:p w14:paraId="4068B412" w14:textId="77777777" w:rsidR="00327EAE" w:rsidRDefault="00327EAE" w:rsidP="00517CCB">
      <w:pPr>
        <w:jc w:val="both"/>
        <w:rPr>
          <w:sz w:val="20"/>
          <w:szCs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B7C8D" w:rsidRPr="006B7C8D" w14:paraId="0A98D051" w14:textId="77777777" w:rsidTr="00954FF8">
        <w:trPr>
          <w:trHeight w:val="283"/>
        </w:trPr>
        <w:tc>
          <w:tcPr>
            <w:tcW w:w="851" w:type="dxa"/>
          </w:tcPr>
          <w:p w14:paraId="77303920" w14:textId="484323ED" w:rsidR="006B7C8D" w:rsidRPr="006B7C8D" w:rsidRDefault="00A9202F" w:rsidP="00C0145E">
            <w:pPr>
              <w:ind w:right="-211"/>
              <w:rPr>
                <w:b/>
                <w:szCs w:val="20"/>
              </w:rPr>
            </w:pPr>
            <w:r>
              <w:rPr>
                <w:b/>
                <w:szCs w:val="20"/>
              </w:rPr>
              <w:t>75</w:t>
            </w:r>
            <w:r w:rsidR="006B7C8D" w:rsidRPr="006B7C8D">
              <w:rPr>
                <w:b/>
                <w:szCs w:val="20"/>
              </w:rPr>
              <w:t>.</w:t>
            </w:r>
          </w:p>
        </w:tc>
        <w:tc>
          <w:tcPr>
            <w:tcW w:w="5954" w:type="dxa"/>
          </w:tcPr>
          <w:p w14:paraId="100C7537" w14:textId="77777777" w:rsidR="006B7C8D" w:rsidRPr="006B7C8D" w:rsidRDefault="006B7C8D" w:rsidP="006B7C8D"/>
        </w:tc>
        <w:tc>
          <w:tcPr>
            <w:tcW w:w="1275" w:type="dxa"/>
            <w:tcBorders>
              <w:right w:val="single" w:sz="4" w:space="0" w:color="auto"/>
            </w:tcBorders>
          </w:tcPr>
          <w:p w14:paraId="48F98ABC" w14:textId="77777777" w:rsidR="006B7C8D" w:rsidRPr="006B7C8D" w:rsidRDefault="006B7C8D" w:rsidP="006B7C8D">
            <w:pPr>
              <w:jc w:val="right"/>
              <w:rPr>
                <w:b/>
                <w:szCs w:val="20"/>
              </w:rPr>
            </w:pPr>
            <w:r w:rsidRPr="006B7C8D">
              <w:rPr>
                <w:b/>
                <w:szCs w:val="20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1A47" w14:textId="77777777" w:rsidR="006B7C8D" w:rsidRPr="006B7C8D" w:rsidRDefault="006B7C8D" w:rsidP="006B7C8D">
            <w:pPr>
              <w:rPr>
                <w:szCs w:val="20"/>
              </w:rPr>
            </w:pPr>
          </w:p>
        </w:tc>
      </w:tr>
      <w:tr w:rsidR="006B7C8D" w:rsidRPr="006B7C8D" w14:paraId="31DB747C" w14:textId="77777777" w:rsidTr="00954FF8">
        <w:tc>
          <w:tcPr>
            <w:tcW w:w="9073" w:type="dxa"/>
            <w:gridSpan w:val="4"/>
          </w:tcPr>
          <w:p w14:paraId="237C6195" w14:textId="4FE187D4" w:rsidR="006B7C8D" w:rsidRPr="006B7C8D" w:rsidRDefault="006B7C8D" w:rsidP="006B7C8D">
            <w:pPr>
              <w:jc w:val="both"/>
              <w:rPr>
                <w:i/>
                <w:iCs/>
              </w:rPr>
            </w:pPr>
            <w:r w:rsidRPr="006B7C8D">
              <w:rPr>
                <w:b/>
              </w:rPr>
              <w:t xml:space="preserve">Húzza alá </w:t>
            </w:r>
            <w:r w:rsidR="002B513B">
              <w:rPr>
                <w:b/>
              </w:rPr>
              <w:t xml:space="preserve">az ágyazásra </w:t>
            </w:r>
            <w:r w:rsidR="009816B6">
              <w:rPr>
                <w:b/>
              </w:rPr>
              <w:t>vonatkozó</w:t>
            </w:r>
            <w:r w:rsidR="009816B6" w:rsidRPr="006B7C8D">
              <w:rPr>
                <w:b/>
              </w:rPr>
              <w:t xml:space="preserve"> helyes</w:t>
            </w:r>
            <w:r w:rsidRPr="006B7C8D">
              <w:rPr>
                <w:b/>
              </w:rPr>
              <w:t xml:space="preserve"> megállapítást</w:t>
            </w:r>
            <w:r w:rsidR="002B513B">
              <w:rPr>
                <w:b/>
              </w:rPr>
              <w:t>!</w:t>
            </w:r>
            <w:r w:rsidR="004834CA" w:rsidRPr="004834CA">
              <w:rPr>
                <w:b/>
              </w:rPr>
              <w:t>(Csak egy helyes válasz lehetséges!)</w:t>
            </w:r>
          </w:p>
          <w:p w14:paraId="75B866C5" w14:textId="77777777" w:rsidR="006B7C8D" w:rsidRPr="005E2B05" w:rsidRDefault="006B7C8D" w:rsidP="006B7C8D">
            <w:pPr>
              <w:jc w:val="both"/>
              <w:rPr>
                <w:sz w:val="20"/>
                <w:szCs w:val="20"/>
              </w:rPr>
            </w:pPr>
          </w:p>
          <w:p w14:paraId="3E4B8502" w14:textId="77777777" w:rsidR="006B7C8D" w:rsidRPr="006B7C8D" w:rsidRDefault="006B7C8D" w:rsidP="005E2B05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/>
              <w:ind w:left="284" w:hanging="284"/>
              <w:contextualSpacing/>
              <w:jc w:val="both"/>
              <w:textAlignment w:val="auto"/>
              <w:rPr>
                <w:rFonts w:eastAsia="Calibri"/>
                <w:u w:val="single" w:color="FF0000"/>
              </w:rPr>
            </w:pPr>
            <w:r w:rsidRPr="006B7C8D">
              <w:rPr>
                <w:rFonts w:eastAsia="Calibri"/>
                <w:u w:val="single" w:color="FF0000"/>
              </w:rPr>
              <w:t xml:space="preserve">A páciens ágyát </w:t>
            </w:r>
            <w:proofErr w:type="gramStart"/>
            <w:r w:rsidRPr="006B7C8D">
              <w:rPr>
                <w:rFonts w:eastAsia="Calibri"/>
                <w:u w:val="single" w:color="FF0000"/>
              </w:rPr>
              <w:t>minimálisan</w:t>
            </w:r>
            <w:proofErr w:type="gramEnd"/>
            <w:r w:rsidRPr="006B7C8D">
              <w:rPr>
                <w:rFonts w:eastAsia="Calibri"/>
                <w:u w:val="single" w:color="FF0000"/>
              </w:rPr>
              <w:t xml:space="preserve"> naponta egyszer tegyük rendbe, valamint szennyeződések esetén az ágynemű azonnali cseréje szükséges a nap bármely szakában.</w:t>
            </w:r>
          </w:p>
          <w:p w14:paraId="723A77DD" w14:textId="77777777" w:rsidR="006B7C8D" w:rsidRPr="006B7C8D" w:rsidRDefault="006B7C8D" w:rsidP="005E2B05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/>
              <w:ind w:left="284" w:hanging="284"/>
              <w:contextualSpacing/>
              <w:jc w:val="both"/>
              <w:textAlignment w:val="auto"/>
              <w:rPr>
                <w:rFonts w:eastAsia="Calibri"/>
                <w:u w:val="single" w:color="FF0000"/>
              </w:rPr>
            </w:pPr>
            <w:r w:rsidRPr="006B7C8D">
              <w:rPr>
                <w:rFonts w:eastAsia="Calibri"/>
              </w:rPr>
              <w:t>Az ágynemű cseréje minden esetben a reggeli osztályátadás előtt kell, hogy megtörténjen.</w:t>
            </w:r>
          </w:p>
          <w:p w14:paraId="2474D9FD" w14:textId="1A24B89E" w:rsidR="006B7C8D" w:rsidRPr="006B7C8D" w:rsidRDefault="009816B6" w:rsidP="005E2B05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/>
              <w:ind w:left="284" w:hanging="284"/>
              <w:contextualSpacing/>
              <w:jc w:val="both"/>
              <w:textAlignment w:val="auto"/>
              <w:rPr>
                <w:rFonts w:eastAsia="Calibri"/>
                <w:sz w:val="24"/>
                <w:szCs w:val="24"/>
                <w:u w:val="single" w:color="FF0000"/>
              </w:rPr>
            </w:pPr>
            <w:r>
              <w:rPr>
                <w:rFonts w:eastAsia="Calibri"/>
              </w:rPr>
              <w:t>Á</w:t>
            </w:r>
            <w:r w:rsidR="006B7C8D" w:rsidRPr="006B7C8D">
              <w:rPr>
                <w:rFonts w:eastAsia="Calibri"/>
              </w:rPr>
              <w:t>gyazás közben nem szükséges kesztyűt cserélni.</w:t>
            </w:r>
          </w:p>
        </w:tc>
      </w:tr>
    </w:tbl>
    <w:p w14:paraId="4CDA5072" w14:textId="0101519A" w:rsidR="00256E47" w:rsidRDefault="00256E47" w:rsidP="006B7C8D">
      <w:pPr>
        <w:jc w:val="both"/>
        <w:rPr>
          <w:sz w:val="20"/>
          <w:szCs w:val="20"/>
        </w:rPr>
      </w:pPr>
    </w:p>
    <w:p w14:paraId="2AA43459" w14:textId="6D79FC9E" w:rsidR="00A9202F" w:rsidRDefault="00A9202F">
      <w:pPr>
        <w:overflowPunct/>
        <w:autoSpaceDE/>
        <w:autoSpaceDN/>
        <w:adjustRightInd/>
        <w:textAlignment w:val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256E47" w:rsidRPr="006B7C8D" w14:paraId="0508AA3B" w14:textId="77777777" w:rsidTr="00F43FE8">
        <w:trPr>
          <w:trHeight w:val="283"/>
        </w:trPr>
        <w:tc>
          <w:tcPr>
            <w:tcW w:w="851" w:type="dxa"/>
          </w:tcPr>
          <w:p w14:paraId="7E1630F0" w14:textId="72E39F50" w:rsidR="00256E47" w:rsidRPr="006B7C8D" w:rsidRDefault="00A9202F" w:rsidP="00F43FE8">
            <w:pPr>
              <w:ind w:right="-211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76</w:t>
            </w:r>
            <w:r w:rsidR="00256E47" w:rsidRPr="006B7C8D">
              <w:rPr>
                <w:b/>
                <w:szCs w:val="20"/>
              </w:rPr>
              <w:t>.</w:t>
            </w:r>
          </w:p>
        </w:tc>
        <w:tc>
          <w:tcPr>
            <w:tcW w:w="5954" w:type="dxa"/>
          </w:tcPr>
          <w:p w14:paraId="34607314" w14:textId="77777777" w:rsidR="00256E47" w:rsidRPr="006B7C8D" w:rsidRDefault="00256E47" w:rsidP="00F43FE8"/>
        </w:tc>
        <w:tc>
          <w:tcPr>
            <w:tcW w:w="1275" w:type="dxa"/>
            <w:tcBorders>
              <w:right w:val="single" w:sz="4" w:space="0" w:color="auto"/>
            </w:tcBorders>
          </w:tcPr>
          <w:p w14:paraId="732BA4E6" w14:textId="77777777" w:rsidR="00256E47" w:rsidRPr="006B7C8D" w:rsidRDefault="00256E47" w:rsidP="00F43FE8">
            <w:pPr>
              <w:jc w:val="right"/>
              <w:rPr>
                <w:b/>
                <w:szCs w:val="20"/>
              </w:rPr>
            </w:pPr>
            <w:r w:rsidRPr="006B7C8D">
              <w:rPr>
                <w:b/>
                <w:szCs w:val="20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F534" w14:textId="77777777" w:rsidR="00256E47" w:rsidRPr="006B7C8D" w:rsidRDefault="00256E47" w:rsidP="00F43FE8">
            <w:pPr>
              <w:rPr>
                <w:szCs w:val="20"/>
              </w:rPr>
            </w:pPr>
          </w:p>
        </w:tc>
      </w:tr>
      <w:tr w:rsidR="00256E47" w:rsidRPr="006B7C8D" w14:paraId="282F0FA4" w14:textId="77777777" w:rsidTr="00F43FE8">
        <w:tc>
          <w:tcPr>
            <w:tcW w:w="9073" w:type="dxa"/>
            <w:gridSpan w:val="4"/>
          </w:tcPr>
          <w:p w14:paraId="387740EC" w14:textId="688D596A" w:rsidR="00256E47" w:rsidRPr="006B7C8D" w:rsidRDefault="00256E47" w:rsidP="00F43FE8">
            <w:pPr>
              <w:jc w:val="both"/>
              <w:rPr>
                <w:i/>
                <w:iCs/>
              </w:rPr>
            </w:pPr>
            <w:r w:rsidRPr="006B7C8D">
              <w:rPr>
                <w:b/>
              </w:rPr>
              <w:t xml:space="preserve">Húzza alá </w:t>
            </w:r>
            <w:r w:rsidR="002B513B">
              <w:rPr>
                <w:b/>
              </w:rPr>
              <w:t>az ágyazásra vonatkozó</w:t>
            </w:r>
            <w:r w:rsidRPr="006B7C8D">
              <w:rPr>
                <w:b/>
              </w:rPr>
              <w:t xml:space="preserve"> helyes megállapítást</w:t>
            </w:r>
            <w:r w:rsidR="002B513B">
              <w:rPr>
                <w:b/>
              </w:rPr>
              <w:t>!</w:t>
            </w:r>
            <w:r w:rsidR="004834CA" w:rsidRPr="004834CA">
              <w:rPr>
                <w:b/>
              </w:rPr>
              <w:t xml:space="preserve"> (Csak egy helyes válasz lehetséges!)</w:t>
            </w:r>
          </w:p>
          <w:p w14:paraId="52026D02" w14:textId="77777777" w:rsidR="00256E47" w:rsidRPr="005E2B05" w:rsidRDefault="00256E47" w:rsidP="00F43FE8">
            <w:pPr>
              <w:jc w:val="both"/>
              <w:rPr>
                <w:sz w:val="20"/>
                <w:szCs w:val="20"/>
              </w:rPr>
            </w:pPr>
          </w:p>
          <w:p w14:paraId="64F0A3B5" w14:textId="77777777" w:rsidR="00256E47" w:rsidRPr="006B7C8D" w:rsidRDefault="00256E47" w:rsidP="005E2B05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/>
              <w:ind w:left="284" w:hanging="284"/>
              <w:contextualSpacing/>
              <w:jc w:val="both"/>
              <w:textAlignment w:val="auto"/>
              <w:rPr>
                <w:rFonts w:eastAsia="Calibri"/>
                <w:u w:val="single" w:color="FF0000"/>
              </w:rPr>
            </w:pPr>
            <w:r w:rsidRPr="006B7C8D">
              <w:rPr>
                <w:rFonts w:eastAsia="Calibri"/>
              </w:rPr>
              <w:t>Az ágynemű cseréje minden esetben a reggeli osztályátadás előtt kell, hogy megtörténjen.</w:t>
            </w:r>
          </w:p>
          <w:p w14:paraId="7EC53CE1" w14:textId="77777777" w:rsidR="00256E47" w:rsidRPr="006B7C8D" w:rsidRDefault="00256E47" w:rsidP="005E2B05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/>
              <w:ind w:left="284" w:hanging="284"/>
              <w:contextualSpacing/>
              <w:jc w:val="both"/>
              <w:textAlignment w:val="auto"/>
              <w:rPr>
                <w:rFonts w:eastAsia="Calibri"/>
                <w:u w:val="single" w:color="FF0000"/>
              </w:rPr>
            </w:pPr>
            <w:r w:rsidRPr="006B7C8D">
              <w:rPr>
                <w:rFonts w:eastAsia="Calibri"/>
              </w:rPr>
              <w:t>Az ágyazás közben nem szükséges kesztyűt cserélni.</w:t>
            </w:r>
          </w:p>
          <w:p w14:paraId="6FBD73AE" w14:textId="77777777" w:rsidR="00256E47" w:rsidRPr="006B7C8D" w:rsidRDefault="00256E47" w:rsidP="005E2B05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/>
              <w:ind w:left="284" w:hanging="284"/>
              <w:contextualSpacing/>
              <w:jc w:val="both"/>
              <w:textAlignment w:val="auto"/>
              <w:rPr>
                <w:rFonts w:eastAsia="Calibri"/>
                <w:u w:val="single" w:color="FF0000"/>
              </w:rPr>
            </w:pPr>
            <w:r w:rsidRPr="006B7C8D">
              <w:rPr>
                <w:rFonts w:eastAsia="Calibri"/>
                <w:u w:val="single" w:color="FF0000"/>
              </w:rPr>
              <w:t>A kesztyű cseréje szükséges a szennyeződött ágyneművel való érintkezés után.</w:t>
            </w:r>
          </w:p>
          <w:p w14:paraId="520BC26F" w14:textId="77777777" w:rsidR="00256E47" w:rsidRPr="006B7C8D" w:rsidRDefault="00256E47" w:rsidP="005E2B05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/>
              <w:ind w:left="284" w:hanging="284"/>
              <w:contextualSpacing/>
              <w:jc w:val="both"/>
              <w:textAlignment w:val="auto"/>
              <w:rPr>
                <w:rFonts w:eastAsia="Calibri"/>
                <w:sz w:val="24"/>
                <w:szCs w:val="24"/>
                <w:u w:val="single" w:color="FF0000"/>
              </w:rPr>
            </w:pPr>
            <w:r w:rsidRPr="006B7C8D">
              <w:rPr>
                <w:rFonts w:eastAsia="Calibri"/>
              </w:rPr>
              <w:t>A szennyes ágyneműt a kórterem ajtajához közel, lehetőség szerint a mosdó alatt kell elhelyezni.</w:t>
            </w:r>
          </w:p>
        </w:tc>
      </w:tr>
    </w:tbl>
    <w:p w14:paraId="17E55AE2" w14:textId="109E9CEA" w:rsidR="00256E47" w:rsidRDefault="00256E47" w:rsidP="006B7C8D">
      <w:pPr>
        <w:jc w:val="both"/>
        <w:rPr>
          <w:sz w:val="20"/>
          <w:szCs w:val="20"/>
        </w:rPr>
      </w:pPr>
    </w:p>
    <w:p w14:paraId="2FF67415" w14:textId="1FF01D58" w:rsidR="0009751F" w:rsidRDefault="0009751F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B7C8D" w:rsidRPr="006B7C8D" w14:paraId="1EE5A83E" w14:textId="77777777" w:rsidTr="00954FF8">
        <w:trPr>
          <w:trHeight w:val="283"/>
        </w:trPr>
        <w:tc>
          <w:tcPr>
            <w:tcW w:w="851" w:type="dxa"/>
          </w:tcPr>
          <w:p w14:paraId="5525088B" w14:textId="4E0E17C4" w:rsidR="006B7C8D" w:rsidRPr="006B7C8D" w:rsidRDefault="00A9202F" w:rsidP="00C0145E">
            <w:pPr>
              <w:ind w:right="-211"/>
              <w:rPr>
                <w:b/>
                <w:szCs w:val="20"/>
              </w:rPr>
            </w:pPr>
            <w:r>
              <w:rPr>
                <w:b/>
                <w:szCs w:val="20"/>
              </w:rPr>
              <w:t>77</w:t>
            </w:r>
            <w:r w:rsidR="006B7C8D" w:rsidRPr="006B7C8D">
              <w:rPr>
                <w:b/>
                <w:szCs w:val="20"/>
              </w:rPr>
              <w:t>.</w:t>
            </w:r>
          </w:p>
        </w:tc>
        <w:tc>
          <w:tcPr>
            <w:tcW w:w="5954" w:type="dxa"/>
          </w:tcPr>
          <w:p w14:paraId="08C59537" w14:textId="77777777" w:rsidR="006B7C8D" w:rsidRPr="006B7C8D" w:rsidRDefault="006B7C8D" w:rsidP="006B7C8D"/>
        </w:tc>
        <w:tc>
          <w:tcPr>
            <w:tcW w:w="1275" w:type="dxa"/>
            <w:tcBorders>
              <w:right w:val="single" w:sz="4" w:space="0" w:color="auto"/>
            </w:tcBorders>
          </w:tcPr>
          <w:p w14:paraId="1EFA14DB" w14:textId="77777777" w:rsidR="006B7C8D" w:rsidRPr="006B7C8D" w:rsidRDefault="006B7C8D" w:rsidP="006B7C8D">
            <w:pPr>
              <w:jc w:val="right"/>
              <w:rPr>
                <w:b/>
                <w:szCs w:val="20"/>
              </w:rPr>
            </w:pPr>
            <w:r w:rsidRPr="006B7C8D">
              <w:rPr>
                <w:b/>
                <w:szCs w:val="20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E009" w14:textId="77777777" w:rsidR="006B7C8D" w:rsidRPr="006B7C8D" w:rsidRDefault="006B7C8D" w:rsidP="006B7C8D">
            <w:pPr>
              <w:rPr>
                <w:szCs w:val="20"/>
              </w:rPr>
            </w:pPr>
          </w:p>
        </w:tc>
      </w:tr>
      <w:tr w:rsidR="006B7C8D" w:rsidRPr="006B7C8D" w14:paraId="4C10F31A" w14:textId="77777777" w:rsidTr="00954FF8">
        <w:tc>
          <w:tcPr>
            <w:tcW w:w="9073" w:type="dxa"/>
            <w:gridSpan w:val="4"/>
          </w:tcPr>
          <w:p w14:paraId="6B740672" w14:textId="4A8710BC" w:rsidR="006B7C8D" w:rsidRPr="006B7C8D" w:rsidRDefault="006B7C8D" w:rsidP="005E2B05">
            <w:pPr>
              <w:jc w:val="both"/>
              <w:rPr>
                <w:i/>
                <w:iCs/>
              </w:rPr>
            </w:pPr>
            <w:r w:rsidRPr="006B7C8D">
              <w:rPr>
                <w:b/>
                <w:szCs w:val="20"/>
              </w:rPr>
              <w:t xml:space="preserve">Húzza alá </w:t>
            </w:r>
            <w:r w:rsidR="002B513B">
              <w:rPr>
                <w:b/>
                <w:szCs w:val="20"/>
              </w:rPr>
              <w:t>az ágyazásra vonatkozó</w:t>
            </w:r>
            <w:r w:rsidR="002B513B" w:rsidRPr="006B7C8D">
              <w:rPr>
                <w:b/>
                <w:szCs w:val="20"/>
              </w:rPr>
              <w:t xml:space="preserve"> </w:t>
            </w:r>
            <w:r w:rsidRPr="006B7C8D">
              <w:rPr>
                <w:b/>
                <w:szCs w:val="20"/>
              </w:rPr>
              <w:t>helyes megállapítást</w:t>
            </w:r>
            <w:r w:rsidR="002B513B">
              <w:rPr>
                <w:b/>
                <w:szCs w:val="20"/>
              </w:rPr>
              <w:t>!</w:t>
            </w:r>
            <w:r w:rsidR="004834CA" w:rsidRPr="004834CA">
              <w:rPr>
                <w:b/>
                <w:szCs w:val="20"/>
              </w:rPr>
              <w:t xml:space="preserve"> (Csak egy helyes válasz lehetséges!)</w:t>
            </w:r>
          </w:p>
          <w:p w14:paraId="5D283EE5" w14:textId="77777777" w:rsidR="006B7C8D" w:rsidRPr="006B7C8D" w:rsidRDefault="006B7C8D" w:rsidP="006B7C8D">
            <w:pPr>
              <w:rPr>
                <w:sz w:val="20"/>
                <w:szCs w:val="20"/>
              </w:rPr>
            </w:pPr>
          </w:p>
          <w:p w14:paraId="19EB3AD2" w14:textId="77777777" w:rsidR="006B7C8D" w:rsidRPr="006B7C8D" w:rsidRDefault="006B7C8D" w:rsidP="006B7C8D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 w:line="276" w:lineRule="auto"/>
              <w:ind w:left="284" w:hanging="284"/>
              <w:contextualSpacing/>
              <w:jc w:val="both"/>
              <w:textAlignment w:val="auto"/>
              <w:rPr>
                <w:rFonts w:eastAsia="Calibri"/>
                <w:u w:val="single" w:color="FF0000"/>
              </w:rPr>
            </w:pPr>
            <w:r w:rsidRPr="006B7C8D">
              <w:rPr>
                <w:rFonts w:eastAsia="Calibri"/>
              </w:rPr>
              <w:t>Az ágyazást minden esetben két ápolónak kell végezni.</w:t>
            </w:r>
          </w:p>
          <w:p w14:paraId="703C410F" w14:textId="38D0245F" w:rsidR="006B7C8D" w:rsidRPr="006B7C8D" w:rsidRDefault="006B7C8D" w:rsidP="006B7C8D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 w:line="276" w:lineRule="auto"/>
              <w:ind w:left="284" w:hanging="284"/>
              <w:contextualSpacing/>
              <w:jc w:val="both"/>
              <w:textAlignment w:val="auto"/>
              <w:rPr>
                <w:rFonts w:eastAsia="Calibri"/>
                <w:u w:val="single" w:color="FF0000"/>
              </w:rPr>
            </w:pPr>
            <w:r w:rsidRPr="006B7C8D">
              <w:rPr>
                <w:rFonts w:eastAsia="Calibri"/>
                <w:u w:val="single" w:color="FF0000"/>
              </w:rPr>
              <w:t>Az ágyazás megkezdése előtt biztosítani kell a pácien</w:t>
            </w:r>
            <w:r w:rsidR="00C0145E">
              <w:rPr>
                <w:rFonts w:eastAsia="Calibri"/>
                <w:u w:val="single" w:color="FF0000"/>
              </w:rPr>
              <w:t>s számára az ürítés szükséglet kielégítését</w:t>
            </w:r>
            <w:r w:rsidRPr="006B7C8D">
              <w:rPr>
                <w:rFonts w:eastAsia="Calibri"/>
                <w:u w:val="single" w:color="FF0000"/>
              </w:rPr>
              <w:t xml:space="preserve">, amennyiben igényli azt a páciens, így elkerülhető a tiszta ágynemű </w:t>
            </w:r>
            <w:r w:rsidR="0009751F" w:rsidRPr="006B7C8D">
              <w:rPr>
                <w:rFonts w:eastAsia="Calibri"/>
                <w:u w:val="single" w:color="FF0000"/>
              </w:rPr>
              <w:t>újra szennyeződése</w:t>
            </w:r>
            <w:r w:rsidRPr="006B7C8D">
              <w:rPr>
                <w:rFonts w:eastAsia="Calibri"/>
                <w:u w:val="single" w:color="FF0000"/>
              </w:rPr>
              <w:t>.</w:t>
            </w:r>
            <w:r w:rsidR="00011188">
              <w:rPr>
                <w:rFonts w:eastAsia="Calibri"/>
                <w:u w:val="single" w:color="FF0000"/>
              </w:rPr>
              <w:t xml:space="preserve"> </w:t>
            </w:r>
          </w:p>
          <w:p w14:paraId="5298D42F" w14:textId="77777777" w:rsidR="006B7C8D" w:rsidRPr="006B7C8D" w:rsidRDefault="006B7C8D" w:rsidP="006B7C8D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 w:line="276" w:lineRule="auto"/>
              <w:ind w:left="284" w:hanging="284"/>
              <w:contextualSpacing/>
              <w:jc w:val="both"/>
              <w:textAlignment w:val="auto"/>
              <w:rPr>
                <w:rFonts w:eastAsia="Calibri"/>
                <w:sz w:val="24"/>
                <w:szCs w:val="24"/>
                <w:u w:val="single" w:color="FF0000"/>
              </w:rPr>
            </w:pPr>
            <w:r w:rsidRPr="006B7C8D">
              <w:rPr>
                <w:rFonts w:eastAsia="Calibri"/>
              </w:rPr>
              <w:t>Fekvő beteg ágyának áthúzásakor a beteget egy másik ágyba kell áthelyezni.</w:t>
            </w:r>
          </w:p>
        </w:tc>
      </w:tr>
    </w:tbl>
    <w:p w14:paraId="790E6FBA" w14:textId="0F805041" w:rsidR="006B7C8D" w:rsidRDefault="006B7C8D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p w14:paraId="48939911" w14:textId="77777777" w:rsidR="00950DB9" w:rsidRDefault="00950DB9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B7C8D" w:rsidRPr="006B7C8D" w14:paraId="1E875C25" w14:textId="77777777" w:rsidTr="00954FF8">
        <w:trPr>
          <w:trHeight w:val="283"/>
        </w:trPr>
        <w:tc>
          <w:tcPr>
            <w:tcW w:w="851" w:type="dxa"/>
          </w:tcPr>
          <w:p w14:paraId="39E133BF" w14:textId="6F2D304D" w:rsidR="006B7C8D" w:rsidRPr="006B7C8D" w:rsidRDefault="00A9202F" w:rsidP="00C0145E">
            <w:pPr>
              <w:ind w:right="-211"/>
              <w:rPr>
                <w:b/>
                <w:szCs w:val="20"/>
              </w:rPr>
            </w:pPr>
            <w:r>
              <w:rPr>
                <w:b/>
                <w:szCs w:val="20"/>
              </w:rPr>
              <w:t>78</w:t>
            </w:r>
            <w:r w:rsidR="006B7C8D" w:rsidRPr="006B7C8D">
              <w:rPr>
                <w:b/>
                <w:szCs w:val="20"/>
              </w:rPr>
              <w:t>.</w:t>
            </w:r>
          </w:p>
        </w:tc>
        <w:tc>
          <w:tcPr>
            <w:tcW w:w="5954" w:type="dxa"/>
          </w:tcPr>
          <w:p w14:paraId="0F8B05EC" w14:textId="77777777" w:rsidR="006B7C8D" w:rsidRPr="006B7C8D" w:rsidRDefault="006B7C8D" w:rsidP="006B7C8D"/>
        </w:tc>
        <w:tc>
          <w:tcPr>
            <w:tcW w:w="1275" w:type="dxa"/>
            <w:tcBorders>
              <w:right w:val="single" w:sz="4" w:space="0" w:color="auto"/>
            </w:tcBorders>
          </w:tcPr>
          <w:p w14:paraId="636EF8E9" w14:textId="77777777" w:rsidR="006B7C8D" w:rsidRPr="006B7C8D" w:rsidRDefault="006B7C8D" w:rsidP="006B7C8D">
            <w:pPr>
              <w:jc w:val="right"/>
              <w:rPr>
                <w:b/>
                <w:szCs w:val="20"/>
              </w:rPr>
            </w:pPr>
            <w:r w:rsidRPr="006B7C8D">
              <w:rPr>
                <w:b/>
                <w:szCs w:val="20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FC1B" w14:textId="77777777" w:rsidR="006B7C8D" w:rsidRPr="006B7C8D" w:rsidRDefault="006B7C8D" w:rsidP="006B7C8D">
            <w:pPr>
              <w:rPr>
                <w:szCs w:val="20"/>
              </w:rPr>
            </w:pPr>
          </w:p>
        </w:tc>
      </w:tr>
      <w:tr w:rsidR="006B7C8D" w:rsidRPr="006B7C8D" w14:paraId="6B451933" w14:textId="77777777" w:rsidTr="00954FF8">
        <w:tc>
          <w:tcPr>
            <w:tcW w:w="9073" w:type="dxa"/>
            <w:gridSpan w:val="4"/>
          </w:tcPr>
          <w:p w14:paraId="49E6C418" w14:textId="16F53EAE" w:rsidR="006B7C8D" w:rsidRPr="006B7C8D" w:rsidRDefault="006B7C8D" w:rsidP="006B7C8D">
            <w:pPr>
              <w:jc w:val="both"/>
              <w:rPr>
                <w:i/>
                <w:iCs/>
              </w:rPr>
            </w:pPr>
            <w:r w:rsidRPr="006B7C8D">
              <w:rPr>
                <w:b/>
              </w:rPr>
              <w:t xml:space="preserve">Húzza alá </w:t>
            </w:r>
            <w:r w:rsidR="002B513B">
              <w:rPr>
                <w:b/>
              </w:rPr>
              <w:t>az ágyazásra vonatkozó</w:t>
            </w:r>
            <w:r w:rsidRPr="006B7C8D">
              <w:rPr>
                <w:b/>
              </w:rPr>
              <w:t xml:space="preserve"> helyes megállapítást</w:t>
            </w:r>
            <w:r w:rsidR="002B513B">
              <w:rPr>
                <w:b/>
              </w:rPr>
              <w:t>!</w:t>
            </w:r>
            <w:r w:rsidR="004834CA" w:rsidRPr="004834CA">
              <w:rPr>
                <w:b/>
              </w:rPr>
              <w:t xml:space="preserve"> (Csak egy helyes válasz lehetséges!)</w:t>
            </w:r>
          </w:p>
          <w:p w14:paraId="34FD9F97" w14:textId="77777777" w:rsidR="006B7C8D" w:rsidRPr="00950DB9" w:rsidRDefault="006B7C8D" w:rsidP="006B7C8D">
            <w:pPr>
              <w:jc w:val="both"/>
              <w:rPr>
                <w:sz w:val="20"/>
                <w:szCs w:val="20"/>
              </w:rPr>
            </w:pPr>
          </w:p>
          <w:p w14:paraId="00E039A7" w14:textId="415FE0BB" w:rsidR="006B7C8D" w:rsidRPr="006B7C8D" w:rsidRDefault="006B7C8D" w:rsidP="006B7C8D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 w:line="276" w:lineRule="auto"/>
              <w:ind w:left="284" w:hanging="284"/>
              <w:contextualSpacing/>
              <w:jc w:val="both"/>
              <w:textAlignment w:val="auto"/>
              <w:rPr>
                <w:rFonts w:eastAsia="Calibri"/>
                <w:u w:val="single" w:color="FF0000"/>
              </w:rPr>
            </w:pPr>
            <w:r w:rsidRPr="006B7C8D">
              <w:rPr>
                <w:rFonts w:eastAsia="Calibri"/>
                <w:u w:val="single" w:color="FF0000"/>
              </w:rPr>
              <w:t>A szennyes ágy</w:t>
            </w:r>
            <w:r w:rsidR="00525657">
              <w:rPr>
                <w:rFonts w:eastAsia="Calibri"/>
                <w:u w:val="single" w:color="FF0000"/>
              </w:rPr>
              <w:t>neműt azonnal rakjuk a szennyes</w:t>
            </w:r>
            <w:r w:rsidRPr="006B7C8D">
              <w:rPr>
                <w:rFonts w:eastAsia="Calibri"/>
                <w:u w:val="single" w:color="FF0000"/>
              </w:rPr>
              <w:t>tartóba és közben vigyázzunk arra, hogy ne érintkezzen ruhánkkal, illetve más tárgyakkal.</w:t>
            </w:r>
          </w:p>
          <w:p w14:paraId="35106E52" w14:textId="77777777" w:rsidR="006B7C8D" w:rsidRPr="006B7C8D" w:rsidRDefault="006B7C8D" w:rsidP="006B7C8D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 w:line="276" w:lineRule="auto"/>
              <w:ind w:left="284" w:hanging="284"/>
              <w:contextualSpacing/>
              <w:jc w:val="both"/>
              <w:textAlignment w:val="auto"/>
              <w:rPr>
                <w:rFonts w:eastAsia="Calibri"/>
                <w:u w:val="single" w:color="FF0000"/>
              </w:rPr>
            </w:pPr>
            <w:r w:rsidRPr="006B7C8D">
              <w:rPr>
                <w:rFonts w:eastAsia="Calibri"/>
              </w:rPr>
              <w:t>Az ágyazást minden esetben két ápolónak kell végezni.</w:t>
            </w:r>
          </w:p>
          <w:p w14:paraId="0A5EA0A2" w14:textId="539A5AA0" w:rsidR="006B7C8D" w:rsidRPr="005B527B" w:rsidRDefault="006B7C8D" w:rsidP="005B527B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 w:line="276" w:lineRule="auto"/>
              <w:ind w:left="284" w:hanging="284"/>
              <w:contextualSpacing/>
              <w:jc w:val="both"/>
              <w:textAlignment w:val="auto"/>
              <w:rPr>
                <w:rFonts w:eastAsia="Calibri"/>
                <w:sz w:val="24"/>
                <w:szCs w:val="24"/>
                <w:u w:val="single" w:color="FF0000"/>
              </w:rPr>
            </w:pPr>
            <w:r w:rsidRPr="006B7C8D">
              <w:rPr>
                <w:rFonts w:eastAsia="Calibri"/>
              </w:rPr>
              <w:t>Fekvő beteg ágyának áthúzásakor a beteget egy másik ágyba kell áthelyezni.</w:t>
            </w:r>
          </w:p>
        </w:tc>
      </w:tr>
    </w:tbl>
    <w:p w14:paraId="54E4BC20" w14:textId="77777777" w:rsidR="006B7C8D" w:rsidRDefault="006B7C8D" w:rsidP="00517CCB">
      <w:pPr>
        <w:jc w:val="both"/>
        <w:rPr>
          <w:sz w:val="20"/>
          <w:szCs w:val="20"/>
        </w:rPr>
      </w:pPr>
    </w:p>
    <w:p w14:paraId="6612088A" w14:textId="77777777" w:rsidR="006B7C8D" w:rsidRDefault="006B7C8D" w:rsidP="00517CCB">
      <w:pPr>
        <w:jc w:val="both"/>
        <w:rPr>
          <w:sz w:val="20"/>
          <w:szCs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B7C8D" w:rsidRPr="006B7C8D" w14:paraId="7A36635A" w14:textId="77777777" w:rsidTr="00954FF8">
        <w:trPr>
          <w:trHeight w:val="283"/>
        </w:trPr>
        <w:tc>
          <w:tcPr>
            <w:tcW w:w="851" w:type="dxa"/>
          </w:tcPr>
          <w:p w14:paraId="5CDE8C12" w14:textId="36924164" w:rsidR="006B7C8D" w:rsidRPr="006B7C8D" w:rsidRDefault="00A9202F" w:rsidP="00C0145E">
            <w:pPr>
              <w:ind w:right="-211"/>
              <w:rPr>
                <w:b/>
                <w:szCs w:val="20"/>
              </w:rPr>
            </w:pPr>
            <w:r>
              <w:rPr>
                <w:b/>
                <w:szCs w:val="20"/>
              </w:rPr>
              <w:t>79</w:t>
            </w:r>
            <w:r w:rsidR="006B7C8D" w:rsidRPr="006B7C8D">
              <w:rPr>
                <w:b/>
                <w:szCs w:val="20"/>
              </w:rPr>
              <w:t>.</w:t>
            </w:r>
          </w:p>
        </w:tc>
        <w:tc>
          <w:tcPr>
            <w:tcW w:w="5954" w:type="dxa"/>
          </w:tcPr>
          <w:p w14:paraId="60B064A1" w14:textId="77777777" w:rsidR="006B7C8D" w:rsidRPr="006B7C8D" w:rsidRDefault="006B7C8D" w:rsidP="006B7C8D"/>
        </w:tc>
        <w:tc>
          <w:tcPr>
            <w:tcW w:w="1275" w:type="dxa"/>
            <w:tcBorders>
              <w:right w:val="single" w:sz="4" w:space="0" w:color="auto"/>
            </w:tcBorders>
          </w:tcPr>
          <w:p w14:paraId="6A116960" w14:textId="77777777" w:rsidR="006B7C8D" w:rsidRPr="006B7C8D" w:rsidRDefault="006B7C8D" w:rsidP="006B7C8D">
            <w:pPr>
              <w:jc w:val="right"/>
              <w:rPr>
                <w:b/>
                <w:szCs w:val="20"/>
              </w:rPr>
            </w:pPr>
            <w:r w:rsidRPr="006B7C8D">
              <w:rPr>
                <w:b/>
                <w:szCs w:val="20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6F80" w14:textId="77777777" w:rsidR="006B7C8D" w:rsidRPr="006B7C8D" w:rsidRDefault="006B7C8D" w:rsidP="006B7C8D">
            <w:pPr>
              <w:rPr>
                <w:szCs w:val="20"/>
              </w:rPr>
            </w:pPr>
          </w:p>
        </w:tc>
      </w:tr>
      <w:tr w:rsidR="006B7C8D" w:rsidRPr="006B7C8D" w14:paraId="574F781C" w14:textId="77777777" w:rsidTr="00954FF8">
        <w:tc>
          <w:tcPr>
            <w:tcW w:w="9073" w:type="dxa"/>
            <w:gridSpan w:val="4"/>
          </w:tcPr>
          <w:p w14:paraId="138E7C71" w14:textId="7A45164D" w:rsidR="006B7C8D" w:rsidRPr="006B7C8D" w:rsidRDefault="006B7C8D" w:rsidP="006B7C8D">
            <w:pPr>
              <w:jc w:val="both"/>
              <w:rPr>
                <w:i/>
                <w:iCs/>
              </w:rPr>
            </w:pPr>
            <w:r w:rsidRPr="006B7C8D">
              <w:rPr>
                <w:b/>
              </w:rPr>
              <w:t xml:space="preserve">Húzza alá </w:t>
            </w:r>
            <w:r w:rsidR="002B513B" w:rsidRPr="006B7C8D">
              <w:rPr>
                <w:b/>
              </w:rPr>
              <w:t xml:space="preserve">az ágyazásra vonatkozó </w:t>
            </w:r>
            <w:r w:rsidRPr="006B7C8D">
              <w:rPr>
                <w:b/>
              </w:rPr>
              <w:t>helyes megállapítást</w:t>
            </w:r>
            <w:r w:rsidR="002B513B">
              <w:rPr>
                <w:b/>
              </w:rPr>
              <w:t>!</w:t>
            </w:r>
            <w:r w:rsidR="004834CA" w:rsidRPr="004834CA">
              <w:rPr>
                <w:b/>
              </w:rPr>
              <w:t xml:space="preserve"> (Csak egy helyes válasz lehetséges!)</w:t>
            </w:r>
          </w:p>
          <w:p w14:paraId="2272C347" w14:textId="56F97D1F" w:rsidR="00950DB9" w:rsidRPr="00950DB9" w:rsidRDefault="00950DB9" w:rsidP="006B7C8D">
            <w:pPr>
              <w:jc w:val="both"/>
              <w:rPr>
                <w:sz w:val="20"/>
                <w:szCs w:val="20"/>
              </w:rPr>
            </w:pPr>
          </w:p>
          <w:p w14:paraId="6E3661DD" w14:textId="77777777" w:rsidR="006B7C8D" w:rsidRPr="006B7C8D" w:rsidRDefault="006B7C8D" w:rsidP="006B7C8D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 w:line="276" w:lineRule="auto"/>
              <w:ind w:left="284" w:hanging="284"/>
              <w:contextualSpacing/>
              <w:jc w:val="both"/>
              <w:textAlignment w:val="auto"/>
              <w:rPr>
                <w:rFonts w:eastAsia="Calibri"/>
                <w:u w:val="single" w:color="FF0000"/>
              </w:rPr>
            </w:pPr>
            <w:r w:rsidRPr="006B7C8D">
              <w:rPr>
                <w:rFonts w:eastAsia="Calibri"/>
                <w:u w:val="single" w:color="FF0000"/>
              </w:rPr>
              <w:t>A kesztyű cseréje szükséges a szennyeződött ágyneművel való érintkezés után.</w:t>
            </w:r>
          </w:p>
          <w:p w14:paraId="37555019" w14:textId="77777777" w:rsidR="006B7C8D" w:rsidRPr="006B7C8D" w:rsidRDefault="006B7C8D" w:rsidP="006B7C8D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 w:line="276" w:lineRule="auto"/>
              <w:ind w:left="284" w:hanging="284"/>
              <w:contextualSpacing/>
              <w:jc w:val="both"/>
              <w:textAlignment w:val="auto"/>
              <w:rPr>
                <w:rFonts w:eastAsia="Calibri"/>
                <w:u w:val="single" w:color="FF0000"/>
              </w:rPr>
            </w:pPr>
            <w:r w:rsidRPr="006B7C8D">
              <w:rPr>
                <w:rFonts w:eastAsia="Calibri"/>
              </w:rPr>
              <w:t>A szennyes ágyneműt a kórterem ajtajához közel, lehetőség szerint a mosdó alatt kell elhelyezni.</w:t>
            </w:r>
          </w:p>
          <w:p w14:paraId="05DBAB83" w14:textId="77777777" w:rsidR="006B7C8D" w:rsidRPr="006B7C8D" w:rsidRDefault="006B7C8D" w:rsidP="006B7C8D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 w:line="276" w:lineRule="auto"/>
              <w:ind w:left="284" w:hanging="284"/>
              <w:contextualSpacing/>
              <w:jc w:val="both"/>
              <w:textAlignment w:val="auto"/>
              <w:rPr>
                <w:rFonts w:eastAsia="Calibri"/>
                <w:sz w:val="24"/>
                <w:szCs w:val="24"/>
                <w:u w:val="single" w:color="FF0000"/>
              </w:rPr>
            </w:pPr>
            <w:r w:rsidRPr="006B7C8D">
              <w:rPr>
                <w:rFonts w:eastAsia="Calibri"/>
              </w:rPr>
              <w:t>Fekvő beteg ágyának áthúzásakor a beteget egy másik ágyba kell áthelyezni.</w:t>
            </w:r>
          </w:p>
        </w:tc>
      </w:tr>
    </w:tbl>
    <w:p w14:paraId="5FF53A43" w14:textId="77777777" w:rsidR="00950DB9" w:rsidRDefault="00950DB9">
      <w:pPr>
        <w:overflowPunct/>
        <w:autoSpaceDE/>
        <w:autoSpaceDN/>
        <w:adjustRightInd/>
        <w:textAlignment w:val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256E47" w:rsidRPr="006B7C8D" w14:paraId="5E4DBC00" w14:textId="77777777" w:rsidTr="00F43FE8">
        <w:trPr>
          <w:trHeight w:val="283"/>
        </w:trPr>
        <w:tc>
          <w:tcPr>
            <w:tcW w:w="851" w:type="dxa"/>
          </w:tcPr>
          <w:p w14:paraId="2D57CC8E" w14:textId="0DE95657" w:rsidR="00256E47" w:rsidRPr="006B7C8D" w:rsidRDefault="0009751F" w:rsidP="00A9202F">
            <w:pPr>
              <w:ind w:right="-211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8</w:t>
            </w:r>
            <w:r w:rsidR="00A9202F">
              <w:rPr>
                <w:b/>
                <w:szCs w:val="20"/>
              </w:rPr>
              <w:t>0</w:t>
            </w:r>
            <w:r w:rsidR="00256E47" w:rsidRPr="006B7C8D">
              <w:rPr>
                <w:b/>
                <w:szCs w:val="20"/>
              </w:rPr>
              <w:t>.</w:t>
            </w:r>
          </w:p>
        </w:tc>
        <w:tc>
          <w:tcPr>
            <w:tcW w:w="5954" w:type="dxa"/>
          </w:tcPr>
          <w:p w14:paraId="1C4F3F60" w14:textId="77777777" w:rsidR="00256E47" w:rsidRPr="006B7C8D" w:rsidRDefault="00256E47" w:rsidP="00F43FE8"/>
        </w:tc>
        <w:tc>
          <w:tcPr>
            <w:tcW w:w="1275" w:type="dxa"/>
            <w:tcBorders>
              <w:right w:val="single" w:sz="4" w:space="0" w:color="auto"/>
            </w:tcBorders>
          </w:tcPr>
          <w:p w14:paraId="273F0CE9" w14:textId="77777777" w:rsidR="00256E47" w:rsidRPr="006B7C8D" w:rsidRDefault="00256E47" w:rsidP="00F43FE8">
            <w:pPr>
              <w:jc w:val="right"/>
              <w:rPr>
                <w:b/>
                <w:szCs w:val="20"/>
              </w:rPr>
            </w:pPr>
            <w:r w:rsidRPr="006B7C8D">
              <w:rPr>
                <w:b/>
                <w:szCs w:val="20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019D" w14:textId="77777777" w:rsidR="00256E47" w:rsidRPr="006B7C8D" w:rsidRDefault="00256E47" w:rsidP="00F43FE8">
            <w:pPr>
              <w:rPr>
                <w:szCs w:val="20"/>
              </w:rPr>
            </w:pPr>
          </w:p>
        </w:tc>
      </w:tr>
      <w:tr w:rsidR="00256E47" w:rsidRPr="006B7C8D" w14:paraId="0F63DD94" w14:textId="77777777" w:rsidTr="00F43FE8">
        <w:tc>
          <w:tcPr>
            <w:tcW w:w="9073" w:type="dxa"/>
            <w:gridSpan w:val="4"/>
          </w:tcPr>
          <w:p w14:paraId="67322F47" w14:textId="327B6E39" w:rsidR="00256E47" w:rsidRPr="006B7C8D" w:rsidRDefault="00256E47" w:rsidP="00F43FE8">
            <w:pPr>
              <w:jc w:val="both"/>
              <w:rPr>
                <w:i/>
                <w:iCs/>
              </w:rPr>
            </w:pPr>
            <w:r w:rsidRPr="006B7C8D">
              <w:rPr>
                <w:b/>
              </w:rPr>
              <w:t>Hú</w:t>
            </w:r>
            <w:r>
              <w:rPr>
                <w:b/>
              </w:rPr>
              <w:t xml:space="preserve">zza alá </w:t>
            </w:r>
            <w:r w:rsidR="002B513B">
              <w:rPr>
                <w:b/>
              </w:rPr>
              <w:t>az ágyazásra vonatkozó</w:t>
            </w:r>
            <w:r>
              <w:rPr>
                <w:b/>
              </w:rPr>
              <w:t xml:space="preserve"> helyes megállapítás</w:t>
            </w:r>
            <w:r w:rsidRPr="006B7C8D">
              <w:rPr>
                <w:b/>
              </w:rPr>
              <w:t>t</w:t>
            </w:r>
            <w:r w:rsidR="002B513B">
              <w:rPr>
                <w:b/>
              </w:rPr>
              <w:t>!</w:t>
            </w:r>
            <w:r w:rsidR="004834CA" w:rsidRPr="004834CA">
              <w:rPr>
                <w:b/>
              </w:rPr>
              <w:t xml:space="preserve"> (Csak egy helyes válasz lehetséges!)</w:t>
            </w:r>
          </w:p>
          <w:p w14:paraId="0B4CAA7C" w14:textId="77777777" w:rsidR="00256E47" w:rsidRPr="00950DB9" w:rsidRDefault="00256E47" w:rsidP="00F43FE8">
            <w:pPr>
              <w:jc w:val="both"/>
              <w:rPr>
                <w:sz w:val="16"/>
                <w:szCs w:val="16"/>
              </w:rPr>
            </w:pPr>
          </w:p>
          <w:p w14:paraId="6B7C6A58" w14:textId="2326F0CF" w:rsidR="00256E47" w:rsidRPr="006B7C8D" w:rsidRDefault="00256E47" w:rsidP="00F43FE8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 w:line="276" w:lineRule="auto"/>
              <w:ind w:left="284" w:hanging="284"/>
              <w:contextualSpacing/>
              <w:jc w:val="both"/>
              <w:textAlignment w:val="auto"/>
              <w:rPr>
                <w:rFonts w:eastAsia="Calibri"/>
                <w:u w:val="single" w:color="FF0000"/>
              </w:rPr>
            </w:pPr>
            <w:r w:rsidRPr="006B7C8D">
              <w:rPr>
                <w:rFonts w:eastAsia="Calibri"/>
              </w:rPr>
              <w:t xml:space="preserve">A szennyes ágyneműt a </w:t>
            </w:r>
            <w:r w:rsidR="00525657">
              <w:rPr>
                <w:rFonts w:eastAsia="Calibri"/>
              </w:rPr>
              <w:t>betegszoba</w:t>
            </w:r>
            <w:r w:rsidR="00525657" w:rsidRPr="006B7C8D">
              <w:rPr>
                <w:rFonts w:eastAsia="Calibri"/>
              </w:rPr>
              <w:t xml:space="preserve"> </w:t>
            </w:r>
            <w:r w:rsidRPr="006B7C8D">
              <w:rPr>
                <w:rFonts w:eastAsia="Calibri"/>
              </w:rPr>
              <w:t>ajtajához közel, lehetőség szerint a mosdó alatt kell elhelyezni.</w:t>
            </w:r>
          </w:p>
          <w:p w14:paraId="1F08B4B9" w14:textId="77777777" w:rsidR="00256E47" w:rsidRPr="006B7C8D" w:rsidRDefault="00256E47" w:rsidP="00F43FE8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 w:line="276" w:lineRule="auto"/>
              <w:ind w:left="284" w:hanging="284"/>
              <w:contextualSpacing/>
              <w:jc w:val="both"/>
              <w:textAlignment w:val="auto"/>
              <w:rPr>
                <w:rFonts w:eastAsia="Calibri"/>
                <w:u w:val="single" w:color="FF0000"/>
              </w:rPr>
            </w:pPr>
            <w:r w:rsidRPr="006B7C8D">
              <w:rPr>
                <w:rFonts w:eastAsia="Calibri"/>
                <w:u w:val="single" w:color="FF0000"/>
              </w:rPr>
              <w:t>A szennyes ágyneműt azonnal rakjuk a szennyes tartóba és közben vigyázzunk arra, hogy ne érintkezzen ruhánkkal, illetve más tárgyakkal.</w:t>
            </w:r>
          </w:p>
          <w:p w14:paraId="2C09CF56" w14:textId="77777777" w:rsidR="00256E47" w:rsidRPr="006B7C8D" w:rsidRDefault="00256E47" w:rsidP="00F43FE8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 w:line="276" w:lineRule="auto"/>
              <w:ind w:left="284" w:hanging="284"/>
              <w:contextualSpacing/>
              <w:jc w:val="both"/>
              <w:textAlignment w:val="auto"/>
              <w:rPr>
                <w:rFonts w:eastAsia="Calibri"/>
                <w:sz w:val="24"/>
                <w:szCs w:val="24"/>
                <w:u w:val="single" w:color="FF0000"/>
              </w:rPr>
            </w:pPr>
            <w:r w:rsidRPr="006B7C8D">
              <w:rPr>
                <w:rFonts w:eastAsia="Calibri"/>
              </w:rPr>
              <w:t>Fekvő beteg ágyának áthúzásakor a beteget egy másik ágyba kell áthelyezni.</w:t>
            </w:r>
          </w:p>
        </w:tc>
      </w:tr>
    </w:tbl>
    <w:p w14:paraId="53205A61" w14:textId="77777777" w:rsidR="00256E47" w:rsidRPr="006B7C8D" w:rsidRDefault="00256E47" w:rsidP="006B7C8D">
      <w:pPr>
        <w:jc w:val="both"/>
        <w:rPr>
          <w:sz w:val="20"/>
          <w:szCs w:val="20"/>
        </w:rPr>
      </w:pPr>
    </w:p>
    <w:p w14:paraId="42900246" w14:textId="77777777" w:rsidR="00A9202F" w:rsidRDefault="00A9202F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B7C8D" w:rsidRPr="006B7C8D" w14:paraId="1F146BA6" w14:textId="77777777" w:rsidTr="00954FF8">
        <w:trPr>
          <w:trHeight w:val="283"/>
        </w:trPr>
        <w:tc>
          <w:tcPr>
            <w:tcW w:w="851" w:type="dxa"/>
          </w:tcPr>
          <w:p w14:paraId="4583B2E2" w14:textId="1CB07307" w:rsidR="006B7C8D" w:rsidRPr="006B7C8D" w:rsidRDefault="0009751F" w:rsidP="00A9202F">
            <w:pPr>
              <w:ind w:right="-211"/>
              <w:rPr>
                <w:b/>
                <w:szCs w:val="20"/>
              </w:rPr>
            </w:pPr>
            <w:r>
              <w:rPr>
                <w:b/>
                <w:szCs w:val="20"/>
              </w:rPr>
              <w:t>8</w:t>
            </w:r>
            <w:r w:rsidR="00A9202F">
              <w:rPr>
                <w:b/>
                <w:szCs w:val="20"/>
              </w:rPr>
              <w:t>1</w:t>
            </w:r>
            <w:r w:rsidR="006B7C8D" w:rsidRPr="006B7C8D">
              <w:rPr>
                <w:b/>
                <w:szCs w:val="20"/>
              </w:rPr>
              <w:t>.</w:t>
            </w:r>
          </w:p>
        </w:tc>
        <w:tc>
          <w:tcPr>
            <w:tcW w:w="5954" w:type="dxa"/>
          </w:tcPr>
          <w:p w14:paraId="68725580" w14:textId="77777777" w:rsidR="006B7C8D" w:rsidRPr="006B7C8D" w:rsidRDefault="006B7C8D" w:rsidP="006B7C8D"/>
        </w:tc>
        <w:tc>
          <w:tcPr>
            <w:tcW w:w="1275" w:type="dxa"/>
            <w:tcBorders>
              <w:right w:val="single" w:sz="4" w:space="0" w:color="auto"/>
            </w:tcBorders>
          </w:tcPr>
          <w:p w14:paraId="054701B2" w14:textId="77777777" w:rsidR="006B7C8D" w:rsidRPr="006B7C8D" w:rsidRDefault="006B7C8D" w:rsidP="006B7C8D">
            <w:pPr>
              <w:jc w:val="right"/>
              <w:rPr>
                <w:b/>
                <w:szCs w:val="20"/>
              </w:rPr>
            </w:pPr>
            <w:r w:rsidRPr="006B7C8D">
              <w:rPr>
                <w:b/>
                <w:szCs w:val="20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B640" w14:textId="77777777" w:rsidR="006B7C8D" w:rsidRPr="006B7C8D" w:rsidRDefault="006B7C8D" w:rsidP="006B7C8D">
            <w:pPr>
              <w:rPr>
                <w:szCs w:val="20"/>
              </w:rPr>
            </w:pPr>
          </w:p>
        </w:tc>
      </w:tr>
      <w:tr w:rsidR="006B7C8D" w:rsidRPr="006B7C8D" w14:paraId="25DE5673" w14:textId="77777777" w:rsidTr="00954FF8">
        <w:tc>
          <w:tcPr>
            <w:tcW w:w="9073" w:type="dxa"/>
            <w:gridSpan w:val="4"/>
          </w:tcPr>
          <w:p w14:paraId="6D729432" w14:textId="0AEA941F" w:rsidR="006B7C8D" w:rsidRPr="006B7C8D" w:rsidRDefault="006B7C8D" w:rsidP="006B7C8D">
            <w:pPr>
              <w:jc w:val="both"/>
              <w:rPr>
                <w:i/>
                <w:iCs/>
              </w:rPr>
            </w:pPr>
            <w:r w:rsidRPr="006B7C8D">
              <w:rPr>
                <w:b/>
              </w:rPr>
              <w:t xml:space="preserve">Húzza alá </w:t>
            </w:r>
            <w:r w:rsidR="002B513B">
              <w:rPr>
                <w:b/>
              </w:rPr>
              <w:t xml:space="preserve">az ágyazásra </w:t>
            </w:r>
            <w:r w:rsidR="00270C45">
              <w:rPr>
                <w:b/>
              </w:rPr>
              <w:t>vonatkozó</w:t>
            </w:r>
            <w:r w:rsidR="00270C45" w:rsidRPr="006B7C8D">
              <w:rPr>
                <w:b/>
              </w:rPr>
              <w:t xml:space="preserve"> helyes</w:t>
            </w:r>
            <w:r w:rsidRPr="006B7C8D">
              <w:rPr>
                <w:b/>
              </w:rPr>
              <w:t xml:space="preserve"> megállapítást</w:t>
            </w:r>
            <w:r w:rsidR="002B513B">
              <w:rPr>
                <w:b/>
              </w:rPr>
              <w:t>!</w:t>
            </w:r>
            <w:r w:rsidR="004834CA" w:rsidRPr="004834CA">
              <w:rPr>
                <w:b/>
              </w:rPr>
              <w:t xml:space="preserve"> (Csak egy helyes válasz lehetséges!)</w:t>
            </w:r>
          </w:p>
          <w:p w14:paraId="5FAC3AA6" w14:textId="77777777" w:rsidR="006B7C8D" w:rsidRPr="00950DB9" w:rsidRDefault="006B7C8D" w:rsidP="006B7C8D">
            <w:pPr>
              <w:jc w:val="both"/>
              <w:rPr>
                <w:sz w:val="16"/>
                <w:szCs w:val="16"/>
              </w:rPr>
            </w:pPr>
          </w:p>
          <w:p w14:paraId="1CE173F1" w14:textId="77777777" w:rsidR="006B7C8D" w:rsidRPr="006B7C8D" w:rsidRDefault="006B7C8D" w:rsidP="006B7C8D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 w:line="276" w:lineRule="auto"/>
              <w:ind w:left="284" w:hanging="284"/>
              <w:contextualSpacing/>
              <w:jc w:val="both"/>
              <w:textAlignment w:val="auto"/>
              <w:rPr>
                <w:rFonts w:eastAsia="Calibri"/>
                <w:u w:val="single" w:color="FF0000"/>
              </w:rPr>
            </w:pPr>
            <w:r w:rsidRPr="006B7C8D">
              <w:rPr>
                <w:rFonts w:eastAsia="Calibri"/>
                <w:u w:val="single" w:color="FF0000"/>
              </w:rPr>
              <w:t>Gumilepedő alkalmazásakor figyeljünk arra, hogy ne érintkezzen közvetlenül a páciens bőrével, mert a bőr izzadását, irritációját okozhatja.</w:t>
            </w:r>
          </w:p>
          <w:p w14:paraId="1029B2B4" w14:textId="77777777" w:rsidR="006B7C8D" w:rsidRPr="006B7C8D" w:rsidRDefault="006B7C8D" w:rsidP="006B7C8D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 w:line="276" w:lineRule="auto"/>
              <w:ind w:left="284" w:hanging="284"/>
              <w:contextualSpacing/>
              <w:jc w:val="both"/>
              <w:textAlignment w:val="auto"/>
              <w:rPr>
                <w:rFonts w:eastAsia="Calibri"/>
                <w:u w:val="single" w:color="FF0000"/>
              </w:rPr>
            </w:pPr>
            <w:r w:rsidRPr="006B7C8D">
              <w:rPr>
                <w:rFonts w:eastAsia="Calibri"/>
              </w:rPr>
              <w:t>Az ágynemű cseréje minden esetben a reggeli osztályátadás előtt kell, hogy megtörténjen.</w:t>
            </w:r>
          </w:p>
          <w:p w14:paraId="2AB9682D" w14:textId="77777777" w:rsidR="006B7C8D" w:rsidRPr="006B7C8D" w:rsidRDefault="006B7C8D" w:rsidP="006B7C8D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 w:line="276" w:lineRule="auto"/>
              <w:ind w:left="284" w:hanging="284"/>
              <w:contextualSpacing/>
              <w:jc w:val="both"/>
              <w:textAlignment w:val="auto"/>
              <w:rPr>
                <w:sz w:val="20"/>
                <w:szCs w:val="20"/>
              </w:rPr>
            </w:pPr>
            <w:r w:rsidRPr="006B7C8D">
              <w:rPr>
                <w:rFonts w:eastAsia="Calibri"/>
              </w:rPr>
              <w:t>Az ágyazás közben nem szükséges kesztyűt cserélni.</w:t>
            </w:r>
          </w:p>
        </w:tc>
      </w:tr>
    </w:tbl>
    <w:p w14:paraId="5DA733EC" w14:textId="2A250BAF" w:rsidR="006B7C8D" w:rsidRDefault="006B7C8D" w:rsidP="006B7C8D">
      <w:pPr>
        <w:jc w:val="both"/>
        <w:rPr>
          <w:sz w:val="20"/>
          <w:szCs w:val="20"/>
        </w:rPr>
      </w:pPr>
    </w:p>
    <w:p w14:paraId="727FBCC6" w14:textId="005DEEB1" w:rsidR="006B7C8D" w:rsidRDefault="006B7C8D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B7C8D" w:rsidRPr="006B7C8D" w14:paraId="457FB1BF" w14:textId="77777777" w:rsidTr="00954FF8">
        <w:trPr>
          <w:trHeight w:val="283"/>
        </w:trPr>
        <w:tc>
          <w:tcPr>
            <w:tcW w:w="851" w:type="dxa"/>
          </w:tcPr>
          <w:p w14:paraId="2979E22E" w14:textId="37D771CA" w:rsidR="006B7C8D" w:rsidRPr="006B7C8D" w:rsidRDefault="0009751F" w:rsidP="00A9202F">
            <w:pPr>
              <w:ind w:right="-211"/>
              <w:rPr>
                <w:b/>
                <w:szCs w:val="20"/>
              </w:rPr>
            </w:pPr>
            <w:r>
              <w:rPr>
                <w:b/>
                <w:szCs w:val="20"/>
              </w:rPr>
              <w:t>8</w:t>
            </w:r>
            <w:r w:rsidR="00A9202F">
              <w:rPr>
                <w:b/>
                <w:szCs w:val="20"/>
              </w:rPr>
              <w:t>2</w:t>
            </w:r>
            <w:r w:rsidR="006B7C8D" w:rsidRPr="006B7C8D">
              <w:rPr>
                <w:b/>
                <w:szCs w:val="20"/>
              </w:rPr>
              <w:t>.</w:t>
            </w:r>
          </w:p>
        </w:tc>
        <w:tc>
          <w:tcPr>
            <w:tcW w:w="5954" w:type="dxa"/>
          </w:tcPr>
          <w:p w14:paraId="43E6C811" w14:textId="77777777" w:rsidR="006B7C8D" w:rsidRPr="006B7C8D" w:rsidRDefault="006B7C8D" w:rsidP="006B7C8D"/>
        </w:tc>
        <w:tc>
          <w:tcPr>
            <w:tcW w:w="1275" w:type="dxa"/>
            <w:tcBorders>
              <w:right w:val="single" w:sz="4" w:space="0" w:color="auto"/>
            </w:tcBorders>
          </w:tcPr>
          <w:p w14:paraId="0796075A" w14:textId="77777777" w:rsidR="006B7C8D" w:rsidRPr="006B7C8D" w:rsidRDefault="006B7C8D" w:rsidP="006B7C8D">
            <w:pPr>
              <w:jc w:val="right"/>
              <w:rPr>
                <w:b/>
                <w:szCs w:val="20"/>
              </w:rPr>
            </w:pPr>
            <w:r w:rsidRPr="006B7C8D">
              <w:rPr>
                <w:b/>
                <w:szCs w:val="20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ACA3" w14:textId="77777777" w:rsidR="006B7C8D" w:rsidRPr="006B7C8D" w:rsidRDefault="006B7C8D" w:rsidP="006B7C8D">
            <w:pPr>
              <w:rPr>
                <w:szCs w:val="20"/>
              </w:rPr>
            </w:pPr>
          </w:p>
        </w:tc>
      </w:tr>
      <w:tr w:rsidR="006B7C8D" w:rsidRPr="006B7C8D" w14:paraId="04778D53" w14:textId="77777777" w:rsidTr="00954FF8">
        <w:tc>
          <w:tcPr>
            <w:tcW w:w="9073" w:type="dxa"/>
            <w:gridSpan w:val="4"/>
          </w:tcPr>
          <w:p w14:paraId="4ED2BFA2" w14:textId="7572D64A" w:rsidR="006B7C8D" w:rsidRPr="006B7C8D" w:rsidRDefault="006B7C8D" w:rsidP="006B7C8D">
            <w:pPr>
              <w:rPr>
                <w:i/>
                <w:iCs/>
              </w:rPr>
            </w:pPr>
            <w:r w:rsidRPr="006B7C8D">
              <w:rPr>
                <w:b/>
              </w:rPr>
              <w:t xml:space="preserve">Húzza alá </w:t>
            </w:r>
            <w:r w:rsidR="002B513B">
              <w:rPr>
                <w:b/>
              </w:rPr>
              <w:t>az ágyazásra vonatkozó</w:t>
            </w:r>
            <w:r w:rsidR="002B513B" w:rsidRPr="006B7C8D">
              <w:rPr>
                <w:b/>
              </w:rPr>
              <w:t xml:space="preserve"> </w:t>
            </w:r>
            <w:r w:rsidRPr="006B7C8D">
              <w:rPr>
                <w:b/>
              </w:rPr>
              <w:t>a helyes megállapítást</w:t>
            </w:r>
            <w:r w:rsidR="002B513B">
              <w:rPr>
                <w:b/>
              </w:rPr>
              <w:t>!</w:t>
            </w:r>
            <w:r w:rsidR="004834CA" w:rsidRPr="004834CA">
              <w:rPr>
                <w:b/>
              </w:rPr>
              <w:t xml:space="preserve"> (Csak egy helyes válasz lehetséges!)</w:t>
            </w:r>
          </w:p>
          <w:p w14:paraId="060E7C20" w14:textId="77777777" w:rsidR="006B7C8D" w:rsidRPr="00950DB9" w:rsidRDefault="006B7C8D" w:rsidP="006B7C8D">
            <w:pPr>
              <w:rPr>
                <w:sz w:val="16"/>
                <w:szCs w:val="16"/>
              </w:rPr>
            </w:pPr>
          </w:p>
          <w:p w14:paraId="74BC9C08" w14:textId="0DCB4EC2" w:rsidR="006B7C8D" w:rsidRPr="006B7C8D" w:rsidRDefault="006B7C8D" w:rsidP="006B7C8D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 w:line="276" w:lineRule="auto"/>
              <w:ind w:left="284" w:hanging="284"/>
              <w:contextualSpacing/>
              <w:jc w:val="both"/>
              <w:textAlignment w:val="auto"/>
              <w:rPr>
                <w:rFonts w:eastAsia="Calibri"/>
                <w:u w:val="single" w:color="FF0000"/>
              </w:rPr>
            </w:pPr>
            <w:r w:rsidRPr="006B7C8D">
              <w:rPr>
                <w:rFonts w:eastAsia="Calibri"/>
              </w:rPr>
              <w:t xml:space="preserve">A szennyes ágyneműt a </w:t>
            </w:r>
            <w:r w:rsidR="001431DC">
              <w:rPr>
                <w:rFonts w:eastAsia="Calibri"/>
              </w:rPr>
              <w:t>betegszoba</w:t>
            </w:r>
            <w:r w:rsidR="001431DC" w:rsidRPr="006B7C8D">
              <w:rPr>
                <w:rFonts w:eastAsia="Calibri"/>
              </w:rPr>
              <w:t xml:space="preserve"> </w:t>
            </w:r>
            <w:r w:rsidRPr="006B7C8D">
              <w:rPr>
                <w:rFonts w:eastAsia="Calibri"/>
              </w:rPr>
              <w:t>ajtajához közel, lehetőség szerint a mosdó alatt kell elhelyezni.</w:t>
            </w:r>
          </w:p>
          <w:p w14:paraId="02BAD8E5" w14:textId="77777777" w:rsidR="006B7C8D" w:rsidRPr="006B7C8D" w:rsidRDefault="006B7C8D" w:rsidP="006B7C8D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 w:line="276" w:lineRule="auto"/>
              <w:ind w:left="284" w:hanging="284"/>
              <w:contextualSpacing/>
              <w:jc w:val="both"/>
              <w:textAlignment w:val="auto"/>
              <w:rPr>
                <w:rFonts w:eastAsia="Calibri"/>
                <w:u w:val="single" w:color="FF0000"/>
              </w:rPr>
            </w:pPr>
            <w:r w:rsidRPr="006B7C8D">
              <w:rPr>
                <w:rFonts w:eastAsia="Calibri"/>
                <w:u w:val="single" w:color="FF0000"/>
              </w:rPr>
              <w:t>Gumilepedő alkalmazásakor figyeljünk arra, hogy ne érintkezzen közvetlenül a páciens bőrével, mert a bőr izzadását, irritációját okozhatja.</w:t>
            </w:r>
          </w:p>
          <w:p w14:paraId="325510F0" w14:textId="5F384997" w:rsidR="006B7C8D" w:rsidRPr="00950DB9" w:rsidRDefault="006B7C8D" w:rsidP="00950DB9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 w:line="276" w:lineRule="auto"/>
              <w:ind w:left="284" w:hanging="284"/>
              <w:contextualSpacing/>
              <w:jc w:val="both"/>
              <w:textAlignment w:val="auto"/>
              <w:rPr>
                <w:rFonts w:eastAsia="Calibri"/>
                <w:u w:val="single" w:color="FF0000"/>
              </w:rPr>
            </w:pPr>
            <w:r w:rsidRPr="006B7C8D">
              <w:rPr>
                <w:rFonts w:eastAsia="Calibri"/>
              </w:rPr>
              <w:t>Az ágynemű cseréje minden esetben a reggeli osztályátadás előtt kell, hogy megtörténjen.</w:t>
            </w:r>
          </w:p>
        </w:tc>
      </w:tr>
    </w:tbl>
    <w:p w14:paraId="79755D39" w14:textId="570E3C8E" w:rsidR="006B7C8D" w:rsidRDefault="006B7C8D" w:rsidP="006B7C8D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p w14:paraId="58360626" w14:textId="77777777" w:rsidR="007F044E" w:rsidRDefault="007F044E" w:rsidP="006B7C8D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950DB9" w:rsidRPr="00EE41A1" w14:paraId="1C06FA3A" w14:textId="77777777" w:rsidTr="002F63FD">
        <w:trPr>
          <w:trHeight w:val="283"/>
        </w:trPr>
        <w:tc>
          <w:tcPr>
            <w:tcW w:w="851" w:type="dxa"/>
          </w:tcPr>
          <w:p w14:paraId="2BC1930E" w14:textId="3F76AF55" w:rsidR="00950DB9" w:rsidRPr="00EE41A1" w:rsidRDefault="00950DB9" w:rsidP="007F044E">
            <w:pPr>
              <w:ind w:right="-211"/>
              <w:rPr>
                <w:b/>
              </w:rPr>
            </w:pPr>
            <w:r>
              <w:rPr>
                <w:b/>
              </w:rPr>
              <w:t>8</w:t>
            </w:r>
            <w:r w:rsidR="007F044E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14:paraId="3C33441F" w14:textId="77777777" w:rsidR="00950DB9" w:rsidRPr="00EE41A1" w:rsidRDefault="00950DB9" w:rsidP="002F63FD"/>
        </w:tc>
        <w:tc>
          <w:tcPr>
            <w:tcW w:w="1275" w:type="dxa"/>
            <w:tcBorders>
              <w:right w:val="single" w:sz="4" w:space="0" w:color="auto"/>
            </w:tcBorders>
          </w:tcPr>
          <w:p w14:paraId="15C93068" w14:textId="77777777" w:rsidR="00950DB9" w:rsidRPr="00EE41A1" w:rsidRDefault="00950DB9" w:rsidP="002F63FD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C2C5" w14:textId="77777777" w:rsidR="00950DB9" w:rsidRPr="00EE41A1" w:rsidRDefault="00950DB9" w:rsidP="002F63FD"/>
        </w:tc>
      </w:tr>
      <w:tr w:rsidR="00950DB9" w:rsidRPr="00EE41A1" w14:paraId="61AE66EC" w14:textId="77777777" w:rsidTr="002F63FD">
        <w:trPr>
          <w:trHeight w:val="2085"/>
        </w:trPr>
        <w:tc>
          <w:tcPr>
            <w:tcW w:w="9073" w:type="dxa"/>
            <w:gridSpan w:val="4"/>
          </w:tcPr>
          <w:p w14:paraId="52BA43CF" w14:textId="77777777" w:rsidR="00950DB9" w:rsidRPr="00E81DE1" w:rsidRDefault="00950DB9" w:rsidP="002F63FD">
            <w:pPr>
              <w:jc w:val="both"/>
              <w:rPr>
                <w:b/>
              </w:rPr>
            </w:pPr>
            <w:r w:rsidRPr="00E81DE1">
              <w:rPr>
                <w:b/>
              </w:rPr>
              <w:t xml:space="preserve">Húzza alá a fektetés </w:t>
            </w:r>
            <w:proofErr w:type="gramStart"/>
            <w:r w:rsidRPr="00E81DE1">
              <w:rPr>
                <w:b/>
              </w:rPr>
              <w:t>definícióját</w:t>
            </w:r>
            <w:proofErr w:type="gramEnd"/>
            <w:r w:rsidRPr="00E81DE1">
              <w:rPr>
                <w:b/>
              </w:rPr>
              <w:t>!</w:t>
            </w:r>
            <w:r w:rsidRPr="004834CA">
              <w:rPr>
                <w:b/>
              </w:rPr>
              <w:t xml:space="preserve"> (Csak egy helyes válasz lehetséges!)</w:t>
            </w:r>
          </w:p>
          <w:p w14:paraId="4EC833A4" w14:textId="77777777" w:rsidR="00950DB9" w:rsidRPr="00E81DE1" w:rsidRDefault="00950DB9" w:rsidP="002F63FD">
            <w:pPr>
              <w:jc w:val="both"/>
              <w:rPr>
                <w:b/>
              </w:rPr>
            </w:pPr>
          </w:p>
          <w:p w14:paraId="7171F371" w14:textId="77777777" w:rsidR="00950DB9" w:rsidRPr="00E81DE1" w:rsidRDefault="00950DB9" w:rsidP="002F63FD">
            <w:pPr>
              <w:pStyle w:val="Listaszerbekezds"/>
              <w:numPr>
                <w:ilvl w:val="0"/>
                <w:numId w:val="25"/>
              </w:numPr>
              <w:spacing w:after="200" w:line="276" w:lineRule="auto"/>
              <w:ind w:left="284" w:hanging="284"/>
              <w:jc w:val="both"/>
              <w:rPr>
                <w:rFonts w:eastAsia="Calibri"/>
                <w:color w:val="000000" w:themeColor="text1"/>
                <w:u w:val="single" w:color="FF0000"/>
              </w:rPr>
            </w:pPr>
            <w:r w:rsidRPr="00E81DE1">
              <w:rPr>
                <w:rFonts w:eastAsia="Calibri"/>
                <w:color w:val="000000" w:themeColor="text1"/>
              </w:rPr>
              <w:t xml:space="preserve"> </w:t>
            </w:r>
            <w:r w:rsidRPr="00E81DE1">
              <w:rPr>
                <w:rFonts w:eastAsia="Calibri"/>
                <w:color w:val="000000" w:themeColor="text1"/>
                <w:u w:val="single" w:color="FF0000"/>
              </w:rPr>
              <w:t>Az ágyban való elhelyez</w:t>
            </w:r>
            <w:r>
              <w:rPr>
                <w:rFonts w:eastAsia="Calibri"/>
                <w:color w:val="000000" w:themeColor="text1"/>
                <w:u w:val="single" w:color="FF0000"/>
              </w:rPr>
              <w:t>és</w:t>
            </w:r>
            <w:r w:rsidRPr="00E81DE1">
              <w:rPr>
                <w:rFonts w:eastAsia="Calibri"/>
                <w:color w:val="000000" w:themeColor="text1"/>
                <w:u w:val="single" w:color="FF0000"/>
              </w:rPr>
              <w:t>, amelynek módját mindig az orvos határozza meg.</w:t>
            </w:r>
          </w:p>
          <w:p w14:paraId="3B95203A" w14:textId="77777777" w:rsidR="00950DB9" w:rsidRPr="00E81DE1" w:rsidRDefault="00950DB9" w:rsidP="002F63FD">
            <w:pPr>
              <w:pStyle w:val="Listaszerbekezds"/>
              <w:numPr>
                <w:ilvl w:val="0"/>
                <w:numId w:val="25"/>
              </w:numPr>
              <w:spacing w:after="200" w:line="276" w:lineRule="auto"/>
              <w:ind w:left="284" w:hanging="284"/>
              <w:jc w:val="both"/>
              <w:rPr>
                <w:rFonts w:eastAsia="Calibri"/>
                <w:color w:val="000000" w:themeColor="text1"/>
              </w:rPr>
            </w:pPr>
            <w:r w:rsidRPr="00E81DE1">
              <w:rPr>
                <w:rFonts w:eastAsia="Calibri"/>
                <w:color w:val="000000" w:themeColor="text1"/>
              </w:rPr>
              <w:t>Az ágyban spontán elfoglalt testhelyzet.</w:t>
            </w:r>
          </w:p>
          <w:p w14:paraId="63021361" w14:textId="77777777" w:rsidR="00950DB9" w:rsidRPr="00EE41A1" w:rsidRDefault="00950DB9" w:rsidP="002F63FD">
            <w:pPr>
              <w:pStyle w:val="Listaszerbekezds"/>
              <w:numPr>
                <w:ilvl w:val="0"/>
                <w:numId w:val="25"/>
              </w:numPr>
              <w:spacing w:after="200" w:line="276" w:lineRule="auto"/>
              <w:ind w:left="284" w:hanging="284"/>
              <w:jc w:val="both"/>
              <w:rPr>
                <w:sz w:val="20"/>
              </w:rPr>
            </w:pPr>
            <w:r w:rsidRPr="00E81DE1">
              <w:rPr>
                <w:rFonts w:eastAsia="Calibri"/>
                <w:color w:val="000000" w:themeColor="text1"/>
              </w:rPr>
              <w:t>Az ágyvég megemelésével kialakított testhelyzet.</w:t>
            </w:r>
          </w:p>
        </w:tc>
      </w:tr>
    </w:tbl>
    <w:p w14:paraId="0A45EB00" w14:textId="1CCFE05A" w:rsidR="007F044E" w:rsidRDefault="007F044E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p w14:paraId="6DDE9F4E" w14:textId="77777777" w:rsidR="007F044E" w:rsidRDefault="007F044E">
      <w:pPr>
        <w:overflowPunct/>
        <w:autoSpaceDE/>
        <w:autoSpaceDN/>
        <w:adjustRightInd/>
        <w:textAlignment w:val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256E47" w:rsidRPr="006B7C8D" w14:paraId="1ABF1471" w14:textId="77777777" w:rsidTr="00F43FE8">
        <w:trPr>
          <w:trHeight w:val="283"/>
        </w:trPr>
        <w:tc>
          <w:tcPr>
            <w:tcW w:w="851" w:type="dxa"/>
          </w:tcPr>
          <w:p w14:paraId="37FB7084" w14:textId="42CB8F14" w:rsidR="00256E47" w:rsidRPr="006B7C8D" w:rsidRDefault="0009751F" w:rsidP="007F044E">
            <w:pPr>
              <w:ind w:right="-211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8</w:t>
            </w:r>
            <w:r w:rsidR="007F044E">
              <w:rPr>
                <w:b/>
                <w:szCs w:val="20"/>
              </w:rPr>
              <w:t>4</w:t>
            </w:r>
            <w:r w:rsidR="00256E47" w:rsidRPr="006B7C8D">
              <w:rPr>
                <w:b/>
                <w:szCs w:val="20"/>
              </w:rPr>
              <w:t>.</w:t>
            </w:r>
          </w:p>
        </w:tc>
        <w:tc>
          <w:tcPr>
            <w:tcW w:w="5954" w:type="dxa"/>
          </w:tcPr>
          <w:p w14:paraId="44185A8F" w14:textId="77777777" w:rsidR="00256E47" w:rsidRPr="006B7C8D" w:rsidRDefault="00256E47" w:rsidP="00F43FE8"/>
        </w:tc>
        <w:tc>
          <w:tcPr>
            <w:tcW w:w="1275" w:type="dxa"/>
            <w:tcBorders>
              <w:right w:val="single" w:sz="4" w:space="0" w:color="auto"/>
            </w:tcBorders>
          </w:tcPr>
          <w:p w14:paraId="7556FB49" w14:textId="77777777" w:rsidR="00256E47" w:rsidRPr="006B7C8D" w:rsidRDefault="00256E47" w:rsidP="00F43FE8">
            <w:pPr>
              <w:jc w:val="right"/>
              <w:rPr>
                <w:b/>
                <w:szCs w:val="20"/>
              </w:rPr>
            </w:pPr>
            <w:r w:rsidRPr="006B7C8D">
              <w:rPr>
                <w:b/>
                <w:szCs w:val="20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0978" w14:textId="77777777" w:rsidR="00256E47" w:rsidRPr="006B7C8D" w:rsidRDefault="00256E47" w:rsidP="00F43FE8">
            <w:pPr>
              <w:rPr>
                <w:szCs w:val="20"/>
              </w:rPr>
            </w:pPr>
          </w:p>
        </w:tc>
      </w:tr>
      <w:tr w:rsidR="00256E47" w:rsidRPr="006B7C8D" w14:paraId="0E5F8FBE" w14:textId="77777777" w:rsidTr="00F43FE8">
        <w:tc>
          <w:tcPr>
            <w:tcW w:w="9073" w:type="dxa"/>
            <w:gridSpan w:val="4"/>
          </w:tcPr>
          <w:p w14:paraId="2F7FF058" w14:textId="4F7D8A0E" w:rsidR="00256E47" w:rsidRPr="006B7C8D" w:rsidRDefault="00256E47" w:rsidP="00676A75">
            <w:pPr>
              <w:jc w:val="both"/>
              <w:rPr>
                <w:i/>
                <w:iCs/>
              </w:rPr>
            </w:pPr>
            <w:r w:rsidRPr="006B7C8D">
              <w:rPr>
                <w:b/>
              </w:rPr>
              <w:t>Hú</w:t>
            </w:r>
            <w:r>
              <w:rPr>
                <w:b/>
              </w:rPr>
              <w:t xml:space="preserve">zza alá </w:t>
            </w:r>
            <w:r w:rsidR="002B513B" w:rsidRPr="006B7C8D">
              <w:rPr>
                <w:b/>
              </w:rPr>
              <w:t>az ágyazásra vonatkozó</w:t>
            </w:r>
            <w:r w:rsidR="002B513B">
              <w:rPr>
                <w:b/>
              </w:rPr>
              <w:t xml:space="preserve"> </w:t>
            </w:r>
            <w:r>
              <w:rPr>
                <w:b/>
              </w:rPr>
              <w:t>helyes megállapítás</w:t>
            </w:r>
            <w:r w:rsidRPr="006B7C8D">
              <w:rPr>
                <w:b/>
              </w:rPr>
              <w:t>t</w:t>
            </w:r>
            <w:r w:rsidR="002B513B">
              <w:rPr>
                <w:b/>
              </w:rPr>
              <w:t>!</w:t>
            </w:r>
            <w:r w:rsidR="004834CA" w:rsidRPr="004834CA">
              <w:rPr>
                <w:b/>
              </w:rPr>
              <w:t xml:space="preserve"> (Csak egy helyes válasz lehetséges!)</w:t>
            </w:r>
          </w:p>
          <w:p w14:paraId="5A3429C6" w14:textId="77777777" w:rsidR="00256E47" w:rsidRPr="00950DB9" w:rsidRDefault="00256E47" w:rsidP="00F43FE8">
            <w:pPr>
              <w:rPr>
                <w:sz w:val="16"/>
                <w:szCs w:val="16"/>
              </w:rPr>
            </w:pPr>
          </w:p>
          <w:p w14:paraId="1E33678D" w14:textId="4B991549" w:rsidR="00256E47" w:rsidRPr="006B7C8D" w:rsidRDefault="00256E47" w:rsidP="00F43FE8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 w:line="276" w:lineRule="auto"/>
              <w:ind w:left="284" w:hanging="284"/>
              <w:contextualSpacing/>
              <w:jc w:val="both"/>
              <w:textAlignment w:val="auto"/>
              <w:rPr>
                <w:rFonts w:eastAsia="Calibri"/>
                <w:u w:val="single" w:color="FF0000"/>
              </w:rPr>
            </w:pPr>
            <w:r w:rsidRPr="006B7C8D">
              <w:rPr>
                <w:rFonts w:eastAsia="Calibri"/>
              </w:rPr>
              <w:t xml:space="preserve">A szennyes ágyneműt a </w:t>
            </w:r>
            <w:r w:rsidR="001431DC">
              <w:rPr>
                <w:rFonts w:eastAsia="Calibri"/>
              </w:rPr>
              <w:t>betegszoba</w:t>
            </w:r>
            <w:r w:rsidR="001431DC" w:rsidRPr="006B7C8D">
              <w:rPr>
                <w:rFonts w:eastAsia="Calibri"/>
              </w:rPr>
              <w:t xml:space="preserve"> </w:t>
            </w:r>
            <w:r w:rsidRPr="006B7C8D">
              <w:rPr>
                <w:rFonts w:eastAsia="Calibri"/>
              </w:rPr>
              <w:t>ajtajához közel, lehetőség szerint a mosdó alatt kell elhelyezni.</w:t>
            </w:r>
          </w:p>
          <w:p w14:paraId="7E2E093F" w14:textId="77777777" w:rsidR="00256E47" w:rsidRPr="006B7C8D" w:rsidRDefault="00256E47" w:rsidP="00F43FE8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 w:line="276" w:lineRule="auto"/>
              <w:ind w:left="284" w:hanging="284"/>
              <w:contextualSpacing/>
              <w:jc w:val="both"/>
              <w:textAlignment w:val="auto"/>
              <w:rPr>
                <w:rFonts w:eastAsia="Calibri"/>
                <w:u w:val="single" w:color="FF0000"/>
              </w:rPr>
            </w:pPr>
            <w:r w:rsidRPr="006B7C8D">
              <w:rPr>
                <w:rFonts w:eastAsia="Calibri"/>
              </w:rPr>
              <w:t>Az ágynemű cseréje minden esetben a reggeli osztályátadás előtt kell, hogy megtörténjen.</w:t>
            </w:r>
          </w:p>
          <w:p w14:paraId="4725C0BB" w14:textId="1E261886" w:rsidR="00256E47" w:rsidRPr="006B7C8D" w:rsidRDefault="00256E47" w:rsidP="00F43FE8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 w:line="276" w:lineRule="auto"/>
              <w:ind w:left="284" w:hanging="284"/>
              <w:contextualSpacing/>
              <w:jc w:val="both"/>
              <w:textAlignment w:val="auto"/>
              <w:rPr>
                <w:rFonts w:eastAsia="Calibri"/>
                <w:sz w:val="24"/>
                <w:szCs w:val="24"/>
                <w:u w:val="single" w:color="FF0000"/>
              </w:rPr>
            </w:pPr>
            <w:r w:rsidRPr="006B7C8D">
              <w:rPr>
                <w:rFonts w:eastAsia="Calibri"/>
                <w:u w:val="single" w:color="FF0000"/>
              </w:rPr>
              <w:t>Az ágyazás megkezdése előtt biztosítani kell a pácien</w:t>
            </w:r>
            <w:r>
              <w:rPr>
                <w:rFonts w:eastAsia="Calibri"/>
                <w:u w:val="single" w:color="FF0000"/>
              </w:rPr>
              <w:t>s számára az ürítés szükséglet kielégítését</w:t>
            </w:r>
            <w:r w:rsidRPr="006B7C8D">
              <w:rPr>
                <w:rFonts w:eastAsia="Calibri"/>
                <w:u w:val="single" w:color="FF0000"/>
              </w:rPr>
              <w:t xml:space="preserve">, amennyiben igényli azt a páciens, így elkerülhető a tiszta ágynemű </w:t>
            </w:r>
            <w:r w:rsidR="0009751F" w:rsidRPr="006B7C8D">
              <w:rPr>
                <w:rFonts w:eastAsia="Calibri"/>
                <w:u w:val="single" w:color="FF0000"/>
              </w:rPr>
              <w:t>újra szennyeződése</w:t>
            </w:r>
            <w:r w:rsidRPr="006B7C8D">
              <w:rPr>
                <w:rFonts w:eastAsia="Calibri"/>
                <w:u w:val="single" w:color="FF0000"/>
              </w:rPr>
              <w:t>.</w:t>
            </w:r>
            <w:r>
              <w:rPr>
                <w:rFonts w:eastAsia="Calibri"/>
                <w:u w:val="single" w:color="FF0000"/>
              </w:rPr>
              <w:t xml:space="preserve"> </w:t>
            </w:r>
          </w:p>
        </w:tc>
      </w:tr>
    </w:tbl>
    <w:p w14:paraId="277FF73E" w14:textId="283619AE" w:rsidR="00256E47" w:rsidRDefault="00256E47" w:rsidP="006B7C8D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p w14:paraId="4AABD410" w14:textId="77777777" w:rsidR="00A9202F" w:rsidRDefault="00A9202F" w:rsidP="006B7C8D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B7C8D" w:rsidRPr="00EE41A1" w14:paraId="130E30F5" w14:textId="77777777" w:rsidTr="00954FF8">
        <w:trPr>
          <w:trHeight w:val="283"/>
        </w:trPr>
        <w:tc>
          <w:tcPr>
            <w:tcW w:w="851" w:type="dxa"/>
          </w:tcPr>
          <w:p w14:paraId="21B9C920" w14:textId="42F9F614" w:rsidR="006B7C8D" w:rsidRPr="00EE41A1" w:rsidRDefault="00A9202F" w:rsidP="00954FF8">
            <w:pPr>
              <w:ind w:right="-211"/>
              <w:rPr>
                <w:b/>
              </w:rPr>
            </w:pPr>
            <w:r>
              <w:rPr>
                <w:b/>
              </w:rPr>
              <w:t>85</w:t>
            </w:r>
            <w:r w:rsidR="006B7C8D">
              <w:rPr>
                <w:b/>
              </w:rPr>
              <w:t>.</w:t>
            </w:r>
          </w:p>
        </w:tc>
        <w:tc>
          <w:tcPr>
            <w:tcW w:w="5954" w:type="dxa"/>
          </w:tcPr>
          <w:p w14:paraId="6F65A212" w14:textId="77777777" w:rsidR="006B7C8D" w:rsidRPr="00EE41A1" w:rsidRDefault="006B7C8D" w:rsidP="00954FF8"/>
        </w:tc>
        <w:tc>
          <w:tcPr>
            <w:tcW w:w="1275" w:type="dxa"/>
            <w:tcBorders>
              <w:right w:val="single" w:sz="4" w:space="0" w:color="auto"/>
            </w:tcBorders>
          </w:tcPr>
          <w:p w14:paraId="29077763" w14:textId="77777777" w:rsidR="006B7C8D" w:rsidRPr="00EE41A1" w:rsidRDefault="006B7C8D" w:rsidP="00954FF8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EBB5" w14:textId="77777777" w:rsidR="006B7C8D" w:rsidRPr="00EE41A1" w:rsidRDefault="006B7C8D" w:rsidP="00954FF8"/>
        </w:tc>
      </w:tr>
      <w:tr w:rsidR="006B7C8D" w:rsidRPr="00EE41A1" w14:paraId="0351229B" w14:textId="77777777" w:rsidTr="00954FF8">
        <w:tc>
          <w:tcPr>
            <w:tcW w:w="9073" w:type="dxa"/>
            <w:gridSpan w:val="4"/>
          </w:tcPr>
          <w:p w14:paraId="2278F54E" w14:textId="11F57429" w:rsidR="006B7C8D" w:rsidRPr="00E81DE1" w:rsidRDefault="006B7C8D" w:rsidP="00954FF8">
            <w:pPr>
              <w:jc w:val="both"/>
            </w:pPr>
            <w:r w:rsidRPr="00E81DE1">
              <w:rPr>
                <w:b/>
              </w:rPr>
              <w:t xml:space="preserve">Párosítsa az alábbi fogalmakat a rájuk jellemző </w:t>
            </w:r>
            <w:r w:rsidR="0009751F" w:rsidRPr="00E81DE1">
              <w:rPr>
                <w:b/>
              </w:rPr>
              <w:t>meghatározás</w:t>
            </w:r>
            <w:r w:rsidR="0009751F">
              <w:rPr>
                <w:b/>
              </w:rPr>
              <w:t>s</w:t>
            </w:r>
            <w:r w:rsidR="0009751F" w:rsidRPr="00E81DE1">
              <w:rPr>
                <w:b/>
              </w:rPr>
              <w:t>al</w:t>
            </w:r>
            <w:r w:rsidRPr="00E81DE1">
              <w:rPr>
                <w:b/>
              </w:rPr>
              <w:t>!</w:t>
            </w:r>
            <w:r w:rsidR="00D91E3B">
              <w:rPr>
                <w:b/>
              </w:rPr>
              <w:t xml:space="preserve"> </w:t>
            </w:r>
          </w:p>
          <w:p w14:paraId="1567840F" w14:textId="77777777" w:rsidR="006B7C8D" w:rsidRPr="00E81DE1" w:rsidRDefault="006B7C8D" w:rsidP="00954FF8">
            <w:pPr>
              <w:jc w:val="both"/>
            </w:pPr>
          </w:p>
          <w:p w14:paraId="3F41FB4E" w14:textId="4AD25CD2" w:rsidR="006B7C8D" w:rsidRPr="00E81DE1" w:rsidRDefault="006B7C8D" w:rsidP="005E2B05">
            <w:pPr>
              <w:pStyle w:val="Listaszerbekezds"/>
              <w:numPr>
                <w:ilvl w:val="0"/>
                <w:numId w:val="46"/>
              </w:numPr>
              <w:spacing w:line="276" w:lineRule="auto"/>
              <w:ind w:left="284" w:hanging="284"/>
              <w:jc w:val="both"/>
              <w:rPr>
                <w:rFonts w:eastAsia="Calibri"/>
                <w:color w:val="000000" w:themeColor="text1"/>
              </w:rPr>
            </w:pPr>
            <w:r w:rsidRPr="00E81DE1">
              <w:rPr>
                <w:rFonts w:eastAsia="Calibri"/>
                <w:color w:val="000000" w:themeColor="text1"/>
              </w:rPr>
              <w:t xml:space="preserve"> </w:t>
            </w:r>
            <w:r w:rsidR="00C17EFC">
              <w:rPr>
                <w:rFonts w:eastAsia="Calibri"/>
                <w:color w:val="000000" w:themeColor="text1"/>
              </w:rPr>
              <w:t>f</w:t>
            </w:r>
            <w:r w:rsidRPr="00E81DE1">
              <w:rPr>
                <w:rFonts w:eastAsia="Calibri"/>
                <w:color w:val="000000" w:themeColor="text1"/>
              </w:rPr>
              <w:t>ektetés</w:t>
            </w:r>
          </w:p>
          <w:p w14:paraId="6152C097" w14:textId="033FD330" w:rsidR="006B7C8D" w:rsidRPr="00E81DE1" w:rsidRDefault="006B7C8D" w:rsidP="005E2B05">
            <w:pPr>
              <w:pStyle w:val="Listaszerbekezds"/>
              <w:numPr>
                <w:ilvl w:val="0"/>
                <w:numId w:val="46"/>
              </w:numPr>
              <w:spacing w:line="276" w:lineRule="auto"/>
              <w:ind w:left="284" w:hanging="284"/>
              <w:jc w:val="both"/>
              <w:rPr>
                <w:rFonts w:eastAsia="Calibri"/>
                <w:color w:val="000000" w:themeColor="text1"/>
              </w:rPr>
            </w:pPr>
            <w:r w:rsidRPr="00E81DE1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="00C17EFC">
              <w:rPr>
                <w:rFonts w:eastAsia="Calibri"/>
                <w:color w:val="000000" w:themeColor="text1"/>
              </w:rPr>
              <w:t>l</w:t>
            </w:r>
            <w:r w:rsidRPr="00E81DE1">
              <w:rPr>
                <w:rFonts w:eastAsia="Calibri"/>
                <w:color w:val="000000" w:themeColor="text1"/>
              </w:rPr>
              <w:t>ejtőztetés</w:t>
            </w:r>
            <w:proofErr w:type="spellEnd"/>
          </w:p>
          <w:p w14:paraId="6010058D" w14:textId="27861C32" w:rsidR="006B7C8D" w:rsidRDefault="006B7C8D" w:rsidP="00954FF8">
            <w:pPr>
              <w:spacing w:after="200" w:line="276" w:lineRule="auto"/>
              <w:jc w:val="both"/>
              <w:rPr>
                <w:rFonts w:eastAsia="Calibri"/>
                <w:color w:val="000000" w:themeColor="text1"/>
              </w:rPr>
            </w:pPr>
          </w:p>
          <w:p w14:paraId="00105ADF" w14:textId="77777777" w:rsidR="006B7C8D" w:rsidRPr="007C4F6D" w:rsidRDefault="006B7C8D" w:rsidP="006B7C8D">
            <w:pPr>
              <w:pStyle w:val="Listaszerbekezds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eastAsia="Calibri"/>
                <w:color w:val="000000" w:themeColor="text1"/>
              </w:rPr>
            </w:pPr>
            <w:r w:rsidRPr="007C4F6D">
              <w:rPr>
                <w:rFonts w:eastAsia="Calibri"/>
                <w:color w:val="000000" w:themeColor="text1"/>
              </w:rPr>
              <w:t>Az ágyvég megemelésével kialakított ferde síkú fektetés.</w:t>
            </w:r>
          </w:p>
          <w:p w14:paraId="178369C3" w14:textId="1D1ADC71" w:rsidR="006B7C8D" w:rsidRPr="007C4F6D" w:rsidRDefault="006B7C8D" w:rsidP="006B7C8D">
            <w:pPr>
              <w:pStyle w:val="Listaszerbekezds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eastAsia="Calibri"/>
                <w:color w:val="000000" w:themeColor="text1"/>
              </w:rPr>
            </w:pPr>
            <w:r w:rsidRPr="007C4F6D">
              <w:rPr>
                <w:rFonts w:eastAsia="Calibri"/>
                <w:color w:val="000000" w:themeColor="text1"/>
              </w:rPr>
              <w:t>Az ágyban való elhelyezés, amelynek módját mindig az orvos határozza meg.</w:t>
            </w:r>
          </w:p>
          <w:p w14:paraId="277D0C64" w14:textId="69F6F0D8" w:rsidR="006B7C8D" w:rsidRPr="002B0FBC" w:rsidRDefault="006B7C8D" w:rsidP="005B527B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81DE1">
              <w:rPr>
                <w:rFonts w:eastAsia="Calibri"/>
                <w:color w:val="000000" w:themeColor="text1"/>
              </w:rPr>
              <w:t>A</w:t>
            </w:r>
            <w:r>
              <w:rPr>
                <w:rFonts w:eastAsia="Calibri"/>
                <w:color w:val="000000" w:themeColor="text1"/>
              </w:rPr>
              <w:t>.</w:t>
            </w:r>
            <w:proofErr w:type="gramStart"/>
            <w:r w:rsidRPr="000615E4">
              <w:rPr>
                <w:rFonts w:cs="Tahoma"/>
                <w:iCs/>
              </w:rPr>
              <w:t>–</w:t>
            </w:r>
            <w:r w:rsidRPr="00E81DE1">
              <w:rPr>
                <w:rFonts w:eastAsia="Calibri"/>
                <w:color w:val="000000" w:themeColor="text1"/>
              </w:rPr>
              <w:t xml:space="preserve"> …</w:t>
            </w:r>
            <w:r w:rsidR="0009751F">
              <w:rPr>
                <w:rFonts w:eastAsia="Calibri"/>
                <w:i/>
                <w:color w:val="FF0000"/>
              </w:rPr>
              <w:t>2</w:t>
            </w:r>
            <w:proofErr w:type="gramEnd"/>
            <w:r>
              <w:rPr>
                <w:rFonts w:eastAsia="Calibri"/>
                <w:i/>
                <w:color w:val="FF0000"/>
              </w:rPr>
              <w:t>.</w:t>
            </w:r>
            <w:r w:rsidRPr="00E81DE1">
              <w:rPr>
                <w:rFonts w:eastAsia="Calibri"/>
                <w:color w:val="000000" w:themeColor="text1"/>
              </w:rPr>
              <w:t>…</w:t>
            </w:r>
            <w:r>
              <w:rPr>
                <w:rFonts w:eastAsia="Calibri"/>
                <w:color w:val="000000" w:themeColor="text1"/>
              </w:rPr>
              <w:t>,</w:t>
            </w:r>
            <w:r w:rsidRPr="00E81DE1">
              <w:rPr>
                <w:rFonts w:eastAsia="Calibri"/>
                <w:color w:val="000000" w:themeColor="text1"/>
              </w:rPr>
              <w:t xml:space="preserve"> B</w:t>
            </w:r>
            <w:r>
              <w:rPr>
                <w:rFonts w:eastAsia="Calibri"/>
                <w:color w:val="000000" w:themeColor="text1"/>
              </w:rPr>
              <w:t>.</w:t>
            </w:r>
            <w:r w:rsidRPr="000615E4">
              <w:rPr>
                <w:rFonts w:cs="Tahoma"/>
                <w:iCs/>
              </w:rPr>
              <w:t>–</w:t>
            </w:r>
            <w:r w:rsidRPr="00E81DE1">
              <w:rPr>
                <w:rFonts w:eastAsia="Calibri"/>
                <w:color w:val="000000" w:themeColor="text1"/>
              </w:rPr>
              <w:t xml:space="preserve">… </w:t>
            </w:r>
            <w:r w:rsidR="005B527B">
              <w:rPr>
                <w:rFonts w:eastAsia="Calibri"/>
                <w:i/>
                <w:color w:val="FF0000"/>
              </w:rPr>
              <w:t>1.</w:t>
            </w:r>
            <w:r w:rsidR="005B527B">
              <w:rPr>
                <w:rFonts w:eastAsia="Calibri"/>
                <w:color w:val="000000" w:themeColor="text1"/>
              </w:rPr>
              <w:t>…</w:t>
            </w:r>
          </w:p>
        </w:tc>
      </w:tr>
    </w:tbl>
    <w:p w14:paraId="1B166E7D" w14:textId="6B0BA4E1" w:rsidR="0009751F" w:rsidRDefault="0009751F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p w14:paraId="267982E1" w14:textId="77777777" w:rsidR="007F044E" w:rsidRDefault="007F044E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09751F" w:rsidRPr="00EE41A1" w14:paraId="5DAC546A" w14:textId="77777777" w:rsidTr="00101982">
        <w:trPr>
          <w:trHeight w:val="283"/>
        </w:trPr>
        <w:tc>
          <w:tcPr>
            <w:tcW w:w="851" w:type="dxa"/>
          </w:tcPr>
          <w:p w14:paraId="553C3326" w14:textId="12B45883" w:rsidR="0009751F" w:rsidRPr="00EE41A1" w:rsidRDefault="00A9202F" w:rsidP="005B527B">
            <w:pPr>
              <w:ind w:right="-211"/>
              <w:rPr>
                <w:b/>
              </w:rPr>
            </w:pPr>
            <w:r>
              <w:rPr>
                <w:b/>
              </w:rPr>
              <w:t>86</w:t>
            </w:r>
            <w:r w:rsidR="0009751F">
              <w:rPr>
                <w:b/>
              </w:rPr>
              <w:t>.</w:t>
            </w:r>
          </w:p>
        </w:tc>
        <w:tc>
          <w:tcPr>
            <w:tcW w:w="5954" w:type="dxa"/>
          </w:tcPr>
          <w:p w14:paraId="01830FBA" w14:textId="77777777" w:rsidR="0009751F" w:rsidRPr="00EE41A1" w:rsidRDefault="0009751F" w:rsidP="00101982"/>
        </w:tc>
        <w:tc>
          <w:tcPr>
            <w:tcW w:w="1275" w:type="dxa"/>
            <w:tcBorders>
              <w:right w:val="single" w:sz="4" w:space="0" w:color="auto"/>
            </w:tcBorders>
          </w:tcPr>
          <w:p w14:paraId="1BFEFAA9" w14:textId="77777777" w:rsidR="0009751F" w:rsidRPr="00EE41A1" w:rsidRDefault="0009751F" w:rsidP="00101982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FB1" w14:textId="77777777" w:rsidR="0009751F" w:rsidRPr="00EE41A1" w:rsidRDefault="0009751F" w:rsidP="00101982"/>
        </w:tc>
      </w:tr>
      <w:tr w:rsidR="0009751F" w:rsidRPr="00EE41A1" w14:paraId="2E48910D" w14:textId="77777777" w:rsidTr="00101982">
        <w:tc>
          <w:tcPr>
            <w:tcW w:w="9073" w:type="dxa"/>
            <w:gridSpan w:val="4"/>
          </w:tcPr>
          <w:p w14:paraId="372F572A" w14:textId="418280E2" w:rsidR="0009751F" w:rsidRPr="00E81DE1" w:rsidRDefault="0009751F" w:rsidP="00101982">
            <w:pPr>
              <w:jc w:val="both"/>
            </w:pPr>
            <w:r w:rsidRPr="00E81DE1">
              <w:rPr>
                <w:b/>
              </w:rPr>
              <w:t>Párosítsa az alábbi fogalmakat a rájuk jellemző meghatározásokkal!</w:t>
            </w:r>
            <w:r w:rsidR="00D91E3B">
              <w:rPr>
                <w:b/>
              </w:rPr>
              <w:t xml:space="preserve"> </w:t>
            </w:r>
          </w:p>
          <w:p w14:paraId="2E2FB097" w14:textId="77777777" w:rsidR="0009751F" w:rsidRPr="005D013C" w:rsidRDefault="0009751F" w:rsidP="00101982">
            <w:pPr>
              <w:jc w:val="both"/>
              <w:rPr>
                <w:sz w:val="16"/>
                <w:szCs w:val="16"/>
              </w:rPr>
            </w:pPr>
          </w:p>
          <w:p w14:paraId="6115AA44" w14:textId="42958552" w:rsidR="0009751F" w:rsidRPr="005E2B05" w:rsidRDefault="00C17EFC" w:rsidP="005E2B05">
            <w:pPr>
              <w:pStyle w:val="Listaszerbekezds"/>
              <w:numPr>
                <w:ilvl w:val="0"/>
                <w:numId w:val="47"/>
              </w:numPr>
              <w:spacing w:line="276" w:lineRule="auto"/>
              <w:ind w:left="426" w:hanging="426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t</w:t>
            </w:r>
            <w:r w:rsidR="0009751F" w:rsidRPr="005E2B05">
              <w:rPr>
                <w:rFonts w:eastAsia="Calibri"/>
                <w:color w:val="000000" w:themeColor="text1"/>
              </w:rPr>
              <w:t>érd-könyök helyzet</w:t>
            </w:r>
          </w:p>
          <w:p w14:paraId="1731CC8C" w14:textId="7D286D0F" w:rsidR="0009751F" w:rsidRPr="005E2B05" w:rsidRDefault="00C17EFC" w:rsidP="005E2B05">
            <w:pPr>
              <w:pStyle w:val="Listaszerbekezds"/>
              <w:numPr>
                <w:ilvl w:val="0"/>
                <w:numId w:val="47"/>
              </w:numPr>
              <w:spacing w:line="276" w:lineRule="auto"/>
              <w:ind w:left="426" w:hanging="426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h</w:t>
            </w:r>
            <w:r w:rsidR="0009751F" w:rsidRPr="005E2B05">
              <w:rPr>
                <w:rFonts w:eastAsia="Calibri"/>
                <w:color w:val="000000" w:themeColor="text1"/>
              </w:rPr>
              <w:t>átfekvés</w:t>
            </w:r>
          </w:p>
          <w:p w14:paraId="6C80C22A" w14:textId="77777777" w:rsidR="0009751F" w:rsidRPr="005D013C" w:rsidRDefault="0009751F" w:rsidP="00101982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14:paraId="22A5C503" w14:textId="77777777" w:rsidR="0009751F" w:rsidRPr="007C4F6D" w:rsidRDefault="0009751F" w:rsidP="005E2B05">
            <w:pPr>
              <w:pStyle w:val="Listaszerbekezds"/>
              <w:numPr>
                <w:ilvl w:val="0"/>
                <w:numId w:val="48"/>
              </w:numPr>
              <w:spacing w:after="200" w:line="276" w:lineRule="auto"/>
              <w:jc w:val="both"/>
              <w:rPr>
                <w:rFonts w:eastAsia="Calibri"/>
                <w:color w:val="000000" w:themeColor="text1"/>
              </w:rPr>
            </w:pPr>
            <w:r w:rsidRPr="007C4F6D">
              <w:rPr>
                <w:rFonts w:eastAsia="Calibri"/>
                <w:color w:val="000000" w:themeColor="text1"/>
              </w:rPr>
              <w:t>Így fekszenek a lázas, elesett, legyengült betegek.</w:t>
            </w:r>
          </w:p>
          <w:p w14:paraId="782B190C" w14:textId="77777777" w:rsidR="0009751F" w:rsidRPr="007C4F6D" w:rsidRDefault="0009751F" w:rsidP="005E2B05">
            <w:pPr>
              <w:pStyle w:val="Listaszerbekezds"/>
              <w:numPr>
                <w:ilvl w:val="0"/>
                <w:numId w:val="48"/>
              </w:numPr>
              <w:spacing w:after="200" w:line="276" w:lineRule="auto"/>
              <w:jc w:val="both"/>
              <w:rPr>
                <w:rFonts w:eastAsia="Calibri"/>
                <w:color w:val="000000" w:themeColor="text1"/>
              </w:rPr>
            </w:pPr>
            <w:r w:rsidRPr="007C4F6D">
              <w:rPr>
                <w:rFonts w:eastAsia="Calibri"/>
                <w:color w:val="000000" w:themeColor="text1"/>
              </w:rPr>
              <w:t xml:space="preserve">Kényelmetlen testhelyzet, fektetési mód, alkalmazását </w:t>
            </w:r>
            <w:proofErr w:type="gramStart"/>
            <w:r w:rsidRPr="007C4F6D">
              <w:rPr>
                <w:rFonts w:eastAsia="Calibri"/>
                <w:color w:val="000000" w:themeColor="text1"/>
              </w:rPr>
              <w:t>speciális</w:t>
            </w:r>
            <w:proofErr w:type="gramEnd"/>
            <w:r w:rsidRPr="007C4F6D">
              <w:rPr>
                <w:rFonts w:eastAsia="Calibri"/>
                <w:color w:val="000000" w:themeColor="text1"/>
              </w:rPr>
              <w:t xml:space="preserve"> vizsgálat indokolhatja.</w:t>
            </w:r>
          </w:p>
          <w:p w14:paraId="286CCF95" w14:textId="6B52D5E7" w:rsidR="0009751F" w:rsidRPr="005D013C" w:rsidRDefault="0009751F" w:rsidP="005E2B05">
            <w:pPr>
              <w:pStyle w:val="Listaszerbekezds"/>
              <w:spacing w:after="200" w:line="276" w:lineRule="auto"/>
              <w:ind w:left="360"/>
              <w:jc w:val="both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14:paraId="71644218" w14:textId="609EED9B" w:rsidR="0009751F" w:rsidRPr="002B0FBC" w:rsidRDefault="0009751F" w:rsidP="005D013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81DE1">
              <w:rPr>
                <w:rFonts w:eastAsia="Calibri"/>
                <w:color w:val="000000" w:themeColor="text1"/>
              </w:rPr>
              <w:t>A</w:t>
            </w:r>
            <w:r>
              <w:rPr>
                <w:rFonts w:eastAsia="Calibri"/>
                <w:color w:val="000000" w:themeColor="text1"/>
              </w:rPr>
              <w:t>.</w:t>
            </w:r>
            <w:proofErr w:type="gramStart"/>
            <w:r w:rsidRPr="000615E4">
              <w:rPr>
                <w:rFonts w:cs="Tahoma"/>
                <w:iCs/>
              </w:rPr>
              <w:t>–</w:t>
            </w:r>
            <w:r w:rsidRPr="00E81DE1">
              <w:rPr>
                <w:rFonts w:eastAsia="Calibri"/>
                <w:color w:val="000000" w:themeColor="text1"/>
              </w:rPr>
              <w:t xml:space="preserve"> …</w:t>
            </w:r>
            <w:r w:rsidR="005B527B">
              <w:rPr>
                <w:rFonts w:eastAsia="Calibri"/>
                <w:i/>
                <w:color w:val="FF0000"/>
              </w:rPr>
              <w:t>2</w:t>
            </w:r>
            <w:proofErr w:type="gramEnd"/>
            <w:r>
              <w:rPr>
                <w:rFonts w:eastAsia="Calibri"/>
                <w:i/>
                <w:color w:val="FF0000"/>
              </w:rPr>
              <w:t>.</w:t>
            </w:r>
            <w:r w:rsidRPr="00E81DE1">
              <w:rPr>
                <w:rFonts w:eastAsia="Calibri"/>
                <w:color w:val="000000" w:themeColor="text1"/>
              </w:rPr>
              <w:t>…</w:t>
            </w:r>
            <w:r>
              <w:rPr>
                <w:rFonts w:eastAsia="Calibri"/>
                <w:color w:val="000000" w:themeColor="text1"/>
              </w:rPr>
              <w:t>,</w:t>
            </w:r>
            <w:r w:rsidR="005B527B">
              <w:rPr>
                <w:rFonts w:eastAsia="Calibri"/>
                <w:color w:val="000000" w:themeColor="text1"/>
              </w:rPr>
              <w:t xml:space="preserve">     </w:t>
            </w:r>
            <w:r w:rsidRPr="00E81DE1">
              <w:rPr>
                <w:rFonts w:eastAsia="Calibri"/>
                <w:color w:val="000000" w:themeColor="text1"/>
              </w:rPr>
              <w:t xml:space="preserve"> B</w:t>
            </w:r>
            <w:r>
              <w:rPr>
                <w:rFonts w:eastAsia="Calibri"/>
                <w:color w:val="000000" w:themeColor="text1"/>
              </w:rPr>
              <w:t>.</w:t>
            </w:r>
            <w:r w:rsidRPr="000615E4">
              <w:rPr>
                <w:rFonts w:cs="Tahoma"/>
                <w:iCs/>
              </w:rPr>
              <w:t>–</w:t>
            </w:r>
            <w:r w:rsidRPr="00E81DE1">
              <w:rPr>
                <w:rFonts w:eastAsia="Calibri"/>
                <w:color w:val="000000" w:themeColor="text1"/>
              </w:rPr>
              <w:t xml:space="preserve">… </w:t>
            </w:r>
            <w:r w:rsidR="005B527B">
              <w:rPr>
                <w:rFonts w:eastAsia="Calibri"/>
                <w:i/>
                <w:color w:val="FF0000"/>
              </w:rPr>
              <w:t>1</w:t>
            </w:r>
            <w:r>
              <w:rPr>
                <w:rFonts w:eastAsia="Calibri"/>
                <w:i/>
                <w:color w:val="FF0000"/>
              </w:rPr>
              <w:t>.</w:t>
            </w:r>
            <w:r w:rsidRPr="00E81DE1">
              <w:rPr>
                <w:rFonts w:eastAsia="Calibri"/>
                <w:color w:val="000000" w:themeColor="text1"/>
              </w:rPr>
              <w:t>…</w:t>
            </w:r>
          </w:p>
        </w:tc>
      </w:tr>
    </w:tbl>
    <w:p w14:paraId="5AA94024" w14:textId="1F1E3F50" w:rsidR="006B7C8D" w:rsidRDefault="006B7C8D">
      <w:pPr>
        <w:overflowPunct/>
        <w:autoSpaceDE/>
        <w:autoSpaceDN/>
        <w:adjustRightInd/>
        <w:textAlignment w:val="auto"/>
        <w:rPr>
          <w:sz w:val="16"/>
          <w:szCs w:val="16"/>
        </w:rPr>
      </w:pPr>
    </w:p>
    <w:p w14:paraId="666FA1C6" w14:textId="12C52513" w:rsidR="007F044E" w:rsidRDefault="007F044E">
      <w:pPr>
        <w:overflowPunct/>
        <w:autoSpaceDE/>
        <w:autoSpaceDN/>
        <w:adjustRightInd/>
        <w:textAlignment w:val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035731" w:rsidRPr="00EE41A1" w14:paraId="675E88C5" w14:textId="77777777" w:rsidTr="00954FF8">
        <w:trPr>
          <w:trHeight w:val="283"/>
        </w:trPr>
        <w:tc>
          <w:tcPr>
            <w:tcW w:w="851" w:type="dxa"/>
          </w:tcPr>
          <w:p w14:paraId="7F822A49" w14:textId="37F12722" w:rsidR="00035731" w:rsidRPr="00EE41A1" w:rsidRDefault="007140A0" w:rsidP="00270C45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87</w:t>
            </w:r>
            <w:r w:rsidR="00035731">
              <w:rPr>
                <w:b/>
              </w:rPr>
              <w:t>.</w:t>
            </w:r>
          </w:p>
        </w:tc>
        <w:tc>
          <w:tcPr>
            <w:tcW w:w="5954" w:type="dxa"/>
          </w:tcPr>
          <w:p w14:paraId="3F9D1C78" w14:textId="77777777" w:rsidR="00035731" w:rsidRPr="00EE41A1" w:rsidRDefault="00035731" w:rsidP="00954FF8"/>
        </w:tc>
        <w:tc>
          <w:tcPr>
            <w:tcW w:w="1275" w:type="dxa"/>
            <w:tcBorders>
              <w:right w:val="single" w:sz="4" w:space="0" w:color="auto"/>
            </w:tcBorders>
          </w:tcPr>
          <w:p w14:paraId="0959FB71" w14:textId="77777777" w:rsidR="00035731" w:rsidRPr="00EE41A1" w:rsidRDefault="00035731" w:rsidP="00954FF8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DB57" w14:textId="77777777" w:rsidR="00035731" w:rsidRPr="00EE41A1" w:rsidRDefault="00035731" w:rsidP="00954FF8"/>
        </w:tc>
      </w:tr>
      <w:tr w:rsidR="00035731" w:rsidRPr="00EE41A1" w14:paraId="6E5D82A9" w14:textId="77777777" w:rsidTr="00954FF8">
        <w:tc>
          <w:tcPr>
            <w:tcW w:w="9073" w:type="dxa"/>
            <w:gridSpan w:val="4"/>
          </w:tcPr>
          <w:p w14:paraId="30B1EA8C" w14:textId="67FC6853" w:rsidR="00035731" w:rsidRPr="00E81DE1" w:rsidRDefault="00035731" w:rsidP="00954FF8">
            <w:pPr>
              <w:jc w:val="both"/>
              <w:rPr>
                <w:i/>
                <w:iCs/>
              </w:rPr>
            </w:pPr>
            <w:r w:rsidRPr="00E81DE1">
              <w:rPr>
                <w:b/>
              </w:rPr>
              <w:t xml:space="preserve">Húzza alá a </w:t>
            </w:r>
            <w:proofErr w:type="spellStart"/>
            <w:r w:rsidRPr="00E81DE1">
              <w:rPr>
                <w:b/>
              </w:rPr>
              <w:t>lejtőztetésre</w:t>
            </w:r>
            <w:proofErr w:type="spellEnd"/>
            <w:r w:rsidRPr="00E81DE1">
              <w:rPr>
                <w:b/>
              </w:rPr>
              <w:t xml:space="preserve"> vonatkozó helyes állítást!</w:t>
            </w:r>
            <w:r w:rsidR="004834CA" w:rsidRPr="004834CA">
              <w:rPr>
                <w:b/>
              </w:rPr>
              <w:t xml:space="preserve"> (Csak egy helyes válasz lehetséges!)</w:t>
            </w:r>
          </w:p>
          <w:p w14:paraId="347FD5CD" w14:textId="77777777" w:rsidR="00035731" w:rsidRPr="00035731" w:rsidRDefault="00035731" w:rsidP="00954FF8">
            <w:pPr>
              <w:jc w:val="both"/>
              <w:rPr>
                <w:sz w:val="16"/>
                <w:szCs w:val="16"/>
              </w:rPr>
            </w:pPr>
          </w:p>
          <w:p w14:paraId="2739E441" w14:textId="77777777" w:rsidR="00035731" w:rsidRPr="00E81DE1" w:rsidRDefault="00035731" w:rsidP="005E2B05">
            <w:pPr>
              <w:jc w:val="both"/>
              <w:rPr>
                <w:rFonts w:eastAsia="Calibri"/>
                <w:color w:val="000000" w:themeColor="text1"/>
              </w:rPr>
            </w:pPr>
            <w:r w:rsidRPr="00E81DE1">
              <w:rPr>
                <w:rFonts w:eastAsia="Calibri"/>
                <w:color w:val="000000" w:themeColor="text1"/>
              </w:rPr>
              <w:t>- Így fekszenek a lázas, elesett, legyengült betegek.</w:t>
            </w:r>
          </w:p>
          <w:p w14:paraId="72F64FBA" w14:textId="77777777" w:rsidR="00035731" w:rsidRPr="00EE41A1" w:rsidRDefault="00035731" w:rsidP="008E6E92">
            <w:pPr>
              <w:spacing w:after="200"/>
              <w:jc w:val="both"/>
              <w:rPr>
                <w:sz w:val="20"/>
              </w:rPr>
            </w:pPr>
            <w:r w:rsidRPr="00E81DE1">
              <w:rPr>
                <w:rFonts w:eastAsia="Calibri"/>
                <w:color w:val="000000" w:themeColor="text1"/>
                <w:u w:val="single" w:color="FF0000"/>
              </w:rPr>
              <w:t>- Az ágyvég megemelésével kialakított ferde síkú fektetés.</w:t>
            </w:r>
          </w:p>
        </w:tc>
      </w:tr>
    </w:tbl>
    <w:p w14:paraId="7FA92C7D" w14:textId="41A8F2CD" w:rsidR="00035731" w:rsidRDefault="00035731" w:rsidP="00035731">
      <w:pPr>
        <w:jc w:val="both"/>
        <w:rPr>
          <w:sz w:val="16"/>
          <w:szCs w:val="16"/>
        </w:rPr>
      </w:pPr>
    </w:p>
    <w:p w14:paraId="09778CCD" w14:textId="77777777" w:rsidR="007F044E" w:rsidRPr="005D013C" w:rsidRDefault="007F044E" w:rsidP="00035731">
      <w:pPr>
        <w:jc w:val="both"/>
        <w:rPr>
          <w:sz w:val="16"/>
          <w:szCs w:val="16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035731" w:rsidRPr="00EE41A1" w14:paraId="57E18516" w14:textId="77777777" w:rsidTr="00954FF8">
        <w:trPr>
          <w:trHeight w:val="283"/>
        </w:trPr>
        <w:tc>
          <w:tcPr>
            <w:tcW w:w="851" w:type="dxa"/>
          </w:tcPr>
          <w:p w14:paraId="279F7907" w14:textId="63819C8C" w:rsidR="00035731" w:rsidRPr="00EE41A1" w:rsidRDefault="007140A0" w:rsidP="00EC02A8">
            <w:pPr>
              <w:ind w:right="-211"/>
              <w:rPr>
                <w:b/>
              </w:rPr>
            </w:pPr>
            <w:r>
              <w:rPr>
                <w:b/>
              </w:rPr>
              <w:t>88</w:t>
            </w:r>
            <w:r w:rsidR="00035731">
              <w:rPr>
                <w:b/>
              </w:rPr>
              <w:t>.</w:t>
            </w:r>
          </w:p>
        </w:tc>
        <w:tc>
          <w:tcPr>
            <w:tcW w:w="5954" w:type="dxa"/>
          </w:tcPr>
          <w:p w14:paraId="2BF2CFC5" w14:textId="77777777" w:rsidR="00035731" w:rsidRPr="00EE41A1" w:rsidRDefault="00035731" w:rsidP="00954FF8"/>
        </w:tc>
        <w:tc>
          <w:tcPr>
            <w:tcW w:w="1275" w:type="dxa"/>
            <w:tcBorders>
              <w:right w:val="single" w:sz="4" w:space="0" w:color="auto"/>
            </w:tcBorders>
          </w:tcPr>
          <w:p w14:paraId="1D198452" w14:textId="77777777" w:rsidR="00035731" w:rsidRPr="00EE41A1" w:rsidRDefault="00035731" w:rsidP="00954FF8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09C3" w14:textId="77777777" w:rsidR="00035731" w:rsidRPr="00EE41A1" w:rsidRDefault="00035731" w:rsidP="00954FF8"/>
        </w:tc>
      </w:tr>
      <w:tr w:rsidR="00035731" w:rsidRPr="00EE41A1" w14:paraId="4C15A5B1" w14:textId="77777777" w:rsidTr="00954FF8">
        <w:tc>
          <w:tcPr>
            <w:tcW w:w="9073" w:type="dxa"/>
            <w:gridSpan w:val="4"/>
          </w:tcPr>
          <w:p w14:paraId="01BB7197" w14:textId="237CADA0" w:rsidR="00035731" w:rsidRDefault="00035731" w:rsidP="00954FF8">
            <w:pPr>
              <w:jc w:val="both"/>
              <w:rPr>
                <w:sz w:val="20"/>
              </w:rPr>
            </w:pPr>
            <w:r>
              <w:rPr>
                <w:b/>
              </w:rPr>
              <w:t>Húzza alá a felsoroltak közül a magasabb rendű szükségletekhez tartozókat!</w:t>
            </w:r>
            <w:r w:rsidR="00350779" w:rsidRPr="00350779">
              <w:rPr>
                <w:b/>
              </w:rPr>
              <w:t xml:space="preserve"> </w:t>
            </w:r>
          </w:p>
          <w:p w14:paraId="436A26C5" w14:textId="7A6E0AC9" w:rsidR="00035731" w:rsidRPr="005D013C" w:rsidRDefault="00035731" w:rsidP="00954FF8">
            <w:pPr>
              <w:rPr>
                <w:sz w:val="16"/>
                <w:szCs w:val="16"/>
              </w:rPr>
            </w:pPr>
            <w:r>
              <w:t xml:space="preserve"> </w:t>
            </w:r>
          </w:p>
          <w:p w14:paraId="5A5E1E91" w14:textId="0D415CFF" w:rsidR="00035731" w:rsidRDefault="00035731" w:rsidP="00954FF8">
            <w:r>
              <w:t xml:space="preserve">- teljes </w:t>
            </w:r>
            <w:r w:rsidR="00FA50FA">
              <w:t>test</w:t>
            </w:r>
            <w:r>
              <w:t>lemosás</w:t>
            </w:r>
            <w:r w:rsidR="00FA50FA">
              <w:t xml:space="preserve"> igénye</w:t>
            </w:r>
          </w:p>
          <w:p w14:paraId="67C79A0F" w14:textId="77777777" w:rsidR="00035731" w:rsidRDefault="00035731" w:rsidP="00954FF8">
            <w:r>
              <w:t xml:space="preserve">- </w:t>
            </w:r>
            <w:r w:rsidRPr="00F706EE">
              <w:rPr>
                <w:u w:val="single" w:color="FF0000"/>
              </w:rPr>
              <w:t>a tudás és a megértés igénye</w:t>
            </w:r>
          </w:p>
          <w:p w14:paraId="6F6E152D" w14:textId="017EABD1" w:rsidR="00035731" w:rsidRDefault="00035731" w:rsidP="00954FF8">
            <w:r>
              <w:t xml:space="preserve">- kényelmes ágy </w:t>
            </w:r>
            <w:r w:rsidR="00FA50FA">
              <w:t>igénye</w:t>
            </w:r>
          </w:p>
          <w:p w14:paraId="6D2F567B" w14:textId="77777777" w:rsidR="00035731" w:rsidRPr="00F706EE" w:rsidRDefault="00035731" w:rsidP="00954FF8">
            <w:r>
              <w:t xml:space="preserve">- </w:t>
            </w:r>
            <w:r w:rsidRPr="00F706EE">
              <w:rPr>
                <w:u w:val="single" w:color="FF0000"/>
              </w:rPr>
              <w:t>esztétikai igény</w:t>
            </w:r>
          </w:p>
        </w:tc>
      </w:tr>
    </w:tbl>
    <w:p w14:paraId="4B1010D6" w14:textId="36775FC1" w:rsidR="008E6E92" w:rsidRDefault="008E6E92" w:rsidP="008E6E92">
      <w:pPr>
        <w:jc w:val="both"/>
        <w:rPr>
          <w:sz w:val="20"/>
        </w:rPr>
      </w:pPr>
    </w:p>
    <w:p w14:paraId="1CA130C1" w14:textId="77777777" w:rsidR="007F044E" w:rsidRDefault="007F044E" w:rsidP="008E6E92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E6E92" w:rsidRPr="00EE41A1" w14:paraId="5F4A34FE" w14:textId="77777777" w:rsidTr="00954FF8">
        <w:trPr>
          <w:trHeight w:val="283"/>
        </w:trPr>
        <w:tc>
          <w:tcPr>
            <w:tcW w:w="851" w:type="dxa"/>
          </w:tcPr>
          <w:p w14:paraId="4262B058" w14:textId="6E4B0D3F" w:rsidR="008E6E92" w:rsidRPr="00EE41A1" w:rsidRDefault="007140A0" w:rsidP="00C0145E">
            <w:pPr>
              <w:ind w:right="-211"/>
              <w:rPr>
                <w:b/>
              </w:rPr>
            </w:pPr>
            <w:r>
              <w:rPr>
                <w:b/>
              </w:rPr>
              <w:t>89</w:t>
            </w:r>
            <w:r w:rsidR="008E6E92">
              <w:rPr>
                <w:b/>
              </w:rPr>
              <w:t>.</w:t>
            </w:r>
          </w:p>
        </w:tc>
        <w:tc>
          <w:tcPr>
            <w:tcW w:w="5954" w:type="dxa"/>
          </w:tcPr>
          <w:p w14:paraId="5F13E833" w14:textId="77777777" w:rsidR="008E6E92" w:rsidRPr="00EE41A1" w:rsidRDefault="008E6E92" w:rsidP="00954FF8"/>
        </w:tc>
        <w:tc>
          <w:tcPr>
            <w:tcW w:w="1275" w:type="dxa"/>
            <w:tcBorders>
              <w:right w:val="single" w:sz="4" w:space="0" w:color="auto"/>
            </w:tcBorders>
          </w:tcPr>
          <w:p w14:paraId="19BFCA44" w14:textId="77777777" w:rsidR="008E6E92" w:rsidRPr="00EE41A1" w:rsidRDefault="008E6E92" w:rsidP="00954FF8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4F18" w14:textId="77777777" w:rsidR="008E6E92" w:rsidRPr="00EE41A1" w:rsidRDefault="008E6E92" w:rsidP="00954FF8"/>
        </w:tc>
      </w:tr>
      <w:tr w:rsidR="008E6E92" w:rsidRPr="00EE41A1" w14:paraId="14124DF0" w14:textId="77777777" w:rsidTr="00954FF8">
        <w:tc>
          <w:tcPr>
            <w:tcW w:w="9073" w:type="dxa"/>
            <w:gridSpan w:val="4"/>
          </w:tcPr>
          <w:p w14:paraId="3CDFD60E" w14:textId="200D73AD" w:rsidR="008E6E92" w:rsidRDefault="008E6E92" w:rsidP="00954FF8">
            <w:pPr>
              <w:jc w:val="both"/>
              <w:rPr>
                <w:sz w:val="20"/>
              </w:rPr>
            </w:pPr>
            <w:r>
              <w:rPr>
                <w:b/>
              </w:rPr>
              <w:t>Jelölje be a betegmozgatás szabályait!</w:t>
            </w:r>
            <w:r w:rsidR="00350779" w:rsidRPr="00350779">
              <w:rPr>
                <w:b/>
              </w:rPr>
              <w:t xml:space="preserve"> (Több válasz is lehetséges!)</w:t>
            </w:r>
          </w:p>
          <w:p w14:paraId="7223B27F" w14:textId="77777777" w:rsidR="008E6E92" w:rsidRDefault="008E6E92" w:rsidP="00954FF8">
            <w:pPr>
              <w:jc w:val="both"/>
              <w:rPr>
                <w:sz w:val="20"/>
              </w:rPr>
            </w:pPr>
          </w:p>
          <w:p w14:paraId="5E83A30D" w14:textId="77777777" w:rsidR="008E6E92" w:rsidRDefault="0061462B" w:rsidP="00954FF8">
            <w:pPr>
              <w:widowControl w:val="0"/>
              <w:tabs>
                <w:tab w:val="left" w:pos="567"/>
              </w:tabs>
              <w:suppressAutoHyphens/>
              <w:rPr>
                <w:rFonts w:cs="Tahoma"/>
                <w:lang w:eastAsia="ar-SA"/>
              </w:rPr>
            </w:pPr>
            <w:sdt>
              <w:sdtPr>
                <w:rPr>
                  <w:rFonts w:cs="Tahoma"/>
                  <w:lang w:eastAsia="ar-SA"/>
                </w:rPr>
                <w:id w:val="-15942382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E92">
                  <w:rPr>
                    <w:rFonts w:ascii="MS Gothic" w:eastAsia="MS Gothic" w:hAnsi="MS Gothic" w:cs="Tahoma" w:hint="eastAsia"/>
                    <w:lang w:eastAsia="ar-SA"/>
                  </w:rPr>
                  <w:t>☒</w:t>
                </w:r>
              </w:sdtContent>
            </w:sdt>
            <w:r w:rsidR="008E6E92">
              <w:rPr>
                <w:rFonts w:cs="Tahoma"/>
                <w:lang w:eastAsia="ar-SA"/>
              </w:rPr>
              <w:tab/>
            </w:r>
            <w:r w:rsidR="008E6E92" w:rsidRPr="00CC35FF">
              <w:rPr>
                <w:rFonts w:cs="Tahoma"/>
                <w:lang w:eastAsia="ar-SA"/>
              </w:rPr>
              <w:t>mindig folyamatosnak és fokozatosnak kell lenni</w:t>
            </w:r>
          </w:p>
          <w:p w14:paraId="27B54C5C" w14:textId="24A45D84" w:rsidR="008E6E92" w:rsidRPr="00C405EC" w:rsidRDefault="0061462B" w:rsidP="00954FF8">
            <w:pPr>
              <w:widowControl w:val="0"/>
              <w:tabs>
                <w:tab w:val="left" w:pos="567"/>
              </w:tabs>
              <w:suppressAutoHyphens/>
              <w:rPr>
                <w:rFonts w:cs="Tahoma"/>
                <w:lang w:eastAsia="ar-SA"/>
              </w:rPr>
            </w:pPr>
            <w:sdt>
              <w:sdtPr>
                <w:rPr>
                  <w:rFonts w:cs="Tahoma"/>
                  <w:lang w:eastAsia="ar-SA"/>
                </w:rPr>
                <w:id w:val="94064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E92">
                  <w:rPr>
                    <w:rFonts w:ascii="MS Gothic" w:eastAsia="MS Gothic" w:hAnsi="MS Gothic" w:cs="Tahoma" w:hint="eastAsia"/>
                    <w:lang w:eastAsia="ar-SA"/>
                  </w:rPr>
                  <w:t>☐</w:t>
                </w:r>
              </w:sdtContent>
            </w:sdt>
            <w:r w:rsidR="008E6E92">
              <w:rPr>
                <w:rFonts w:cs="Tahoma"/>
                <w:lang w:eastAsia="ar-SA"/>
              </w:rPr>
              <w:tab/>
              <w:t>mindig be kell vonni a hozzátartozókat</w:t>
            </w:r>
          </w:p>
          <w:p w14:paraId="713F2FF9" w14:textId="77777777" w:rsidR="008E6E92" w:rsidRDefault="0061462B" w:rsidP="00954FF8">
            <w:pPr>
              <w:widowControl w:val="0"/>
              <w:tabs>
                <w:tab w:val="left" w:pos="284"/>
                <w:tab w:val="left" w:pos="426"/>
                <w:tab w:val="left" w:pos="567"/>
              </w:tabs>
              <w:suppressAutoHyphens/>
              <w:contextualSpacing/>
              <w:rPr>
                <w:rFonts w:ascii="MS Gothic" w:eastAsia="MS Gothic" w:hAnsi="MS Gothic" w:cs="Tahoma"/>
                <w:lang w:eastAsia="ar-SA"/>
              </w:rPr>
            </w:pPr>
            <w:sdt>
              <w:sdtPr>
                <w:rPr>
                  <w:rFonts w:ascii="MS Gothic" w:eastAsia="MS Gothic" w:hAnsi="MS Gothic" w:cs="Tahoma"/>
                  <w:lang w:eastAsia="ar-SA"/>
                </w:rPr>
                <w:id w:val="-206556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E92">
                  <w:rPr>
                    <w:rFonts w:ascii="MS Gothic" w:eastAsia="MS Gothic" w:hAnsi="MS Gothic" w:cs="Tahoma" w:hint="eastAsia"/>
                    <w:lang w:eastAsia="ar-SA"/>
                  </w:rPr>
                  <w:t>☐</w:t>
                </w:r>
              </w:sdtContent>
            </w:sdt>
            <w:r w:rsidR="008E6E92">
              <w:rPr>
                <w:rFonts w:ascii="MS Gothic" w:eastAsia="MS Gothic" w:hAnsi="MS Gothic" w:cs="Tahoma"/>
                <w:lang w:eastAsia="ar-SA"/>
              </w:rPr>
              <w:tab/>
            </w:r>
            <w:r w:rsidR="008E6E92">
              <w:rPr>
                <w:rFonts w:ascii="MS Gothic" w:eastAsia="MS Gothic" w:hAnsi="MS Gothic" w:cs="Tahoma"/>
                <w:lang w:eastAsia="ar-SA"/>
              </w:rPr>
              <w:tab/>
            </w:r>
            <w:r w:rsidR="008E6E92">
              <w:rPr>
                <w:rFonts w:ascii="MS Gothic" w:eastAsia="MS Gothic" w:hAnsi="MS Gothic" w:cs="Tahoma"/>
                <w:lang w:eastAsia="ar-SA"/>
              </w:rPr>
              <w:tab/>
            </w:r>
            <w:r w:rsidR="008E6E92" w:rsidRPr="005D2E25">
              <w:rPr>
                <w:rFonts w:cs="Tahoma"/>
                <w:lang w:eastAsia="ar-SA"/>
              </w:rPr>
              <w:t>figyelni kell a hozzátartozói instrukciókat</w:t>
            </w:r>
          </w:p>
          <w:p w14:paraId="20205965" w14:textId="77777777" w:rsidR="008E6E92" w:rsidRPr="008E6E92" w:rsidRDefault="0061462B" w:rsidP="008E6E92">
            <w:pPr>
              <w:widowControl w:val="0"/>
              <w:tabs>
                <w:tab w:val="left" w:pos="284"/>
                <w:tab w:val="left" w:pos="426"/>
                <w:tab w:val="left" w:pos="567"/>
              </w:tabs>
              <w:suppressAutoHyphens/>
              <w:contextualSpacing/>
              <w:rPr>
                <w:rFonts w:cs="Tahoma"/>
                <w:lang w:eastAsia="ar-SA"/>
              </w:rPr>
            </w:pPr>
            <w:sdt>
              <w:sdtPr>
                <w:rPr>
                  <w:rFonts w:ascii="MS Gothic" w:eastAsia="MS Gothic" w:hAnsi="MS Gothic" w:cs="Tahoma"/>
                  <w:lang w:eastAsia="ar-SA"/>
                </w:rPr>
                <w:id w:val="-5086762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E92">
                  <w:rPr>
                    <w:rFonts w:ascii="MS Gothic" w:eastAsia="MS Gothic" w:hAnsi="MS Gothic" w:cs="Tahoma" w:hint="eastAsia"/>
                    <w:lang w:eastAsia="ar-SA"/>
                  </w:rPr>
                  <w:t>☒</w:t>
                </w:r>
              </w:sdtContent>
            </w:sdt>
            <w:r w:rsidR="008E6E92">
              <w:rPr>
                <w:rFonts w:ascii="MS Gothic" w:eastAsia="MS Gothic" w:hAnsi="MS Gothic" w:cs="Tahoma"/>
                <w:lang w:eastAsia="ar-SA"/>
              </w:rPr>
              <w:tab/>
            </w:r>
            <w:r w:rsidR="008E6E92">
              <w:rPr>
                <w:rFonts w:ascii="MS Gothic" w:eastAsia="MS Gothic" w:hAnsi="MS Gothic" w:cs="Tahoma"/>
                <w:lang w:eastAsia="ar-SA"/>
              </w:rPr>
              <w:tab/>
            </w:r>
            <w:r w:rsidR="008E6E92">
              <w:rPr>
                <w:rFonts w:ascii="MS Gothic" w:eastAsia="MS Gothic" w:hAnsi="MS Gothic" w:cs="Tahoma"/>
                <w:lang w:eastAsia="ar-SA"/>
              </w:rPr>
              <w:tab/>
            </w:r>
            <w:r w:rsidR="008E6E92" w:rsidRPr="00CC35FF">
              <w:rPr>
                <w:rFonts w:cs="Tahoma"/>
                <w:lang w:eastAsia="ar-SA"/>
              </w:rPr>
              <w:t>figyelni kell a beteg pulzusát, arcszínét</w:t>
            </w:r>
          </w:p>
        </w:tc>
      </w:tr>
    </w:tbl>
    <w:p w14:paraId="1D44A64A" w14:textId="046FF3E1" w:rsidR="00035731" w:rsidRDefault="00035731" w:rsidP="00517CCB">
      <w:pPr>
        <w:jc w:val="both"/>
        <w:rPr>
          <w:sz w:val="20"/>
          <w:szCs w:val="20"/>
        </w:rPr>
      </w:pPr>
    </w:p>
    <w:p w14:paraId="55EBBE20" w14:textId="77777777" w:rsidR="007F044E" w:rsidRDefault="007F044E" w:rsidP="00517CCB">
      <w:pPr>
        <w:jc w:val="both"/>
        <w:rPr>
          <w:sz w:val="20"/>
          <w:szCs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E6E92" w:rsidRPr="00EE41A1" w14:paraId="2BA256FC" w14:textId="77777777" w:rsidTr="00954FF8">
        <w:trPr>
          <w:trHeight w:val="283"/>
        </w:trPr>
        <w:tc>
          <w:tcPr>
            <w:tcW w:w="851" w:type="dxa"/>
          </w:tcPr>
          <w:p w14:paraId="6DAC1DE7" w14:textId="5F863910" w:rsidR="008E6E92" w:rsidRPr="00EE41A1" w:rsidRDefault="00EC02A8" w:rsidP="007140A0">
            <w:pPr>
              <w:ind w:right="-211"/>
              <w:rPr>
                <w:b/>
              </w:rPr>
            </w:pPr>
            <w:r>
              <w:rPr>
                <w:b/>
              </w:rPr>
              <w:t>9</w:t>
            </w:r>
            <w:r w:rsidR="007140A0">
              <w:rPr>
                <w:b/>
              </w:rPr>
              <w:t>0</w:t>
            </w:r>
            <w:r w:rsidR="008E6E92">
              <w:rPr>
                <w:b/>
              </w:rPr>
              <w:t>.</w:t>
            </w:r>
          </w:p>
        </w:tc>
        <w:tc>
          <w:tcPr>
            <w:tcW w:w="5954" w:type="dxa"/>
          </w:tcPr>
          <w:p w14:paraId="7F040985" w14:textId="77777777" w:rsidR="008E6E92" w:rsidRPr="00EE41A1" w:rsidRDefault="008E6E92" w:rsidP="00954FF8"/>
        </w:tc>
        <w:tc>
          <w:tcPr>
            <w:tcW w:w="1275" w:type="dxa"/>
            <w:tcBorders>
              <w:right w:val="single" w:sz="4" w:space="0" w:color="auto"/>
            </w:tcBorders>
          </w:tcPr>
          <w:p w14:paraId="58EE3504" w14:textId="77777777" w:rsidR="008E6E92" w:rsidRPr="00EE41A1" w:rsidRDefault="008E6E92" w:rsidP="00954FF8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C47A" w14:textId="77777777" w:rsidR="008E6E92" w:rsidRPr="00EE41A1" w:rsidRDefault="008E6E92" w:rsidP="00954FF8"/>
        </w:tc>
      </w:tr>
      <w:tr w:rsidR="008E6E92" w:rsidRPr="00EE41A1" w14:paraId="660453EC" w14:textId="77777777" w:rsidTr="00954FF8">
        <w:tc>
          <w:tcPr>
            <w:tcW w:w="9073" w:type="dxa"/>
            <w:gridSpan w:val="4"/>
          </w:tcPr>
          <w:p w14:paraId="0DEFD326" w14:textId="77777777" w:rsidR="008E6E92" w:rsidRDefault="008E6E92" w:rsidP="00954FF8">
            <w:pPr>
              <w:jc w:val="both"/>
              <w:rPr>
                <w:b/>
              </w:rPr>
            </w:pPr>
            <w:r>
              <w:rPr>
                <w:b/>
              </w:rPr>
              <w:t>Döntse el, hogy a beteg táplálására vonatkozó megállapítások igazak, vagy hamisak</w:t>
            </w:r>
            <w:r w:rsidRPr="005D2E25">
              <w:rPr>
                <w:b/>
              </w:rPr>
              <w:t>!</w:t>
            </w:r>
          </w:p>
          <w:p w14:paraId="448404DD" w14:textId="77777777" w:rsidR="008E6E92" w:rsidRPr="005D013C" w:rsidRDefault="008E6E92" w:rsidP="00954FF8">
            <w:pPr>
              <w:jc w:val="both"/>
              <w:rPr>
                <w:b/>
                <w:sz w:val="20"/>
                <w:szCs w:val="20"/>
              </w:rPr>
            </w:pPr>
          </w:p>
          <w:p w14:paraId="17BB64A2" w14:textId="77777777" w:rsidR="008E6E92" w:rsidRPr="0003186F" w:rsidRDefault="008E6E92" w:rsidP="00954FF8">
            <w:pPr>
              <w:spacing w:after="120"/>
              <w:rPr>
                <w:u w:color="FF0000"/>
              </w:rPr>
            </w:pPr>
            <w:r>
              <w:rPr>
                <w:rFonts w:cs="Tahoma"/>
              </w:rPr>
              <w:t>…</w:t>
            </w:r>
            <w:r w:rsidRPr="00434510">
              <w:rPr>
                <w:rFonts w:cs="Tahoma"/>
                <w:i/>
                <w:color w:val="FF0000"/>
              </w:rPr>
              <w:t>I</w:t>
            </w:r>
            <w:r>
              <w:rPr>
                <w:rFonts w:cs="Tahoma"/>
              </w:rPr>
              <w:t xml:space="preserve">… </w:t>
            </w:r>
            <w:r w:rsidRPr="0003186F">
              <w:rPr>
                <w:u w:color="FF0000"/>
              </w:rPr>
              <w:t>a beteg környezetének rendbetétele mindig kötelező étkezés előtt</w:t>
            </w:r>
          </w:p>
          <w:p w14:paraId="0DE003F4" w14:textId="2EE22C96" w:rsidR="008E6E92" w:rsidRPr="0003186F" w:rsidRDefault="008E6E92" w:rsidP="00954FF8">
            <w:pPr>
              <w:spacing w:after="120"/>
              <w:rPr>
                <w:u w:color="FF0000"/>
              </w:rPr>
            </w:pPr>
            <w:r>
              <w:rPr>
                <w:rFonts w:cs="Tahoma"/>
              </w:rPr>
              <w:t>…</w:t>
            </w:r>
            <w:r w:rsidRPr="00434510">
              <w:rPr>
                <w:rFonts w:cs="Tahoma"/>
                <w:i/>
                <w:color w:val="FF0000"/>
              </w:rPr>
              <w:t>I</w:t>
            </w:r>
            <w:r>
              <w:rPr>
                <w:rFonts w:cs="Tahoma"/>
              </w:rPr>
              <w:t xml:space="preserve">… étkezéshez </w:t>
            </w:r>
            <w:r w:rsidRPr="0003186F">
              <w:rPr>
                <w:u w:color="FF0000"/>
              </w:rPr>
              <w:t>helyezzük kényelmes helyzetbe a beteget</w:t>
            </w:r>
          </w:p>
        </w:tc>
      </w:tr>
    </w:tbl>
    <w:p w14:paraId="701AD1E4" w14:textId="77777777" w:rsidR="007F044E" w:rsidRDefault="007F044E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p w14:paraId="55838EF4" w14:textId="77777777" w:rsidR="007F044E" w:rsidRDefault="007F044E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C17EFC" w:rsidRPr="00EE41A1" w14:paraId="70979534" w14:textId="77777777" w:rsidTr="002F63FD">
        <w:trPr>
          <w:trHeight w:val="283"/>
        </w:trPr>
        <w:tc>
          <w:tcPr>
            <w:tcW w:w="851" w:type="dxa"/>
          </w:tcPr>
          <w:p w14:paraId="3B0DC17A" w14:textId="0B837921" w:rsidR="00C17EFC" w:rsidRPr="00EE41A1" w:rsidRDefault="00C17EFC" w:rsidP="00C17EFC">
            <w:pPr>
              <w:ind w:right="-211"/>
              <w:rPr>
                <w:b/>
              </w:rPr>
            </w:pPr>
            <w:r>
              <w:rPr>
                <w:b/>
              </w:rPr>
              <w:t>91.</w:t>
            </w:r>
          </w:p>
        </w:tc>
        <w:tc>
          <w:tcPr>
            <w:tcW w:w="5954" w:type="dxa"/>
          </w:tcPr>
          <w:p w14:paraId="19C429A8" w14:textId="77777777" w:rsidR="00C17EFC" w:rsidRPr="00EE41A1" w:rsidRDefault="00C17EFC" w:rsidP="002F63FD"/>
        </w:tc>
        <w:tc>
          <w:tcPr>
            <w:tcW w:w="1275" w:type="dxa"/>
            <w:tcBorders>
              <w:right w:val="single" w:sz="4" w:space="0" w:color="auto"/>
            </w:tcBorders>
          </w:tcPr>
          <w:p w14:paraId="157EDEB0" w14:textId="77777777" w:rsidR="00C17EFC" w:rsidRPr="00EE41A1" w:rsidRDefault="00C17EFC" w:rsidP="002F63FD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B272" w14:textId="77777777" w:rsidR="00C17EFC" w:rsidRPr="00EE41A1" w:rsidRDefault="00C17EFC" w:rsidP="002F63FD"/>
        </w:tc>
      </w:tr>
      <w:tr w:rsidR="00C17EFC" w:rsidRPr="00EE41A1" w14:paraId="0A7E8A47" w14:textId="77777777" w:rsidTr="002F63FD">
        <w:tc>
          <w:tcPr>
            <w:tcW w:w="9073" w:type="dxa"/>
            <w:gridSpan w:val="4"/>
          </w:tcPr>
          <w:p w14:paraId="0243EB46" w14:textId="77777777" w:rsidR="00C17EFC" w:rsidRDefault="00C17EFC" w:rsidP="002F63FD">
            <w:pPr>
              <w:jc w:val="both"/>
              <w:rPr>
                <w:b/>
              </w:rPr>
            </w:pPr>
            <w:r>
              <w:rPr>
                <w:b/>
              </w:rPr>
              <w:t>Döntse el, hogy a beteg táplálására vonatkozó megállapítások igazak, vagy hamisak</w:t>
            </w:r>
            <w:r w:rsidRPr="005D2E25">
              <w:rPr>
                <w:b/>
              </w:rPr>
              <w:t>!</w:t>
            </w:r>
          </w:p>
          <w:p w14:paraId="02A587D1" w14:textId="77777777" w:rsidR="00C17EFC" w:rsidRPr="007F044E" w:rsidRDefault="00C17EFC" w:rsidP="002F63FD">
            <w:pPr>
              <w:jc w:val="both"/>
              <w:rPr>
                <w:b/>
                <w:sz w:val="20"/>
                <w:szCs w:val="20"/>
              </w:rPr>
            </w:pPr>
          </w:p>
          <w:p w14:paraId="574EBF86" w14:textId="77777777" w:rsidR="00C17EFC" w:rsidRPr="0003186F" w:rsidRDefault="00C17EFC" w:rsidP="002F63FD">
            <w:pPr>
              <w:spacing w:after="120"/>
              <w:rPr>
                <w:u w:color="FF0000"/>
              </w:rPr>
            </w:pPr>
            <w:r>
              <w:rPr>
                <w:rFonts w:cs="Tahoma"/>
              </w:rPr>
              <w:t>…</w:t>
            </w:r>
            <w:r>
              <w:rPr>
                <w:rFonts w:cs="Tahoma"/>
                <w:i/>
                <w:color w:val="FF0000"/>
              </w:rPr>
              <w:t>H</w:t>
            </w:r>
            <w:r>
              <w:rPr>
                <w:rFonts w:cs="Tahoma"/>
              </w:rPr>
              <w:t xml:space="preserve">… </w:t>
            </w:r>
            <w:r w:rsidRPr="0003186F">
              <w:rPr>
                <w:u w:color="FF0000"/>
              </w:rPr>
              <w:t xml:space="preserve">az ételt úgy helyezzük el, hogy </w:t>
            </w:r>
            <w:r>
              <w:rPr>
                <w:u w:color="FF0000"/>
              </w:rPr>
              <w:t xml:space="preserve">ne </w:t>
            </w:r>
            <w:r w:rsidRPr="0003186F">
              <w:rPr>
                <w:u w:color="FF0000"/>
              </w:rPr>
              <w:t>lássa a beteg</w:t>
            </w:r>
          </w:p>
          <w:p w14:paraId="03165319" w14:textId="77777777" w:rsidR="00C17EFC" w:rsidRPr="0003186F" w:rsidRDefault="00C17EFC" w:rsidP="002F63FD">
            <w:pPr>
              <w:spacing w:after="120"/>
              <w:rPr>
                <w:u w:color="FF0000"/>
              </w:rPr>
            </w:pPr>
            <w:r>
              <w:rPr>
                <w:rFonts w:cs="Tahoma"/>
              </w:rPr>
              <w:t>…</w:t>
            </w:r>
            <w:r w:rsidRPr="00434510">
              <w:rPr>
                <w:rFonts w:cs="Tahoma"/>
                <w:i/>
                <w:color w:val="FF0000"/>
              </w:rPr>
              <w:t>I</w:t>
            </w:r>
            <w:r>
              <w:rPr>
                <w:rFonts w:cs="Tahoma"/>
              </w:rPr>
              <w:t xml:space="preserve">… </w:t>
            </w:r>
            <w:r w:rsidRPr="0003186F">
              <w:rPr>
                <w:u w:color="FF0000"/>
              </w:rPr>
              <w:t>lassú tempóban etessük</w:t>
            </w:r>
          </w:p>
        </w:tc>
      </w:tr>
    </w:tbl>
    <w:p w14:paraId="7A644323" w14:textId="7A852F0B" w:rsidR="00C17EFC" w:rsidRDefault="00C17EFC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p w14:paraId="626ABD18" w14:textId="7F661B1F" w:rsidR="007F044E" w:rsidRDefault="007F044E">
      <w:pPr>
        <w:overflowPunct/>
        <w:autoSpaceDE/>
        <w:autoSpaceDN/>
        <w:adjustRightInd/>
        <w:textAlignment w:val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E6E92" w:rsidRPr="00EE41A1" w14:paraId="4943BC55" w14:textId="77777777" w:rsidTr="00954FF8">
        <w:trPr>
          <w:trHeight w:val="283"/>
        </w:trPr>
        <w:tc>
          <w:tcPr>
            <w:tcW w:w="851" w:type="dxa"/>
          </w:tcPr>
          <w:p w14:paraId="008E5FBA" w14:textId="35D53CC7" w:rsidR="008E6E92" w:rsidRPr="00EE41A1" w:rsidRDefault="007140A0" w:rsidP="00C17EFC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C17EFC">
              <w:rPr>
                <w:b/>
              </w:rPr>
              <w:t>2</w:t>
            </w:r>
            <w:r w:rsidR="008E6E92">
              <w:rPr>
                <w:b/>
              </w:rPr>
              <w:t>.</w:t>
            </w:r>
          </w:p>
        </w:tc>
        <w:tc>
          <w:tcPr>
            <w:tcW w:w="5954" w:type="dxa"/>
          </w:tcPr>
          <w:p w14:paraId="70FB00C4" w14:textId="77777777" w:rsidR="008E6E92" w:rsidRPr="00EE41A1" w:rsidRDefault="008E6E92" w:rsidP="00954FF8"/>
        </w:tc>
        <w:tc>
          <w:tcPr>
            <w:tcW w:w="1275" w:type="dxa"/>
            <w:tcBorders>
              <w:right w:val="single" w:sz="4" w:space="0" w:color="auto"/>
            </w:tcBorders>
          </w:tcPr>
          <w:p w14:paraId="685940C2" w14:textId="77777777" w:rsidR="008E6E92" w:rsidRPr="00EE41A1" w:rsidRDefault="008E6E92" w:rsidP="00954FF8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4AE3" w14:textId="77777777" w:rsidR="008E6E92" w:rsidRPr="00EE41A1" w:rsidRDefault="008E6E92" w:rsidP="00954FF8"/>
        </w:tc>
      </w:tr>
      <w:tr w:rsidR="008E6E92" w:rsidRPr="00EE41A1" w14:paraId="5F9838E1" w14:textId="77777777" w:rsidTr="00954FF8">
        <w:tc>
          <w:tcPr>
            <w:tcW w:w="9073" w:type="dxa"/>
            <w:gridSpan w:val="4"/>
          </w:tcPr>
          <w:p w14:paraId="469CE8DD" w14:textId="77777777" w:rsidR="008E6E92" w:rsidRDefault="008E6E92" w:rsidP="00954FF8">
            <w:pPr>
              <w:jc w:val="both"/>
              <w:rPr>
                <w:b/>
              </w:rPr>
            </w:pPr>
            <w:r>
              <w:rPr>
                <w:b/>
              </w:rPr>
              <w:t>Döntse el, hogy a beteg táplálására vonatkozó megállapítások igazak, vagy hamisak</w:t>
            </w:r>
            <w:r w:rsidRPr="005D2E25">
              <w:rPr>
                <w:b/>
              </w:rPr>
              <w:t>!</w:t>
            </w:r>
          </w:p>
          <w:p w14:paraId="0C9E33EA" w14:textId="77777777" w:rsidR="008E6E92" w:rsidRPr="007F044E" w:rsidRDefault="008E6E92" w:rsidP="00954FF8">
            <w:pPr>
              <w:jc w:val="both"/>
              <w:rPr>
                <w:b/>
                <w:sz w:val="20"/>
                <w:szCs w:val="20"/>
              </w:rPr>
            </w:pPr>
          </w:p>
          <w:p w14:paraId="2C3A5261" w14:textId="77777777" w:rsidR="008E6E92" w:rsidRPr="0003186F" w:rsidRDefault="008E6E92" w:rsidP="00954FF8">
            <w:pPr>
              <w:spacing w:after="120"/>
              <w:rPr>
                <w:u w:color="FF0000"/>
              </w:rPr>
            </w:pPr>
            <w:r>
              <w:rPr>
                <w:rFonts w:cs="Tahoma"/>
              </w:rPr>
              <w:t>…</w:t>
            </w:r>
            <w:r w:rsidRPr="00434510">
              <w:rPr>
                <w:rFonts w:cs="Tahoma"/>
                <w:i/>
                <w:color w:val="FF0000"/>
              </w:rPr>
              <w:t>I</w:t>
            </w:r>
            <w:r>
              <w:rPr>
                <w:rFonts w:cs="Tahoma"/>
              </w:rPr>
              <w:t xml:space="preserve">… </w:t>
            </w:r>
            <w:r w:rsidRPr="0003186F">
              <w:rPr>
                <w:u w:color="FF0000"/>
              </w:rPr>
              <w:t>az ételt úgy helyezzük el, hogy lássa a beteg</w:t>
            </w:r>
          </w:p>
          <w:p w14:paraId="74EA67AC" w14:textId="279313FB" w:rsidR="008E6E92" w:rsidRPr="0003186F" w:rsidRDefault="008E6E92" w:rsidP="00954FF8">
            <w:pPr>
              <w:spacing w:after="120"/>
              <w:rPr>
                <w:u w:color="FF0000"/>
              </w:rPr>
            </w:pPr>
            <w:r>
              <w:rPr>
                <w:rFonts w:cs="Tahoma"/>
              </w:rPr>
              <w:t>…</w:t>
            </w:r>
            <w:r w:rsidR="00C17EFC">
              <w:rPr>
                <w:rFonts w:cs="Tahoma"/>
                <w:i/>
                <w:color w:val="FF0000"/>
              </w:rPr>
              <w:t>H</w:t>
            </w:r>
            <w:r>
              <w:rPr>
                <w:rFonts w:cs="Tahoma"/>
              </w:rPr>
              <w:t xml:space="preserve">… </w:t>
            </w:r>
            <w:r w:rsidR="00C17EFC">
              <w:rPr>
                <w:u w:color="FF0000"/>
              </w:rPr>
              <w:t>gyors</w:t>
            </w:r>
            <w:r w:rsidR="00C17EFC" w:rsidRPr="0003186F">
              <w:rPr>
                <w:u w:color="FF0000"/>
              </w:rPr>
              <w:t xml:space="preserve"> </w:t>
            </w:r>
            <w:r w:rsidRPr="0003186F">
              <w:rPr>
                <w:u w:color="FF0000"/>
              </w:rPr>
              <w:t>tempóban etessük</w:t>
            </w:r>
          </w:p>
        </w:tc>
      </w:tr>
    </w:tbl>
    <w:p w14:paraId="6DCAF244" w14:textId="6A1B3C57" w:rsidR="008E6E92" w:rsidRDefault="008E6E92" w:rsidP="008E6E92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C17EFC" w:rsidRPr="00EE41A1" w14:paraId="6FF4ABFB" w14:textId="77777777" w:rsidTr="002F63FD">
        <w:trPr>
          <w:trHeight w:val="283"/>
        </w:trPr>
        <w:tc>
          <w:tcPr>
            <w:tcW w:w="851" w:type="dxa"/>
          </w:tcPr>
          <w:p w14:paraId="522A2348" w14:textId="4CA541A1" w:rsidR="00C17EFC" w:rsidRPr="00EE41A1" w:rsidRDefault="00C17EFC" w:rsidP="00C17EFC">
            <w:pPr>
              <w:ind w:right="-211"/>
              <w:rPr>
                <w:b/>
              </w:rPr>
            </w:pPr>
            <w:r>
              <w:rPr>
                <w:b/>
              </w:rPr>
              <w:t>93.</w:t>
            </w:r>
          </w:p>
        </w:tc>
        <w:tc>
          <w:tcPr>
            <w:tcW w:w="5954" w:type="dxa"/>
          </w:tcPr>
          <w:p w14:paraId="3598559A" w14:textId="77777777" w:rsidR="00C17EFC" w:rsidRPr="00EE41A1" w:rsidRDefault="00C17EFC" w:rsidP="002F63FD"/>
        </w:tc>
        <w:tc>
          <w:tcPr>
            <w:tcW w:w="1275" w:type="dxa"/>
            <w:tcBorders>
              <w:right w:val="single" w:sz="4" w:space="0" w:color="auto"/>
            </w:tcBorders>
          </w:tcPr>
          <w:p w14:paraId="3018C39F" w14:textId="77777777" w:rsidR="00C17EFC" w:rsidRPr="00EE41A1" w:rsidRDefault="00C17EFC" w:rsidP="002F63FD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79F6" w14:textId="77777777" w:rsidR="00C17EFC" w:rsidRPr="00EE41A1" w:rsidRDefault="00C17EFC" w:rsidP="002F63FD"/>
        </w:tc>
      </w:tr>
      <w:tr w:rsidR="00C17EFC" w:rsidRPr="00EE41A1" w14:paraId="08DDE4E5" w14:textId="77777777" w:rsidTr="002F63FD">
        <w:tc>
          <w:tcPr>
            <w:tcW w:w="9073" w:type="dxa"/>
            <w:gridSpan w:val="4"/>
          </w:tcPr>
          <w:p w14:paraId="18769F51" w14:textId="77777777" w:rsidR="00C17EFC" w:rsidRDefault="00C17EFC" w:rsidP="002F63FD">
            <w:pPr>
              <w:jc w:val="both"/>
              <w:rPr>
                <w:b/>
              </w:rPr>
            </w:pPr>
            <w:r>
              <w:rPr>
                <w:b/>
              </w:rPr>
              <w:t>Döntse el, hogy a beteg táplálására vonatkozó megállapítások igazak, vagy hamisak</w:t>
            </w:r>
            <w:r w:rsidRPr="005D2E25">
              <w:rPr>
                <w:b/>
              </w:rPr>
              <w:t>!</w:t>
            </w:r>
          </w:p>
          <w:p w14:paraId="19CAA5E5" w14:textId="77777777" w:rsidR="00C17EFC" w:rsidRPr="007F044E" w:rsidRDefault="00C17EFC" w:rsidP="002F63FD">
            <w:pPr>
              <w:jc w:val="both"/>
              <w:rPr>
                <w:b/>
                <w:sz w:val="20"/>
                <w:szCs w:val="20"/>
              </w:rPr>
            </w:pPr>
          </w:p>
          <w:p w14:paraId="5C75D58E" w14:textId="77777777" w:rsidR="00C17EFC" w:rsidRPr="0003186F" w:rsidRDefault="00C17EFC" w:rsidP="002F63FD">
            <w:pPr>
              <w:spacing w:after="120"/>
              <w:rPr>
                <w:u w:color="FF0000"/>
              </w:rPr>
            </w:pPr>
            <w:r>
              <w:rPr>
                <w:rFonts w:cs="Tahoma"/>
              </w:rPr>
              <w:t>…</w:t>
            </w:r>
            <w:r w:rsidRPr="00434510">
              <w:rPr>
                <w:rFonts w:cs="Tahoma"/>
                <w:i/>
                <w:color w:val="FF0000"/>
              </w:rPr>
              <w:t>I</w:t>
            </w:r>
            <w:r>
              <w:rPr>
                <w:rFonts w:cs="Tahoma"/>
              </w:rPr>
              <w:t xml:space="preserve">… </w:t>
            </w:r>
            <w:r w:rsidRPr="0003186F">
              <w:rPr>
                <w:u w:color="FF0000"/>
              </w:rPr>
              <w:t>megfelelő nagyságú falatokat adjunk</w:t>
            </w:r>
          </w:p>
          <w:p w14:paraId="2F8E8054" w14:textId="77777777" w:rsidR="00C17EFC" w:rsidRPr="0003186F" w:rsidRDefault="00C17EFC" w:rsidP="002F63FD">
            <w:pPr>
              <w:spacing w:after="120"/>
              <w:rPr>
                <w:u w:color="FF0000"/>
              </w:rPr>
            </w:pPr>
            <w:r>
              <w:rPr>
                <w:rFonts w:cs="Tahoma"/>
              </w:rPr>
              <w:t>…</w:t>
            </w:r>
            <w:r>
              <w:rPr>
                <w:rFonts w:cs="Tahoma"/>
                <w:i/>
                <w:color w:val="FF0000"/>
              </w:rPr>
              <w:t>H</w:t>
            </w:r>
            <w:r>
              <w:rPr>
                <w:rFonts w:cs="Tahoma"/>
              </w:rPr>
              <w:t xml:space="preserve">… </w:t>
            </w:r>
            <w:r w:rsidRPr="0003186F">
              <w:rPr>
                <w:u w:color="FF0000"/>
              </w:rPr>
              <w:t xml:space="preserve">étkezés után </w:t>
            </w:r>
            <w:r>
              <w:rPr>
                <w:u w:color="FF0000"/>
              </w:rPr>
              <w:t xml:space="preserve">soha ne </w:t>
            </w:r>
            <w:r w:rsidRPr="0003186F">
              <w:rPr>
                <w:u w:color="FF0000"/>
              </w:rPr>
              <w:t>adjunk folyadékot</w:t>
            </w:r>
          </w:p>
        </w:tc>
      </w:tr>
    </w:tbl>
    <w:p w14:paraId="362F1234" w14:textId="08823958" w:rsidR="00C17EFC" w:rsidRDefault="00C17EFC">
      <w:pPr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90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E6E92" w:rsidRPr="00EE41A1" w14:paraId="3B888C02" w14:textId="77777777" w:rsidTr="00954FF8">
        <w:trPr>
          <w:trHeight w:val="283"/>
        </w:trPr>
        <w:tc>
          <w:tcPr>
            <w:tcW w:w="851" w:type="dxa"/>
          </w:tcPr>
          <w:p w14:paraId="79EC318A" w14:textId="50725063" w:rsidR="008E6E92" w:rsidRPr="00EE41A1" w:rsidRDefault="00C17EFC" w:rsidP="00C17EFC">
            <w:pPr>
              <w:ind w:right="-211"/>
              <w:rPr>
                <w:b/>
              </w:rPr>
            </w:pPr>
            <w:r>
              <w:rPr>
                <w:b/>
              </w:rPr>
              <w:t>94</w:t>
            </w:r>
            <w:r w:rsidR="008E6E92">
              <w:rPr>
                <w:b/>
              </w:rPr>
              <w:t>.</w:t>
            </w:r>
          </w:p>
        </w:tc>
        <w:tc>
          <w:tcPr>
            <w:tcW w:w="5954" w:type="dxa"/>
          </w:tcPr>
          <w:p w14:paraId="753582C0" w14:textId="77777777" w:rsidR="008E6E92" w:rsidRPr="00EE41A1" w:rsidRDefault="008E6E92" w:rsidP="00954FF8"/>
        </w:tc>
        <w:tc>
          <w:tcPr>
            <w:tcW w:w="1275" w:type="dxa"/>
            <w:tcBorders>
              <w:right w:val="single" w:sz="4" w:space="0" w:color="auto"/>
            </w:tcBorders>
          </w:tcPr>
          <w:p w14:paraId="20E5F743" w14:textId="77777777" w:rsidR="008E6E92" w:rsidRPr="00EE41A1" w:rsidRDefault="008E6E92" w:rsidP="00954FF8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9464" w14:textId="77777777" w:rsidR="008E6E92" w:rsidRPr="00EE41A1" w:rsidRDefault="008E6E92" w:rsidP="00954FF8"/>
        </w:tc>
      </w:tr>
      <w:tr w:rsidR="008E6E92" w:rsidRPr="00EE41A1" w14:paraId="7A4C2A80" w14:textId="77777777" w:rsidTr="00954FF8">
        <w:tc>
          <w:tcPr>
            <w:tcW w:w="9073" w:type="dxa"/>
            <w:gridSpan w:val="4"/>
          </w:tcPr>
          <w:p w14:paraId="006FEDBD" w14:textId="2E07E8ED" w:rsidR="008E6E92" w:rsidRDefault="008E6E92" w:rsidP="00954FF8">
            <w:pPr>
              <w:jc w:val="both"/>
              <w:rPr>
                <w:b/>
              </w:rPr>
            </w:pPr>
            <w:r>
              <w:rPr>
                <w:b/>
              </w:rPr>
              <w:t>Válassza ki</w:t>
            </w:r>
            <w:r w:rsidR="00101982">
              <w:rPr>
                <w:b/>
              </w:rPr>
              <w:t xml:space="preserve"> aláhúzással</w:t>
            </w:r>
            <w:r>
              <w:rPr>
                <w:b/>
              </w:rPr>
              <w:t xml:space="preserve"> a Virginia Henderson-féle alapszükségletek közzé</w:t>
            </w:r>
            <w:r w:rsidR="008B374A">
              <w:rPr>
                <w:b/>
              </w:rPr>
              <w:t xml:space="preserve"> tartoz</w:t>
            </w:r>
            <w:r w:rsidR="00FC4315">
              <w:rPr>
                <w:b/>
              </w:rPr>
              <w:t>ókat</w:t>
            </w:r>
            <w:r w:rsidRPr="005D2E25">
              <w:rPr>
                <w:b/>
              </w:rPr>
              <w:t>!</w:t>
            </w:r>
            <w:r w:rsidR="00350779" w:rsidRPr="00350779">
              <w:rPr>
                <w:b/>
              </w:rPr>
              <w:t xml:space="preserve"> (Több válasz is lehetséges!)</w:t>
            </w:r>
          </w:p>
          <w:p w14:paraId="61002A4C" w14:textId="77777777" w:rsidR="008E6E92" w:rsidRPr="007F044E" w:rsidRDefault="008E6E92" w:rsidP="00954FF8">
            <w:pPr>
              <w:jc w:val="both"/>
              <w:rPr>
                <w:b/>
                <w:sz w:val="20"/>
                <w:szCs w:val="20"/>
              </w:rPr>
            </w:pPr>
          </w:p>
          <w:p w14:paraId="5E63A01E" w14:textId="77777777" w:rsidR="008E6E92" w:rsidRDefault="008E6E92" w:rsidP="008E6E92">
            <w:pPr>
              <w:pStyle w:val="Listaszerbekezds"/>
              <w:numPr>
                <w:ilvl w:val="0"/>
                <w:numId w:val="29"/>
              </w:numPr>
              <w:spacing w:after="120"/>
              <w:rPr>
                <w:rFonts w:cs="Tahoma"/>
                <w:u w:val="single" w:color="FF0000"/>
              </w:rPr>
            </w:pPr>
            <w:r w:rsidRPr="002A1DB0">
              <w:rPr>
                <w:rFonts w:cs="Tahoma"/>
                <w:u w:val="single" w:color="FF0000"/>
              </w:rPr>
              <w:t>élettani légzés</w:t>
            </w:r>
          </w:p>
          <w:p w14:paraId="2F028387" w14:textId="77777777" w:rsidR="008E6E92" w:rsidRPr="002A1DB0" w:rsidRDefault="008E6E92" w:rsidP="008E6E92">
            <w:pPr>
              <w:pStyle w:val="Listaszerbekezds"/>
              <w:numPr>
                <w:ilvl w:val="0"/>
                <w:numId w:val="29"/>
              </w:numPr>
              <w:spacing w:after="120"/>
              <w:rPr>
                <w:rFonts w:cs="Tahoma"/>
              </w:rPr>
            </w:pPr>
            <w:r w:rsidRPr="002A1DB0">
              <w:rPr>
                <w:rFonts w:cs="Tahoma"/>
              </w:rPr>
              <w:t>kényelmi eszközök alkalmazása</w:t>
            </w:r>
          </w:p>
          <w:p w14:paraId="5F877286" w14:textId="77777777" w:rsidR="008E6E92" w:rsidRPr="002A1DB0" w:rsidRDefault="008E6E92" w:rsidP="008E6E92">
            <w:pPr>
              <w:pStyle w:val="Listaszerbekezds"/>
              <w:numPr>
                <w:ilvl w:val="0"/>
                <w:numId w:val="29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betegszállítás</w:t>
            </w:r>
          </w:p>
          <w:p w14:paraId="68861122" w14:textId="4C82B563" w:rsidR="008E6E92" w:rsidRPr="005D013C" w:rsidRDefault="008E6E92" w:rsidP="005D013C">
            <w:pPr>
              <w:pStyle w:val="Listaszerbekezds"/>
              <w:numPr>
                <w:ilvl w:val="0"/>
                <w:numId w:val="29"/>
              </w:numPr>
              <w:spacing w:after="120"/>
              <w:rPr>
                <w:rFonts w:cs="Tahoma"/>
                <w:u w:val="single" w:color="FF0000"/>
              </w:rPr>
            </w:pPr>
            <w:r w:rsidRPr="002A1DB0">
              <w:rPr>
                <w:rFonts w:cs="Tahoma"/>
                <w:u w:val="single" w:color="FF0000"/>
              </w:rPr>
              <w:t>mozgás és egészséges testhelyzet</w:t>
            </w:r>
          </w:p>
        </w:tc>
      </w:tr>
    </w:tbl>
    <w:p w14:paraId="570778F1" w14:textId="79D3B76D" w:rsidR="008E6E92" w:rsidRDefault="008E6E92" w:rsidP="008E6E92">
      <w:pPr>
        <w:jc w:val="both"/>
        <w:rPr>
          <w:sz w:val="20"/>
        </w:rPr>
      </w:pPr>
    </w:p>
    <w:tbl>
      <w:tblPr>
        <w:tblW w:w="90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157E9D" w:rsidRPr="00EE41A1" w14:paraId="437650DA" w14:textId="77777777" w:rsidTr="00101982">
        <w:trPr>
          <w:trHeight w:val="283"/>
        </w:trPr>
        <w:tc>
          <w:tcPr>
            <w:tcW w:w="851" w:type="dxa"/>
          </w:tcPr>
          <w:p w14:paraId="1EC168F7" w14:textId="4D75857C" w:rsidR="00157E9D" w:rsidRPr="00EE41A1" w:rsidRDefault="00C17EFC" w:rsidP="00C17EFC">
            <w:pPr>
              <w:ind w:right="-211"/>
              <w:rPr>
                <w:b/>
              </w:rPr>
            </w:pPr>
            <w:r>
              <w:rPr>
                <w:b/>
              </w:rPr>
              <w:t>95</w:t>
            </w:r>
            <w:r w:rsidR="007140A0">
              <w:rPr>
                <w:b/>
              </w:rPr>
              <w:t>.</w:t>
            </w:r>
          </w:p>
        </w:tc>
        <w:tc>
          <w:tcPr>
            <w:tcW w:w="5954" w:type="dxa"/>
          </w:tcPr>
          <w:p w14:paraId="7CE4917C" w14:textId="77777777" w:rsidR="00157E9D" w:rsidRPr="00EE41A1" w:rsidRDefault="00157E9D" w:rsidP="00101982"/>
        </w:tc>
        <w:tc>
          <w:tcPr>
            <w:tcW w:w="1275" w:type="dxa"/>
            <w:tcBorders>
              <w:right w:val="single" w:sz="4" w:space="0" w:color="auto"/>
            </w:tcBorders>
          </w:tcPr>
          <w:p w14:paraId="67AE465E" w14:textId="77777777" w:rsidR="00157E9D" w:rsidRPr="00EE41A1" w:rsidRDefault="00157E9D" w:rsidP="00101982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7BF6" w14:textId="77777777" w:rsidR="00157E9D" w:rsidRPr="00EE41A1" w:rsidRDefault="00157E9D" w:rsidP="00101982"/>
        </w:tc>
      </w:tr>
      <w:tr w:rsidR="00157E9D" w:rsidRPr="00EE41A1" w14:paraId="58F21136" w14:textId="77777777" w:rsidTr="00101982">
        <w:tc>
          <w:tcPr>
            <w:tcW w:w="9073" w:type="dxa"/>
            <w:gridSpan w:val="4"/>
          </w:tcPr>
          <w:p w14:paraId="2D0895C9" w14:textId="3DF49D80" w:rsidR="00157E9D" w:rsidRDefault="00FC4315" w:rsidP="00101982">
            <w:pPr>
              <w:jc w:val="both"/>
              <w:rPr>
                <w:b/>
              </w:rPr>
            </w:pPr>
            <w:r>
              <w:rPr>
                <w:b/>
              </w:rPr>
              <w:t>Válassza ki aláhúzással a Virginia Henderson-féle alapszükségletek közzé tartozókat</w:t>
            </w:r>
            <w:r w:rsidRPr="005D2E25">
              <w:rPr>
                <w:b/>
              </w:rPr>
              <w:t>!</w:t>
            </w:r>
            <w:r w:rsidRPr="00350779">
              <w:rPr>
                <w:b/>
              </w:rPr>
              <w:t xml:space="preserve"> </w:t>
            </w:r>
            <w:r w:rsidR="00157E9D" w:rsidRPr="00350779">
              <w:rPr>
                <w:b/>
              </w:rPr>
              <w:t>(Több válasz is lehetséges!)</w:t>
            </w:r>
          </w:p>
          <w:p w14:paraId="3D670AA6" w14:textId="77777777" w:rsidR="00157E9D" w:rsidRPr="007F044E" w:rsidRDefault="00157E9D" w:rsidP="00101982">
            <w:pPr>
              <w:jc w:val="both"/>
              <w:rPr>
                <w:b/>
                <w:sz w:val="20"/>
                <w:szCs w:val="20"/>
              </w:rPr>
            </w:pPr>
          </w:p>
          <w:p w14:paraId="4AEE525E" w14:textId="77777777" w:rsidR="00157E9D" w:rsidRPr="002A1DB0" w:rsidRDefault="00157E9D" w:rsidP="00157E9D">
            <w:pPr>
              <w:pStyle w:val="Listaszerbekezds"/>
              <w:numPr>
                <w:ilvl w:val="0"/>
                <w:numId w:val="29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betegszállítás</w:t>
            </w:r>
          </w:p>
          <w:p w14:paraId="4F2D4ECE" w14:textId="77777777" w:rsidR="00157E9D" w:rsidRPr="002A1DB0" w:rsidRDefault="00157E9D" w:rsidP="00101982">
            <w:pPr>
              <w:pStyle w:val="Listaszerbekezds"/>
              <w:numPr>
                <w:ilvl w:val="0"/>
                <w:numId w:val="29"/>
              </w:numPr>
              <w:spacing w:after="120"/>
              <w:rPr>
                <w:rFonts w:cs="Tahoma"/>
              </w:rPr>
            </w:pPr>
            <w:r w:rsidRPr="002A1DB0">
              <w:rPr>
                <w:rFonts w:cs="Tahoma"/>
              </w:rPr>
              <w:t>kényelmi eszközök alkalmazása</w:t>
            </w:r>
          </w:p>
          <w:p w14:paraId="183503BD" w14:textId="77777777" w:rsidR="00157E9D" w:rsidRPr="002A1DB0" w:rsidRDefault="00157E9D" w:rsidP="00101982">
            <w:pPr>
              <w:pStyle w:val="Listaszerbekezds"/>
              <w:numPr>
                <w:ilvl w:val="0"/>
                <w:numId w:val="29"/>
              </w:numPr>
              <w:spacing w:after="120"/>
              <w:rPr>
                <w:rFonts w:cs="Tahoma"/>
                <w:u w:val="single" w:color="FF0000"/>
              </w:rPr>
            </w:pPr>
            <w:r w:rsidRPr="002A1DB0">
              <w:rPr>
                <w:rFonts w:cs="Tahoma"/>
                <w:u w:val="single" w:color="FF0000"/>
              </w:rPr>
              <w:t>kielégítő étkezés és folyadékfogyasztás</w:t>
            </w:r>
          </w:p>
          <w:p w14:paraId="15BEEF61" w14:textId="77777777" w:rsidR="00157E9D" w:rsidRPr="002A1DB0" w:rsidRDefault="00157E9D" w:rsidP="00101982">
            <w:pPr>
              <w:pStyle w:val="Listaszerbekezds"/>
              <w:numPr>
                <w:ilvl w:val="0"/>
                <w:numId w:val="29"/>
              </w:numPr>
              <w:spacing w:after="120"/>
              <w:rPr>
                <w:rFonts w:cs="Tahoma"/>
                <w:u w:val="single" w:color="FF0000"/>
              </w:rPr>
            </w:pPr>
            <w:r w:rsidRPr="002A1DB0">
              <w:rPr>
                <w:rFonts w:cs="Tahoma"/>
                <w:u w:val="single" w:color="FF0000"/>
              </w:rPr>
              <w:t>alvás és pihenés</w:t>
            </w:r>
          </w:p>
        </w:tc>
      </w:tr>
    </w:tbl>
    <w:p w14:paraId="653C0A87" w14:textId="65BF7C73" w:rsidR="00157E9D" w:rsidRDefault="00157E9D" w:rsidP="008E6E92">
      <w:pPr>
        <w:jc w:val="both"/>
        <w:rPr>
          <w:sz w:val="20"/>
        </w:rPr>
      </w:pPr>
    </w:p>
    <w:tbl>
      <w:tblPr>
        <w:tblW w:w="90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E6E92" w:rsidRPr="00EE41A1" w14:paraId="5FF41DB8" w14:textId="77777777" w:rsidTr="00954FF8">
        <w:trPr>
          <w:trHeight w:val="283"/>
        </w:trPr>
        <w:tc>
          <w:tcPr>
            <w:tcW w:w="851" w:type="dxa"/>
          </w:tcPr>
          <w:p w14:paraId="25714E0C" w14:textId="683EC3CD" w:rsidR="008E6E92" w:rsidRPr="00EE41A1" w:rsidRDefault="007140A0" w:rsidP="007F044E">
            <w:pPr>
              <w:ind w:right="-211"/>
              <w:rPr>
                <w:b/>
              </w:rPr>
            </w:pPr>
            <w:r>
              <w:rPr>
                <w:b/>
              </w:rPr>
              <w:t>9</w:t>
            </w:r>
            <w:r w:rsidR="007F044E">
              <w:rPr>
                <w:b/>
              </w:rPr>
              <w:t>6</w:t>
            </w:r>
            <w:r w:rsidR="008E6E92">
              <w:rPr>
                <w:b/>
              </w:rPr>
              <w:t>.</w:t>
            </w:r>
          </w:p>
        </w:tc>
        <w:tc>
          <w:tcPr>
            <w:tcW w:w="5954" w:type="dxa"/>
          </w:tcPr>
          <w:p w14:paraId="06CBEF51" w14:textId="77777777" w:rsidR="008E6E92" w:rsidRPr="00EE41A1" w:rsidRDefault="008E6E92" w:rsidP="00954FF8"/>
        </w:tc>
        <w:tc>
          <w:tcPr>
            <w:tcW w:w="1275" w:type="dxa"/>
            <w:tcBorders>
              <w:right w:val="single" w:sz="4" w:space="0" w:color="auto"/>
            </w:tcBorders>
          </w:tcPr>
          <w:p w14:paraId="58A89871" w14:textId="77777777" w:rsidR="008E6E92" w:rsidRPr="00EE41A1" w:rsidRDefault="008E6E92" w:rsidP="00954FF8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12B9" w14:textId="77777777" w:rsidR="008E6E92" w:rsidRPr="00EE41A1" w:rsidRDefault="008E6E92" w:rsidP="00954FF8"/>
        </w:tc>
      </w:tr>
      <w:tr w:rsidR="008E6E92" w:rsidRPr="00EE41A1" w14:paraId="783C4616" w14:textId="77777777" w:rsidTr="00954FF8">
        <w:tc>
          <w:tcPr>
            <w:tcW w:w="9073" w:type="dxa"/>
            <w:gridSpan w:val="4"/>
          </w:tcPr>
          <w:p w14:paraId="332505DE" w14:textId="4195A316" w:rsidR="008E6E92" w:rsidRDefault="00FC4315" w:rsidP="00954FF8">
            <w:pPr>
              <w:jc w:val="both"/>
              <w:rPr>
                <w:b/>
              </w:rPr>
            </w:pPr>
            <w:r>
              <w:rPr>
                <w:b/>
              </w:rPr>
              <w:t>Válassza ki aláhúzással a Virginia Henderson-féle alapszükségletek közzé tartozókat</w:t>
            </w:r>
            <w:r w:rsidRPr="005D2E25">
              <w:rPr>
                <w:b/>
              </w:rPr>
              <w:t>!</w:t>
            </w:r>
            <w:r w:rsidRPr="00350779">
              <w:rPr>
                <w:b/>
              </w:rPr>
              <w:t xml:space="preserve"> </w:t>
            </w:r>
            <w:r w:rsidR="00350779" w:rsidRPr="00350779">
              <w:rPr>
                <w:b/>
              </w:rPr>
              <w:t>(Több válasz is lehetséges!)</w:t>
            </w:r>
          </w:p>
          <w:p w14:paraId="0B35FEAA" w14:textId="308EBCD1" w:rsidR="008E6E92" w:rsidRPr="007F044E" w:rsidRDefault="008E6E92" w:rsidP="005D013C">
            <w:pPr>
              <w:spacing w:after="120"/>
              <w:rPr>
                <w:rFonts w:cs="Tahoma"/>
                <w:sz w:val="20"/>
                <w:szCs w:val="20"/>
              </w:rPr>
            </w:pPr>
          </w:p>
          <w:p w14:paraId="4D700345" w14:textId="77777777" w:rsidR="008E6E92" w:rsidRPr="00157E9D" w:rsidRDefault="008E6E92" w:rsidP="00157E9D">
            <w:pPr>
              <w:pStyle w:val="Listaszerbekezds"/>
              <w:numPr>
                <w:ilvl w:val="0"/>
                <w:numId w:val="29"/>
              </w:numPr>
              <w:spacing w:after="120"/>
              <w:rPr>
                <w:rFonts w:cs="Tahoma"/>
                <w:u w:val="single" w:color="FF0000"/>
              </w:rPr>
            </w:pPr>
            <w:r w:rsidRPr="00157E9D">
              <w:rPr>
                <w:rFonts w:cs="Tahoma"/>
                <w:u w:val="single" w:color="FF0000"/>
              </w:rPr>
              <w:t>kommunikáció</w:t>
            </w:r>
          </w:p>
          <w:p w14:paraId="79CB4059" w14:textId="77777777" w:rsidR="00157E9D" w:rsidRDefault="00157E9D" w:rsidP="008E6E92">
            <w:pPr>
              <w:pStyle w:val="Listaszerbekezds"/>
              <w:numPr>
                <w:ilvl w:val="0"/>
                <w:numId w:val="29"/>
              </w:numPr>
              <w:spacing w:after="120"/>
              <w:rPr>
                <w:rFonts w:cs="Tahoma"/>
                <w:u w:val="single" w:color="FF0000"/>
              </w:rPr>
            </w:pPr>
            <w:proofErr w:type="gramStart"/>
            <w:r>
              <w:rPr>
                <w:rFonts w:cs="Tahoma"/>
              </w:rPr>
              <w:t>izolálás</w:t>
            </w:r>
            <w:proofErr w:type="gramEnd"/>
            <w:r w:rsidRPr="002A1DB0" w:rsidDel="00157E9D">
              <w:rPr>
                <w:rFonts w:cs="Tahoma"/>
                <w:u w:val="single" w:color="FF0000"/>
              </w:rPr>
              <w:t xml:space="preserve"> </w:t>
            </w:r>
          </w:p>
          <w:p w14:paraId="237A57B3" w14:textId="77777777" w:rsidR="008E6E92" w:rsidRPr="002A1DB0" w:rsidRDefault="008E6E92" w:rsidP="008E6E92">
            <w:pPr>
              <w:pStyle w:val="Listaszerbekezds"/>
              <w:numPr>
                <w:ilvl w:val="0"/>
                <w:numId w:val="29"/>
              </w:numPr>
              <w:spacing w:after="120"/>
              <w:rPr>
                <w:u w:val="single" w:color="FF0000"/>
              </w:rPr>
            </w:pPr>
            <w:r w:rsidRPr="002A1DB0">
              <w:rPr>
                <w:rFonts w:cs="Tahoma"/>
                <w:u w:val="single" w:color="FF0000"/>
              </w:rPr>
              <w:t>tanulás, felfedezés</w:t>
            </w:r>
          </w:p>
          <w:p w14:paraId="2343B9D1" w14:textId="392A46CE" w:rsidR="008E6E92" w:rsidRPr="002A1DB0" w:rsidRDefault="008E6E92" w:rsidP="00157E9D">
            <w:pPr>
              <w:pStyle w:val="Listaszerbekezds"/>
              <w:numPr>
                <w:ilvl w:val="0"/>
                <w:numId w:val="29"/>
              </w:numPr>
              <w:spacing w:after="120"/>
            </w:pPr>
            <w:r w:rsidRPr="002A1DB0">
              <w:rPr>
                <w:rFonts w:cs="Tahoma"/>
              </w:rPr>
              <w:t>integráció</w:t>
            </w:r>
          </w:p>
        </w:tc>
      </w:tr>
    </w:tbl>
    <w:p w14:paraId="3B59BEEA" w14:textId="7B6CEB17" w:rsidR="008E6E92" w:rsidRDefault="008E6E92" w:rsidP="00517CCB">
      <w:pPr>
        <w:jc w:val="both"/>
        <w:rPr>
          <w:sz w:val="20"/>
          <w:szCs w:val="20"/>
        </w:rPr>
      </w:pPr>
    </w:p>
    <w:p w14:paraId="1C83D90E" w14:textId="14D6A5F7" w:rsidR="007F044E" w:rsidRDefault="007F044E">
      <w:pPr>
        <w:overflowPunct/>
        <w:autoSpaceDE/>
        <w:autoSpaceDN/>
        <w:adjustRightInd/>
        <w:textAlignment w:val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0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157E9D" w:rsidRPr="00EE41A1" w14:paraId="01EE1732" w14:textId="77777777" w:rsidTr="00101982">
        <w:trPr>
          <w:trHeight w:val="283"/>
        </w:trPr>
        <w:tc>
          <w:tcPr>
            <w:tcW w:w="851" w:type="dxa"/>
          </w:tcPr>
          <w:p w14:paraId="61921B7F" w14:textId="2C11A910" w:rsidR="00157E9D" w:rsidRPr="00EE41A1" w:rsidRDefault="007140A0" w:rsidP="007F044E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7F044E">
              <w:rPr>
                <w:b/>
              </w:rPr>
              <w:t>7</w:t>
            </w:r>
            <w:r w:rsidR="00157E9D">
              <w:rPr>
                <w:b/>
              </w:rPr>
              <w:t>.</w:t>
            </w:r>
          </w:p>
        </w:tc>
        <w:tc>
          <w:tcPr>
            <w:tcW w:w="5954" w:type="dxa"/>
          </w:tcPr>
          <w:p w14:paraId="3D35B95E" w14:textId="77777777" w:rsidR="00157E9D" w:rsidRPr="00EE41A1" w:rsidRDefault="00157E9D" w:rsidP="00101982"/>
        </w:tc>
        <w:tc>
          <w:tcPr>
            <w:tcW w:w="1275" w:type="dxa"/>
            <w:tcBorders>
              <w:right w:val="single" w:sz="4" w:space="0" w:color="auto"/>
            </w:tcBorders>
          </w:tcPr>
          <w:p w14:paraId="51152A02" w14:textId="77777777" w:rsidR="00157E9D" w:rsidRPr="00EE41A1" w:rsidRDefault="00157E9D" w:rsidP="00101982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66EB" w14:textId="77777777" w:rsidR="00157E9D" w:rsidRPr="00EE41A1" w:rsidRDefault="00157E9D" w:rsidP="00101982"/>
        </w:tc>
      </w:tr>
      <w:tr w:rsidR="00157E9D" w:rsidRPr="00EE41A1" w14:paraId="363BA683" w14:textId="77777777" w:rsidTr="00101982">
        <w:tc>
          <w:tcPr>
            <w:tcW w:w="9073" w:type="dxa"/>
            <w:gridSpan w:val="4"/>
          </w:tcPr>
          <w:p w14:paraId="25FC9A21" w14:textId="5041A929" w:rsidR="00157E9D" w:rsidRDefault="00FC4315" w:rsidP="00101982">
            <w:pPr>
              <w:jc w:val="both"/>
              <w:rPr>
                <w:b/>
              </w:rPr>
            </w:pPr>
            <w:r>
              <w:rPr>
                <w:b/>
              </w:rPr>
              <w:t>Válassza ki aláhúzással a Virginia Henderson-féle alapszükségletek közzé tartozókat</w:t>
            </w:r>
            <w:r w:rsidRPr="005D2E25">
              <w:rPr>
                <w:b/>
              </w:rPr>
              <w:t>!</w:t>
            </w:r>
            <w:r w:rsidRPr="00350779">
              <w:rPr>
                <w:b/>
              </w:rPr>
              <w:t xml:space="preserve"> </w:t>
            </w:r>
            <w:r w:rsidR="00157E9D" w:rsidRPr="00350779">
              <w:rPr>
                <w:b/>
              </w:rPr>
              <w:t>(Több válasz is lehetséges!)</w:t>
            </w:r>
          </w:p>
          <w:p w14:paraId="66B1A9F9" w14:textId="77777777" w:rsidR="00157E9D" w:rsidRPr="007F044E" w:rsidRDefault="00157E9D" w:rsidP="00101982">
            <w:pPr>
              <w:jc w:val="both"/>
              <w:rPr>
                <w:b/>
                <w:sz w:val="20"/>
                <w:szCs w:val="20"/>
              </w:rPr>
            </w:pPr>
          </w:p>
          <w:p w14:paraId="5242F799" w14:textId="77777777" w:rsidR="00157E9D" w:rsidRPr="002A1DB0" w:rsidRDefault="00157E9D" w:rsidP="00101982">
            <w:pPr>
              <w:pStyle w:val="Listaszerbekezds"/>
              <w:numPr>
                <w:ilvl w:val="0"/>
                <w:numId w:val="29"/>
              </w:numPr>
              <w:spacing w:after="120"/>
              <w:rPr>
                <w:rFonts w:cs="Tahoma"/>
                <w:u w:val="single" w:color="FF0000"/>
              </w:rPr>
            </w:pPr>
            <w:r w:rsidRPr="002A1DB0">
              <w:rPr>
                <w:rFonts w:cs="Tahoma"/>
                <w:u w:val="single" w:color="FF0000"/>
              </w:rPr>
              <w:t>élettani testhőmérséklet</w:t>
            </w:r>
          </w:p>
          <w:p w14:paraId="1755D23F" w14:textId="77777777" w:rsidR="00157E9D" w:rsidRPr="002A1DB0" w:rsidRDefault="00157E9D" w:rsidP="00101982">
            <w:pPr>
              <w:pStyle w:val="Listaszerbekezds"/>
              <w:numPr>
                <w:ilvl w:val="0"/>
                <w:numId w:val="29"/>
              </w:numPr>
              <w:spacing w:after="120"/>
              <w:rPr>
                <w:rFonts w:cs="Tahoma"/>
                <w:u w:val="single" w:color="FF0000"/>
              </w:rPr>
            </w:pPr>
            <w:r w:rsidRPr="002A1DB0">
              <w:rPr>
                <w:rFonts w:cs="Tahoma"/>
                <w:u w:val="single" w:color="FF0000"/>
              </w:rPr>
              <w:t>vallás gyakorlása</w:t>
            </w:r>
          </w:p>
          <w:p w14:paraId="16B9052B" w14:textId="77777777" w:rsidR="00157E9D" w:rsidRPr="002A1DB0" w:rsidRDefault="00157E9D" w:rsidP="00101982">
            <w:pPr>
              <w:pStyle w:val="Listaszerbekezds"/>
              <w:numPr>
                <w:ilvl w:val="0"/>
                <w:numId w:val="29"/>
              </w:numPr>
              <w:spacing w:after="120"/>
            </w:pPr>
            <w:r w:rsidRPr="002A1DB0">
              <w:rPr>
                <w:rFonts w:cs="Tahoma"/>
              </w:rPr>
              <w:t>integráció</w:t>
            </w:r>
          </w:p>
          <w:p w14:paraId="75A0D5EC" w14:textId="5A30CDE4" w:rsidR="00157E9D" w:rsidRPr="002A1DB0" w:rsidRDefault="00157E9D">
            <w:pPr>
              <w:pStyle w:val="Listaszerbekezds"/>
              <w:numPr>
                <w:ilvl w:val="0"/>
                <w:numId w:val="29"/>
              </w:numPr>
              <w:spacing w:after="120"/>
            </w:pPr>
            <w:r>
              <w:rPr>
                <w:rFonts w:cs="Tahoma"/>
              </w:rPr>
              <w:t>gyógyszerelés</w:t>
            </w:r>
          </w:p>
        </w:tc>
      </w:tr>
    </w:tbl>
    <w:p w14:paraId="4144BED3" w14:textId="18DA2D72" w:rsidR="00157E9D" w:rsidRDefault="00157E9D" w:rsidP="00517CCB">
      <w:pPr>
        <w:jc w:val="both"/>
        <w:rPr>
          <w:sz w:val="20"/>
          <w:szCs w:val="20"/>
        </w:rPr>
      </w:pPr>
    </w:p>
    <w:p w14:paraId="7CFDF9D6" w14:textId="6EEB21DE" w:rsidR="008E6E92" w:rsidRDefault="008E6E92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tbl>
      <w:tblPr>
        <w:tblW w:w="90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3"/>
        <w:gridCol w:w="1276"/>
        <w:gridCol w:w="993"/>
      </w:tblGrid>
      <w:tr w:rsidR="008E6E92" w:rsidRPr="00EE41A1" w14:paraId="54594714" w14:textId="77777777" w:rsidTr="00954FF8">
        <w:trPr>
          <w:trHeight w:val="283"/>
        </w:trPr>
        <w:tc>
          <w:tcPr>
            <w:tcW w:w="851" w:type="dxa"/>
          </w:tcPr>
          <w:p w14:paraId="366676FC" w14:textId="59E1471A" w:rsidR="008E6E92" w:rsidRPr="00EE41A1" w:rsidRDefault="007140A0" w:rsidP="007F044E">
            <w:pPr>
              <w:ind w:right="-211"/>
              <w:rPr>
                <w:b/>
              </w:rPr>
            </w:pPr>
            <w:r>
              <w:rPr>
                <w:b/>
              </w:rPr>
              <w:t>9</w:t>
            </w:r>
            <w:r w:rsidR="007F044E">
              <w:rPr>
                <w:b/>
              </w:rPr>
              <w:t>8</w:t>
            </w:r>
            <w:r w:rsidR="008E6E92">
              <w:rPr>
                <w:b/>
              </w:rPr>
              <w:t>.</w:t>
            </w:r>
          </w:p>
        </w:tc>
        <w:tc>
          <w:tcPr>
            <w:tcW w:w="5953" w:type="dxa"/>
          </w:tcPr>
          <w:p w14:paraId="13EF7F49" w14:textId="77777777" w:rsidR="008E6E92" w:rsidRPr="00EE41A1" w:rsidRDefault="008E6E92" w:rsidP="00954FF8"/>
        </w:tc>
        <w:tc>
          <w:tcPr>
            <w:tcW w:w="1276" w:type="dxa"/>
            <w:tcBorders>
              <w:right w:val="single" w:sz="4" w:space="0" w:color="auto"/>
            </w:tcBorders>
          </w:tcPr>
          <w:p w14:paraId="65F2CFE9" w14:textId="77777777" w:rsidR="008E6E92" w:rsidRPr="00D3701F" w:rsidRDefault="008E6E92" w:rsidP="00954FF8">
            <w:pPr>
              <w:jc w:val="right"/>
              <w:rPr>
                <w:b/>
              </w:rPr>
            </w:pPr>
            <w:r>
              <w:rPr>
                <w:b/>
              </w:rPr>
              <w:t>1 p</w:t>
            </w:r>
            <w:r w:rsidRPr="00D3701F">
              <w:rPr>
                <w:b/>
              </w:rPr>
              <w:t>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06EC" w14:textId="77777777" w:rsidR="008E6E92" w:rsidRPr="00EE41A1" w:rsidRDefault="008E6E92" w:rsidP="00954FF8"/>
        </w:tc>
      </w:tr>
      <w:tr w:rsidR="008E6E92" w:rsidRPr="00EE41A1" w14:paraId="3272F8AA" w14:textId="77777777" w:rsidTr="00954FF8">
        <w:tc>
          <w:tcPr>
            <w:tcW w:w="9073" w:type="dxa"/>
            <w:gridSpan w:val="4"/>
          </w:tcPr>
          <w:p w14:paraId="00089EB7" w14:textId="3AFEBDBA" w:rsidR="008E6E92" w:rsidRPr="00D3701F" w:rsidRDefault="008E6E92" w:rsidP="00954FF8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b/>
                <w:szCs w:val="22"/>
              </w:rPr>
            </w:pPr>
            <w:r w:rsidRPr="00D3701F">
              <w:rPr>
                <w:b/>
                <w:szCs w:val="22"/>
              </w:rPr>
              <w:t xml:space="preserve">Válassza ki </w:t>
            </w:r>
            <w:r w:rsidR="00157E9D">
              <w:rPr>
                <w:b/>
                <w:szCs w:val="22"/>
              </w:rPr>
              <w:t xml:space="preserve">aláhúzással </w:t>
            </w:r>
            <w:r>
              <w:rPr>
                <w:b/>
                <w:szCs w:val="22"/>
              </w:rPr>
              <w:t>a</w:t>
            </w:r>
            <w:r w:rsidRPr="00D3701F">
              <w:rPr>
                <w:b/>
                <w:szCs w:val="22"/>
              </w:rPr>
              <w:t xml:space="preserve"> </w:t>
            </w:r>
            <w:r w:rsidR="00FC4315">
              <w:rPr>
                <w:b/>
                <w:szCs w:val="22"/>
              </w:rPr>
              <w:t xml:space="preserve">felsorolt </w:t>
            </w:r>
            <w:r w:rsidRPr="00D3701F">
              <w:rPr>
                <w:b/>
                <w:szCs w:val="22"/>
              </w:rPr>
              <w:t>szakkifejezések jelentését</w:t>
            </w:r>
            <w:r w:rsidR="00D04B62" w:rsidRPr="00D3701F">
              <w:rPr>
                <w:b/>
                <w:szCs w:val="22"/>
              </w:rPr>
              <w:t xml:space="preserve"> az</w:t>
            </w:r>
            <w:r w:rsidR="00D04B62">
              <w:rPr>
                <w:b/>
                <w:szCs w:val="22"/>
              </w:rPr>
              <w:t xml:space="preserve"> alábbiak közül</w:t>
            </w:r>
            <w:r w:rsidRPr="00D3701F">
              <w:rPr>
                <w:b/>
                <w:szCs w:val="22"/>
              </w:rPr>
              <w:t xml:space="preserve">! </w:t>
            </w:r>
          </w:p>
          <w:p w14:paraId="57C91A3A" w14:textId="51124369" w:rsidR="00157E9D" w:rsidRDefault="007F044E" w:rsidP="007F044E">
            <w:pPr>
              <w:pStyle w:val="Listaszerbekezds"/>
              <w:ind w:left="0"/>
              <w:jc w:val="both"/>
            </w:pPr>
            <w:proofErr w:type="gramStart"/>
            <w:r>
              <w:t>D</w:t>
            </w:r>
            <w:r w:rsidR="008E6E92">
              <w:t>iszkrimináció</w:t>
            </w:r>
            <w:proofErr w:type="gramEnd"/>
            <w:r w:rsidR="008E6E92">
              <w:t xml:space="preserve">: </w:t>
            </w:r>
          </w:p>
          <w:p w14:paraId="2F58072B" w14:textId="2FEE83F3" w:rsidR="008E6E92" w:rsidRDefault="008E6E92" w:rsidP="007F044E">
            <w:pPr>
              <w:pStyle w:val="Listaszerbekezds"/>
              <w:ind w:left="0"/>
              <w:jc w:val="center"/>
            </w:pPr>
            <w:r w:rsidRPr="0061462B">
              <w:rPr>
                <w:rFonts w:cs="Tahoma"/>
                <w:i/>
                <w:color w:val="FF0000"/>
              </w:rPr>
              <w:t>közvetlen megkülönböztetés</w:t>
            </w:r>
            <w:r>
              <w:t>/</w:t>
            </w:r>
            <w:r w:rsidRPr="00A52A3A">
              <w:t>közvetlen hátrányos megkülönböztetés</w:t>
            </w:r>
          </w:p>
          <w:p w14:paraId="5D22E7F5" w14:textId="77777777" w:rsidR="007F044E" w:rsidRDefault="007F044E" w:rsidP="00954FF8">
            <w:pPr>
              <w:pStyle w:val="Listaszerbekezds"/>
              <w:spacing w:after="120" w:line="480" w:lineRule="auto"/>
              <w:ind w:left="0"/>
              <w:jc w:val="both"/>
            </w:pPr>
          </w:p>
          <w:p w14:paraId="12B2F47A" w14:textId="3340EF23" w:rsidR="00157E9D" w:rsidRDefault="007F044E" w:rsidP="007F044E">
            <w:pPr>
              <w:pStyle w:val="Listaszerbekezds"/>
              <w:ind w:left="0"/>
              <w:jc w:val="both"/>
            </w:pPr>
            <w:r>
              <w:t>S</w:t>
            </w:r>
            <w:r w:rsidR="008E6E92">
              <w:t>zegregáció:</w:t>
            </w:r>
          </w:p>
          <w:p w14:paraId="2C862CD7" w14:textId="33E336B1" w:rsidR="008E6E92" w:rsidRPr="00A52A3A" w:rsidRDefault="008E6E92" w:rsidP="007F044E">
            <w:pPr>
              <w:pStyle w:val="Listaszerbekezds"/>
              <w:ind w:left="0"/>
              <w:jc w:val="center"/>
            </w:pPr>
            <w:r>
              <w:t>beépülés/</w:t>
            </w:r>
            <w:r w:rsidRPr="0061462B">
              <w:rPr>
                <w:rFonts w:cs="Tahoma"/>
                <w:i/>
                <w:color w:val="FF0000"/>
              </w:rPr>
              <w:t>elkülönülés</w:t>
            </w:r>
            <w:r>
              <w:t>/elkerülés</w:t>
            </w:r>
          </w:p>
        </w:tc>
      </w:tr>
    </w:tbl>
    <w:p w14:paraId="45AB42C0" w14:textId="206FA1E2" w:rsidR="007140A0" w:rsidRDefault="007140A0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p w14:paraId="75A2244E" w14:textId="77777777" w:rsidR="00D04B62" w:rsidRDefault="00D04B62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tbl>
      <w:tblPr>
        <w:tblW w:w="90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3"/>
        <w:gridCol w:w="1276"/>
        <w:gridCol w:w="993"/>
      </w:tblGrid>
      <w:tr w:rsidR="008E6E92" w:rsidRPr="00EE41A1" w14:paraId="23652938" w14:textId="77777777" w:rsidTr="00954FF8">
        <w:trPr>
          <w:trHeight w:val="283"/>
        </w:trPr>
        <w:tc>
          <w:tcPr>
            <w:tcW w:w="851" w:type="dxa"/>
          </w:tcPr>
          <w:p w14:paraId="2EE6B0EF" w14:textId="05A20036" w:rsidR="008E6E92" w:rsidRPr="00EE41A1" w:rsidRDefault="007140A0" w:rsidP="00D04B62">
            <w:pPr>
              <w:ind w:right="-211"/>
              <w:rPr>
                <w:b/>
              </w:rPr>
            </w:pPr>
            <w:r>
              <w:rPr>
                <w:b/>
              </w:rPr>
              <w:t>9</w:t>
            </w:r>
            <w:r w:rsidR="00D04B62">
              <w:rPr>
                <w:b/>
              </w:rPr>
              <w:t>9</w:t>
            </w:r>
            <w:r w:rsidR="008E6E92">
              <w:rPr>
                <w:b/>
              </w:rPr>
              <w:t>.</w:t>
            </w:r>
          </w:p>
        </w:tc>
        <w:tc>
          <w:tcPr>
            <w:tcW w:w="5953" w:type="dxa"/>
          </w:tcPr>
          <w:p w14:paraId="631E97D0" w14:textId="77777777" w:rsidR="008E6E92" w:rsidRPr="00EE41A1" w:rsidRDefault="008E6E92" w:rsidP="00954FF8"/>
        </w:tc>
        <w:tc>
          <w:tcPr>
            <w:tcW w:w="1276" w:type="dxa"/>
            <w:tcBorders>
              <w:right w:val="single" w:sz="4" w:space="0" w:color="auto"/>
            </w:tcBorders>
          </w:tcPr>
          <w:p w14:paraId="27B30259" w14:textId="77777777" w:rsidR="008E6E92" w:rsidRPr="00D3701F" w:rsidRDefault="008E6E92" w:rsidP="00954FF8">
            <w:pPr>
              <w:jc w:val="right"/>
              <w:rPr>
                <w:b/>
              </w:rPr>
            </w:pPr>
            <w:r>
              <w:rPr>
                <w:b/>
              </w:rPr>
              <w:t>1 p</w:t>
            </w:r>
            <w:r w:rsidRPr="00D3701F">
              <w:rPr>
                <w:b/>
              </w:rPr>
              <w:t>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C682" w14:textId="77777777" w:rsidR="008E6E92" w:rsidRPr="00EE41A1" w:rsidRDefault="008E6E92" w:rsidP="00954FF8"/>
        </w:tc>
      </w:tr>
      <w:tr w:rsidR="008E6E92" w:rsidRPr="00EE41A1" w14:paraId="3AA97BD5" w14:textId="77777777" w:rsidTr="00954FF8">
        <w:tc>
          <w:tcPr>
            <w:tcW w:w="9073" w:type="dxa"/>
            <w:gridSpan w:val="4"/>
          </w:tcPr>
          <w:p w14:paraId="7AEB0176" w14:textId="7EF1B9EB" w:rsidR="008E6E92" w:rsidRDefault="008E6E92" w:rsidP="00954FF8">
            <w:pPr>
              <w:pStyle w:val="Listaszerbekezds"/>
              <w:spacing w:after="120"/>
              <w:ind w:left="0"/>
              <w:jc w:val="both"/>
              <w:rPr>
                <w:b/>
              </w:rPr>
            </w:pPr>
            <w:r w:rsidRPr="0062617A">
              <w:rPr>
                <w:b/>
              </w:rPr>
              <w:t>Jelölje be az alábbiak közül a gyermekápolásra vonatkozó alapelveket!</w:t>
            </w:r>
            <w:r w:rsidR="00350779" w:rsidRPr="00350779">
              <w:rPr>
                <w:b/>
              </w:rPr>
              <w:t xml:space="preserve"> (Több válasz is lehetséges!)</w:t>
            </w:r>
          </w:p>
          <w:p w14:paraId="24A40DF2" w14:textId="77777777" w:rsidR="008E6E92" w:rsidRPr="00D04B62" w:rsidRDefault="008E6E92" w:rsidP="00954FF8">
            <w:pPr>
              <w:pStyle w:val="Listaszerbekezds"/>
              <w:spacing w:after="120"/>
              <w:ind w:left="0"/>
              <w:jc w:val="both"/>
              <w:rPr>
                <w:b/>
                <w:sz w:val="20"/>
                <w:szCs w:val="20"/>
              </w:rPr>
            </w:pPr>
          </w:p>
          <w:p w14:paraId="44B7BCFA" w14:textId="77777777" w:rsidR="008E6E92" w:rsidRDefault="0061462B" w:rsidP="00954FF8">
            <w:pPr>
              <w:widowControl w:val="0"/>
              <w:tabs>
                <w:tab w:val="left" w:pos="567"/>
              </w:tabs>
              <w:suppressAutoHyphens/>
              <w:rPr>
                <w:rFonts w:cs="Tahoma"/>
                <w:lang w:eastAsia="ar-SA"/>
              </w:rPr>
            </w:pPr>
            <w:sdt>
              <w:sdtPr>
                <w:rPr>
                  <w:rFonts w:cs="Tahoma"/>
                  <w:lang w:eastAsia="ar-SA"/>
                </w:rPr>
                <w:id w:val="20638242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E92">
                  <w:rPr>
                    <w:rFonts w:ascii="MS Gothic" w:eastAsia="MS Gothic" w:hAnsi="MS Gothic" w:cs="Tahoma" w:hint="eastAsia"/>
                    <w:lang w:eastAsia="ar-SA"/>
                  </w:rPr>
                  <w:t>☒</w:t>
                </w:r>
              </w:sdtContent>
            </w:sdt>
            <w:r w:rsidR="008E6E92">
              <w:rPr>
                <w:rFonts w:cs="Tahoma"/>
                <w:lang w:eastAsia="ar-SA"/>
              </w:rPr>
              <w:tab/>
            </w:r>
            <w:r w:rsidR="008E6E92" w:rsidRPr="0062617A">
              <w:rPr>
                <w:rFonts w:cs="Tahoma"/>
                <w:lang w:eastAsia="ar-SA"/>
              </w:rPr>
              <w:t>szeretetteljes, gyengéd ápolás-gondozás</w:t>
            </w:r>
          </w:p>
          <w:p w14:paraId="57D9A846" w14:textId="77777777" w:rsidR="008E6E92" w:rsidRDefault="0061462B" w:rsidP="00954FF8">
            <w:pPr>
              <w:widowControl w:val="0"/>
              <w:tabs>
                <w:tab w:val="left" w:pos="567"/>
              </w:tabs>
              <w:suppressAutoHyphens/>
              <w:rPr>
                <w:rFonts w:cs="Tahoma"/>
                <w:lang w:eastAsia="ar-SA"/>
              </w:rPr>
            </w:pPr>
            <w:sdt>
              <w:sdtPr>
                <w:rPr>
                  <w:rFonts w:cs="Tahoma"/>
                  <w:lang w:eastAsia="ar-SA"/>
                </w:rPr>
                <w:id w:val="2638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E92">
                  <w:rPr>
                    <w:rFonts w:ascii="MS Gothic" w:eastAsia="MS Gothic" w:hAnsi="MS Gothic" w:cs="Tahoma" w:hint="eastAsia"/>
                    <w:lang w:eastAsia="ar-SA"/>
                  </w:rPr>
                  <w:t>☐</w:t>
                </w:r>
              </w:sdtContent>
            </w:sdt>
            <w:r w:rsidR="008E6E92">
              <w:rPr>
                <w:rFonts w:cs="Tahoma"/>
                <w:lang w:eastAsia="ar-SA"/>
              </w:rPr>
              <w:tab/>
              <w:t>a gyermek kiszolgálása</w:t>
            </w:r>
          </w:p>
          <w:p w14:paraId="6C126F9E" w14:textId="543EC713" w:rsidR="008E6E92" w:rsidRDefault="0061462B" w:rsidP="005D013C">
            <w:pPr>
              <w:widowControl w:val="0"/>
              <w:tabs>
                <w:tab w:val="left" w:pos="567"/>
              </w:tabs>
              <w:suppressAutoHyphens/>
              <w:rPr>
                <w:rFonts w:ascii="MS Gothic" w:eastAsia="MS Gothic" w:hAnsi="MS Gothic" w:cs="Tahoma"/>
                <w:lang w:eastAsia="ar-SA"/>
              </w:rPr>
            </w:pPr>
            <w:sdt>
              <w:sdtPr>
                <w:rPr>
                  <w:rFonts w:cs="Tahoma"/>
                  <w:lang w:eastAsia="ar-SA"/>
                </w:rPr>
                <w:id w:val="62451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E92">
                  <w:rPr>
                    <w:rFonts w:ascii="MS Gothic" w:eastAsia="MS Gothic" w:hAnsi="MS Gothic" w:cs="Tahoma" w:hint="eastAsia"/>
                    <w:lang w:eastAsia="ar-SA"/>
                  </w:rPr>
                  <w:t>☐</w:t>
                </w:r>
              </w:sdtContent>
            </w:sdt>
            <w:r w:rsidR="008E6E92">
              <w:rPr>
                <w:rFonts w:cs="Tahoma"/>
                <w:lang w:eastAsia="ar-SA"/>
              </w:rPr>
              <w:tab/>
              <w:t xml:space="preserve">pozitív </w:t>
            </w:r>
            <w:proofErr w:type="gramStart"/>
            <w:r w:rsidR="008E6E92">
              <w:rPr>
                <w:rFonts w:cs="Tahoma"/>
                <w:lang w:eastAsia="ar-SA"/>
              </w:rPr>
              <w:t>diszkrimináció</w:t>
            </w:r>
            <w:proofErr w:type="gramEnd"/>
            <w:r w:rsidR="008E6E92">
              <w:rPr>
                <w:rFonts w:cs="Tahoma"/>
                <w:lang w:eastAsia="ar-SA"/>
              </w:rPr>
              <w:t xml:space="preserve"> alkalmazása</w:t>
            </w:r>
          </w:p>
          <w:p w14:paraId="2C0799F1" w14:textId="7B4D54AB" w:rsidR="008E6E92" w:rsidRPr="0062617A" w:rsidRDefault="0061462B" w:rsidP="00C0145E">
            <w:pPr>
              <w:widowControl w:val="0"/>
              <w:tabs>
                <w:tab w:val="left" w:pos="284"/>
                <w:tab w:val="left" w:pos="426"/>
                <w:tab w:val="left" w:pos="567"/>
              </w:tabs>
              <w:suppressAutoHyphens/>
              <w:contextualSpacing/>
              <w:rPr>
                <w:b/>
              </w:rPr>
            </w:pPr>
            <w:sdt>
              <w:sdtPr>
                <w:rPr>
                  <w:rFonts w:ascii="MS Gothic" w:eastAsia="MS Gothic" w:hAnsi="MS Gothic" w:cs="Tahoma"/>
                  <w:lang w:eastAsia="ar-SA"/>
                </w:rPr>
                <w:id w:val="4485960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E92">
                  <w:rPr>
                    <w:rFonts w:ascii="MS Gothic" w:eastAsia="MS Gothic" w:hAnsi="MS Gothic" w:cs="Tahoma" w:hint="eastAsia"/>
                    <w:lang w:eastAsia="ar-SA"/>
                  </w:rPr>
                  <w:t>☒</w:t>
                </w:r>
              </w:sdtContent>
            </w:sdt>
            <w:r w:rsidR="008E6E92">
              <w:rPr>
                <w:rFonts w:ascii="MS Gothic" w:eastAsia="MS Gothic" w:hAnsi="MS Gothic" w:cs="Tahoma"/>
                <w:lang w:eastAsia="ar-SA"/>
              </w:rPr>
              <w:tab/>
            </w:r>
            <w:r w:rsidR="008E6E92">
              <w:rPr>
                <w:rFonts w:ascii="MS Gothic" w:eastAsia="MS Gothic" w:hAnsi="MS Gothic" w:cs="Tahoma"/>
                <w:lang w:eastAsia="ar-SA"/>
              </w:rPr>
              <w:tab/>
            </w:r>
            <w:r w:rsidR="008E6E92">
              <w:rPr>
                <w:rFonts w:ascii="MS Gothic" w:eastAsia="MS Gothic" w:hAnsi="MS Gothic" w:cs="Tahoma"/>
                <w:lang w:eastAsia="ar-SA"/>
              </w:rPr>
              <w:tab/>
            </w:r>
            <w:r w:rsidR="008E6E92" w:rsidRPr="0062617A">
              <w:rPr>
                <w:rFonts w:cs="Tahoma"/>
                <w:lang w:eastAsia="ar-SA"/>
              </w:rPr>
              <w:t xml:space="preserve">a regresszió, a </w:t>
            </w:r>
            <w:proofErr w:type="spellStart"/>
            <w:r w:rsidR="008E6E92" w:rsidRPr="0062617A">
              <w:rPr>
                <w:rFonts w:cs="Tahoma"/>
                <w:lang w:eastAsia="ar-SA"/>
              </w:rPr>
              <w:t>hospitalizáció</w:t>
            </w:r>
            <w:proofErr w:type="spellEnd"/>
            <w:r w:rsidR="008E6E92" w:rsidRPr="0062617A">
              <w:rPr>
                <w:rFonts w:cs="Tahoma"/>
                <w:lang w:eastAsia="ar-SA"/>
              </w:rPr>
              <w:t xml:space="preserve"> megelőzése</w:t>
            </w:r>
            <w:r w:rsidR="004366C9">
              <w:rPr>
                <w:rFonts w:cs="Tahoma"/>
                <w:lang w:eastAsia="ar-SA"/>
              </w:rPr>
              <w:t xml:space="preserve"> </w:t>
            </w:r>
          </w:p>
        </w:tc>
      </w:tr>
    </w:tbl>
    <w:p w14:paraId="13006696" w14:textId="0DE3DDCC" w:rsidR="008E6E92" w:rsidRDefault="008E6E92" w:rsidP="008E6E92">
      <w:pPr>
        <w:jc w:val="both"/>
        <w:rPr>
          <w:sz w:val="20"/>
        </w:rPr>
      </w:pPr>
    </w:p>
    <w:p w14:paraId="79C094F3" w14:textId="77777777" w:rsidR="00D04B62" w:rsidRDefault="00D04B62" w:rsidP="008E6E92">
      <w:pPr>
        <w:jc w:val="both"/>
        <w:rPr>
          <w:sz w:val="20"/>
        </w:rPr>
      </w:pPr>
    </w:p>
    <w:tbl>
      <w:tblPr>
        <w:tblW w:w="90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3"/>
        <w:gridCol w:w="1276"/>
        <w:gridCol w:w="993"/>
      </w:tblGrid>
      <w:tr w:rsidR="008E6E92" w:rsidRPr="00EE41A1" w14:paraId="0782DB9F" w14:textId="77777777" w:rsidTr="00954FF8">
        <w:trPr>
          <w:trHeight w:val="283"/>
        </w:trPr>
        <w:tc>
          <w:tcPr>
            <w:tcW w:w="851" w:type="dxa"/>
          </w:tcPr>
          <w:p w14:paraId="116C318E" w14:textId="46CE55A4" w:rsidR="008E6E92" w:rsidRPr="00EE41A1" w:rsidRDefault="00D04B62" w:rsidP="00EC02A8">
            <w:pPr>
              <w:ind w:right="-211"/>
              <w:rPr>
                <w:b/>
              </w:rPr>
            </w:pPr>
            <w:r>
              <w:rPr>
                <w:b/>
              </w:rPr>
              <w:t>100</w:t>
            </w:r>
            <w:r w:rsidR="008E6E92">
              <w:rPr>
                <w:b/>
              </w:rPr>
              <w:t>.</w:t>
            </w:r>
          </w:p>
        </w:tc>
        <w:tc>
          <w:tcPr>
            <w:tcW w:w="5953" w:type="dxa"/>
          </w:tcPr>
          <w:p w14:paraId="7EB5DCBD" w14:textId="77777777" w:rsidR="008E6E92" w:rsidRPr="00EE41A1" w:rsidRDefault="008E6E92" w:rsidP="00954FF8"/>
        </w:tc>
        <w:tc>
          <w:tcPr>
            <w:tcW w:w="1276" w:type="dxa"/>
            <w:tcBorders>
              <w:right w:val="single" w:sz="4" w:space="0" w:color="auto"/>
            </w:tcBorders>
          </w:tcPr>
          <w:p w14:paraId="21E23BCB" w14:textId="77777777" w:rsidR="008E6E92" w:rsidRPr="00D3701F" w:rsidRDefault="008E6E92" w:rsidP="00954FF8">
            <w:pPr>
              <w:jc w:val="right"/>
              <w:rPr>
                <w:b/>
              </w:rPr>
            </w:pPr>
            <w:r>
              <w:rPr>
                <w:b/>
              </w:rPr>
              <w:t>1 p</w:t>
            </w:r>
            <w:r w:rsidRPr="00D3701F">
              <w:rPr>
                <w:b/>
              </w:rPr>
              <w:t>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9B68" w14:textId="77777777" w:rsidR="008E6E92" w:rsidRPr="00EE41A1" w:rsidRDefault="008E6E92" w:rsidP="00954FF8"/>
        </w:tc>
      </w:tr>
      <w:tr w:rsidR="008E6E92" w:rsidRPr="00EE41A1" w14:paraId="444E05BC" w14:textId="77777777" w:rsidTr="00954FF8">
        <w:tc>
          <w:tcPr>
            <w:tcW w:w="9073" w:type="dxa"/>
            <w:gridSpan w:val="4"/>
          </w:tcPr>
          <w:p w14:paraId="42301989" w14:textId="000BB13E" w:rsidR="008E6E92" w:rsidRPr="00C975D2" w:rsidRDefault="008E6E92" w:rsidP="00954FF8">
            <w:pPr>
              <w:pStyle w:val="Listaszerbekezds"/>
              <w:spacing w:after="120"/>
              <w:ind w:left="0"/>
              <w:jc w:val="both"/>
              <w:rPr>
                <w:b/>
              </w:rPr>
            </w:pPr>
            <w:r w:rsidRPr="00C975D2">
              <w:rPr>
                <w:b/>
              </w:rPr>
              <w:t>Egészítse ki az alábbi mondatokat!</w:t>
            </w:r>
            <w:r w:rsidR="00F12636">
              <w:rPr>
                <w:b/>
              </w:rPr>
              <w:t xml:space="preserve"> Válassza ki </w:t>
            </w:r>
            <w:r w:rsidR="00D078F4">
              <w:rPr>
                <w:b/>
              </w:rPr>
              <w:t xml:space="preserve">aláhúzással </w:t>
            </w:r>
            <w:r w:rsidR="00F12636">
              <w:rPr>
                <w:b/>
              </w:rPr>
              <w:t xml:space="preserve">a helyes </w:t>
            </w:r>
            <w:r w:rsidR="00C94E76">
              <w:rPr>
                <w:b/>
              </w:rPr>
              <w:t>megoldást!</w:t>
            </w:r>
          </w:p>
          <w:p w14:paraId="4A506E24" w14:textId="77777777" w:rsidR="008E6E92" w:rsidRPr="00D04B62" w:rsidRDefault="008E6E92" w:rsidP="00954FF8">
            <w:pPr>
              <w:pStyle w:val="Listaszerbekezds"/>
              <w:spacing w:after="120"/>
              <w:ind w:left="0"/>
              <w:jc w:val="both"/>
              <w:rPr>
                <w:sz w:val="20"/>
                <w:szCs w:val="20"/>
              </w:rPr>
            </w:pPr>
          </w:p>
          <w:p w14:paraId="73E21BB6" w14:textId="21C35506" w:rsidR="008E6E92" w:rsidRPr="00A52A3A" w:rsidRDefault="008E6E92" w:rsidP="005E2B05">
            <w:pPr>
              <w:pStyle w:val="Listaszerbekezds"/>
              <w:spacing w:after="120" w:line="360" w:lineRule="auto"/>
              <w:ind w:left="0"/>
              <w:jc w:val="both"/>
            </w:pPr>
            <w:r>
              <w:t xml:space="preserve">A 45-59 éves </w:t>
            </w:r>
            <w:r w:rsidR="00D91E3B">
              <w:t>korosztályt</w:t>
            </w:r>
            <w:proofErr w:type="gramStart"/>
            <w:r w:rsidR="00D91E3B">
              <w:t>…</w:t>
            </w:r>
            <w:r w:rsidRPr="0061462B">
              <w:rPr>
                <w:rFonts w:cs="Tahoma"/>
                <w:i/>
                <w:color w:val="FF0000"/>
              </w:rPr>
              <w:t>középkorúaknak</w:t>
            </w:r>
            <w:proofErr w:type="gramEnd"/>
            <w:r w:rsidRPr="00C975D2">
              <w:rPr>
                <w:rFonts w:cs="Tahoma"/>
                <w:bCs/>
                <w:i/>
              </w:rPr>
              <w:t>/</w:t>
            </w:r>
            <w:r w:rsidRPr="00C975D2">
              <w:rPr>
                <w:rFonts w:cs="Tahoma"/>
                <w:bCs/>
              </w:rPr>
              <w:t>idősödőknek</w:t>
            </w:r>
            <w:r>
              <w:rPr>
                <w:rFonts w:cs="Tahoma"/>
                <w:bCs/>
                <w:i/>
                <w:color w:val="FF0000"/>
              </w:rPr>
              <w:t xml:space="preserve">… </w:t>
            </w:r>
            <w:r w:rsidRPr="00C975D2">
              <w:rPr>
                <w:rFonts w:cs="Tahoma"/>
                <w:bCs/>
              </w:rPr>
              <w:t>nevezzük.</w:t>
            </w:r>
            <w:r>
              <w:rPr>
                <w:rFonts w:cs="Tahoma"/>
                <w:bCs/>
              </w:rPr>
              <w:t xml:space="preserve"> A</w:t>
            </w:r>
            <w:r w:rsidRPr="00C975D2">
              <w:rPr>
                <w:rFonts w:cs="Tahoma"/>
                <w:bCs/>
                <w:i/>
                <w:color w:val="FF0000"/>
              </w:rPr>
              <w:t>…</w:t>
            </w:r>
            <w:r>
              <w:rPr>
                <w:rFonts w:cs="Tahoma"/>
                <w:bCs/>
              </w:rPr>
              <w:t xml:space="preserve"> </w:t>
            </w:r>
            <w:r w:rsidRPr="0061462B">
              <w:rPr>
                <w:rFonts w:cs="Tahoma"/>
                <w:i/>
                <w:color w:val="FF0000"/>
              </w:rPr>
              <w:t>matuzsálemi kor</w:t>
            </w:r>
            <w:r>
              <w:rPr>
                <w:rFonts w:cs="Tahoma"/>
                <w:bCs/>
              </w:rPr>
              <w:t>/idős kor</w:t>
            </w:r>
            <w:proofErr w:type="gramStart"/>
            <w:r>
              <w:rPr>
                <w:rFonts w:cs="Tahoma"/>
                <w:bCs/>
                <w:i/>
                <w:color w:val="FF0000"/>
              </w:rPr>
              <w:t>…</w:t>
            </w:r>
            <w:r w:rsidR="00D078F4" w:rsidRPr="005E2B05">
              <w:rPr>
                <w:rFonts w:cs="Tahoma"/>
                <w:bCs/>
              </w:rPr>
              <w:t>a</w:t>
            </w:r>
            <w:proofErr w:type="gramEnd"/>
            <w:r w:rsidR="00D078F4" w:rsidRPr="005E2B05">
              <w:rPr>
                <w:rFonts w:cs="Tahoma"/>
                <w:bCs/>
              </w:rPr>
              <w:t xml:space="preserve"> </w:t>
            </w:r>
            <w:r w:rsidRPr="00C975D2">
              <w:rPr>
                <w:rFonts w:cs="Tahoma"/>
                <w:bCs/>
              </w:rPr>
              <w:t xml:space="preserve">100. </w:t>
            </w:r>
            <w:r w:rsidR="003A4596">
              <w:rPr>
                <w:rFonts w:cs="Tahoma"/>
                <w:bCs/>
              </w:rPr>
              <w:t>élet</w:t>
            </w:r>
            <w:r w:rsidRPr="00C975D2">
              <w:rPr>
                <w:rFonts w:cs="Tahoma"/>
                <w:bCs/>
              </w:rPr>
              <w:t>évtől kezdődik.</w:t>
            </w:r>
          </w:p>
        </w:tc>
      </w:tr>
    </w:tbl>
    <w:p w14:paraId="003ED771" w14:textId="6638DF88" w:rsidR="008E6E92" w:rsidRDefault="008E6E92" w:rsidP="00517CCB">
      <w:pPr>
        <w:jc w:val="both"/>
        <w:rPr>
          <w:sz w:val="20"/>
          <w:szCs w:val="20"/>
        </w:rPr>
      </w:pPr>
    </w:p>
    <w:p w14:paraId="2EE45327" w14:textId="132672B0" w:rsidR="00D04B62" w:rsidRDefault="00D04B62">
      <w:pPr>
        <w:overflowPunct/>
        <w:autoSpaceDE/>
        <w:autoSpaceDN/>
        <w:adjustRightInd/>
        <w:textAlignment w:val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50A7998" w14:textId="77777777" w:rsidR="00D04B62" w:rsidRDefault="00D04B62" w:rsidP="00517CCB">
      <w:pPr>
        <w:jc w:val="both"/>
        <w:rPr>
          <w:sz w:val="20"/>
          <w:szCs w:val="20"/>
        </w:rPr>
      </w:pPr>
    </w:p>
    <w:tbl>
      <w:tblPr>
        <w:tblW w:w="90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3"/>
        <w:gridCol w:w="1276"/>
        <w:gridCol w:w="993"/>
      </w:tblGrid>
      <w:tr w:rsidR="008E6E92" w:rsidRPr="00EE41A1" w14:paraId="1C0D5948" w14:textId="77777777" w:rsidTr="00954FF8">
        <w:trPr>
          <w:trHeight w:val="283"/>
        </w:trPr>
        <w:tc>
          <w:tcPr>
            <w:tcW w:w="851" w:type="dxa"/>
          </w:tcPr>
          <w:p w14:paraId="05DBAAE0" w14:textId="46A850FD" w:rsidR="008E6E92" w:rsidRPr="00EE41A1" w:rsidRDefault="00D04B62" w:rsidP="00C0145E">
            <w:pPr>
              <w:ind w:right="-211"/>
              <w:rPr>
                <w:b/>
              </w:rPr>
            </w:pPr>
            <w:r>
              <w:rPr>
                <w:b/>
              </w:rPr>
              <w:t>101</w:t>
            </w:r>
            <w:r w:rsidR="008E6E92">
              <w:rPr>
                <w:b/>
              </w:rPr>
              <w:t>.</w:t>
            </w:r>
          </w:p>
        </w:tc>
        <w:tc>
          <w:tcPr>
            <w:tcW w:w="5953" w:type="dxa"/>
          </w:tcPr>
          <w:p w14:paraId="5736F5EB" w14:textId="77777777" w:rsidR="008E6E92" w:rsidRPr="00EE41A1" w:rsidRDefault="008E6E92" w:rsidP="00954FF8"/>
        </w:tc>
        <w:tc>
          <w:tcPr>
            <w:tcW w:w="1276" w:type="dxa"/>
            <w:tcBorders>
              <w:right w:val="single" w:sz="4" w:space="0" w:color="auto"/>
            </w:tcBorders>
          </w:tcPr>
          <w:p w14:paraId="72851677" w14:textId="77777777" w:rsidR="008E6E92" w:rsidRPr="00D3701F" w:rsidRDefault="008E6E92" w:rsidP="00954FF8">
            <w:pPr>
              <w:jc w:val="right"/>
              <w:rPr>
                <w:b/>
              </w:rPr>
            </w:pPr>
            <w:r>
              <w:rPr>
                <w:b/>
              </w:rPr>
              <w:t>1 p</w:t>
            </w:r>
            <w:r w:rsidRPr="00D3701F">
              <w:rPr>
                <w:b/>
              </w:rPr>
              <w:t>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C1F9" w14:textId="77777777" w:rsidR="008E6E92" w:rsidRPr="00EE41A1" w:rsidRDefault="008E6E92" w:rsidP="00954FF8"/>
        </w:tc>
      </w:tr>
      <w:tr w:rsidR="008E6E92" w:rsidRPr="00EE41A1" w14:paraId="6BCE5856" w14:textId="77777777" w:rsidTr="00954FF8">
        <w:tc>
          <w:tcPr>
            <w:tcW w:w="9073" w:type="dxa"/>
            <w:gridSpan w:val="4"/>
          </w:tcPr>
          <w:p w14:paraId="4726E151" w14:textId="3FEFDE75" w:rsidR="008E6E92" w:rsidRDefault="008E6E92" w:rsidP="00954FF8">
            <w:pPr>
              <w:pStyle w:val="Listaszerbekezds"/>
              <w:spacing w:after="120"/>
              <w:ind w:left="0"/>
              <w:jc w:val="both"/>
              <w:rPr>
                <w:b/>
              </w:rPr>
            </w:pPr>
            <w:r>
              <w:rPr>
                <w:b/>
              </w:rPr>
              <w:t>Döntse el, hogy az alábbi megállapítások igazak, vagy hamisak!</w:t>
            </w:r>
          </w:p>
          <w:p w14:paraId="7035FC6D" w14:textId="77777777" w:rsidR="00C0145E" w:rsidRPr="00D04B62" w:rsidRDefault="00C0145E" w:rsidP="00954FF8">
            <w:pPr>
              <w:pStyle w:val="Listaszerbekezds"/>
              <w:spacing w:after="120"/>
              <w:ind w:left="0"/>
              <w:jc w:val="both"/>
              <w:rPr>
                <w:b/>
                <w:sz w:val="20"/>
                <w:szCs w:val="20"/>
              </w:rPr>
            </w:pPr>
          </w:p>
          <w:p w14:paraId="3E2A5747" w14:textId="0326146C" w:rsidR="008E6E92" w:rsidRDefault="008E6E92" w:rsidP="005E2B05">
            <w:pPr>
              <w:pStyle w:val="Listaszerbekezds"/>
              <w:spacing w:after="120" w:line="276" w:lineRule="auto"/>
              <w:ind w:left="0"/>
              <w:jc w:val="both"/>
            </w:pPr>
            <w:r>
              <w:rPr>
                <w:rFonts w:cs="Tahoma"/>
              </w:rPr>
              <w:t>…</w:t>
            </w:r>
            <w:r>
              <w:rPr>
                <w:rFonts w:cs="Tahoma"/>
                <w:i/>
                <w:color w:val="FF0000"/>
              </w:rPr>
              <w:t>H</w:t>
            </w:r>
            <w:r>
              <w:rPr>
                <w:rFonts w:cs="Tahoma"/>
              </w:rPr>
              <w:t>…</w:t>
            </w:r>
            <w:r w:rsidR="00D078F4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Az időseknél elhanyagolható a személyre szabott ápolás. </w:t>
            </w:r>
          </w:p>
          <w:p w14:paraId="796326A4" w14:textId="77777777" w:rsidR="008E6E92" w:rsidRPr="00A52A3A" w:rsidRDefault="008E6E92" w:rsidP="005E2B05">
            <w:pPr>
              <w:pStyle w:val="Listaszerbekezds"/>
              <w:spacing w:after="120" w:line="276" w:lineRule="auto"/>
              <w:ind w:left="0"/>
              <w:jc w:val="both"/>
            </w:pPr>
            <w:r>
              <w:rPr>
                <w:rFonts w:cs="Tahoma"/>
              </w:rPr>
              <w:t>…</w:t>
            </w:r>
            <w:r w:rsidRPr="00434510">
              <w:rPr>
                <w:rFonts w:cs="Tahoma"/>
                <w:i/>
                <w:color w:val="FF0000"/>
              </w:rPr>
              <w:t>I</w:t>
            </w:r>
            <w:r>
              <w:rPr>
                <w:rFonts w:cs="Tahoma"/>
              </w:rPr>
              <w:t xml:space="preserve">… </w:t>
            </w:r>
            <w:r>
              <w:t xml:space="preserve">Idősek esetén </w:t>
            </w:r>
            <w:r w:rsidRPr="00C1390B">
              <w:t>fokozottan figyelni kell a folyadékbevitelre</w:t>
            </w:r>
            <w:r>
              <w:t>.</w:t>
            </w:r>
          </w:p>
        </w:tc>
      </w:tr>
    </w:tbl>
    <w:p w14:paraId="65E7C2EA" w14:textId="69564D7D" w:rsidR="005B42E4" w:rsidRDefault="005B42E4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tbl>
      <w:tblPr>
        <w:tblW w:w="90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3"/>
        <w:gridCol w:w="1276"/>
        <w:gridCol w:w="993"/>
      </w:tblGrid>
      <w:tr w:rsidR="008E6E92" w:rsidRPr="00EE41A1" w14:paraId="0E153B75" w14:textId="77777777" w:rsidTr="00954FF8">
        <w:trPr>
          <w:trHeight w:val="283"/>
        </w:trPr>
        <w:tc>
          <w:tcPr>
            <w:tcW w:w="851" w:type="dxa"/>
          </w:tcPr>
          <w:p w14:paraId="742B34B7" w14:textId="236C05C8" w:rsidR="008E6E92" w:rsidRPr="00EE41A1" w:rsidRDefault="00D078F4" w:rsidP="00D04B62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EC02A8">
              <w:rPr>
                <w:b/>
              </w:rPr>
              <w:t>0</w:t>
            </w:r>
            <w:r w:rsidR="00D04B62">
              <w:rPr>
                <w:b/>
              </w:rPr>
              <w:t>2</w:t>
            </w:r>
            <w:r w:rsidR="008E6E92">
              <w:rPr>
                <w:b/>
              </w:rPr>
              <w:t>.</w:t>
            </w:r>
          </w:p>
        </w:tc>
        <w:tc>
          <w:tcPr>
            <w:tcW w:w="5953" w:type="dxa"/>
          </w:tcPr>
          <w:p w14:paraId="38925494" w14:textId="77777777" w:rsidR="008E6E92" w:rsidRPr="00EE41A1" w:rsidRDefault="008E6E92" w:rsidP="00954FF8"/>
        </w:tc>
        <w:tc>
          <w:tcPr>
            <w:tcW w:w="1276" w:type="dxa"/>
            <w:tcBorders>
              <w:right w:val="single" w:sz="4" w:space="0" w:color="auto"/>
            </w:tcBorders>
          </w:tcPr>
          <w:p w14:paraId="60C39498" w14:textId="77777777" w:rsidR="008E6E92" w:rsidRPr="00D3701F" w:rsidRDefault="008E6E92" w:rsidP="00954FF8">
            <w:pPr>
              <w:jc w:val="right"/>
              <w:rPr>
                <w:b/>
              </w:rPr>
            </w:pPr>
            <w:r>
              <w:rPr>
                <w:b/>
              </w:rPr>
              <w:t>1 p</w:t>
            </w:r>
            <w:r w:rsidRPr="00D3701F">
              <w:rPr>
                <w:b/>
              </w:rPr>
              <w:t>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7B76" w14:textId="77777777" w:rsidR="008E6E92" w:rsidRPr="00EE41A1" w:rsidRDefault="008E6E92" w:rsidP="00954FF8"/>
        </w:tc>
      </w:tr>
      <w:tr w:rsidR="008E6E92" w:rsidRPr="00EE41A1" w14:paraId="0E6E607D" w14:textId="77777777" w:rsidTr="00954FF8">
        <w:tc>
          <w:tcPr>
            <w:tcW w:w="9073" w:type="dxa"/>
            <w:gridSpan w:val="4"/>
          </w:tcPr>
          <w:p w14:paraId="5F96A5F5" w14:textId="77777777" w:rsidR="008E6E92" w:rsidRDefault="008E6E92" w:rsidP="00954FF8">
            <w:pPr>
              <w:pStyle w:val="Listaszerbekezds"/>
              <w:spacing w:after="120"/>
              <w:ind w:left="0"/>
              <w:jc w:val="both"/>
              <w:rPr>
                <w:b/>
              </w:rPr>
            </w:pPr>
            <w:r>
              <w:rPr>
                <w:b/>
              </w:rPr>
              <w:t>Döntse el, hogy az alábbi megállapítások igazak, vagy hamisak!</w:t>
            </w:r>
          </w:p>
          <w:p w14:paraId="31699985" w14:textId="77777777" w:rsidR="008E6E92" w:rsidRPr="00D04B62" w:rsidRDefault="008E6E92" w:rsidP="00954FF8">
            <w:pPr>
              <w:pStyle w:val="Listaszerbekezds"/>
              <w:spacing w:after="120"/>
              <w:ind w:left="0"/>
              <w:jc w:val="both"/>
              <w:rPr>
                <w:sz w:val="20"/>
                <w:szCs w:val="20"/>
              </w:rPr>
            </w:pPr>
          </w:p>
          <w:p w14:paraId="3B336446" w14:textId="77777777" w:rsidR="008E6E92" w:rsidRDefault="008E6E92" w:rsidP="005E2B05">
            <w:pPr>
              <w:spacing w:line="276" w:lineRule="auto"/>
              <w:jc w:val="both"/>
            </w:pPr>
            <w:r>
              <w:rPr>
                <w:rFonts w:cs="Tahoma"/>
              </w:rPr>
              <w:t>…</w:t>
            </w:r>
            <w:r w:rsidRPr="00434510">
              <w:rPr>
                <w:rFonts w:cs="Tahoma"/>
                <w:i/>
                <w:color w:val="FF0000"/>
              </w:rPr>
              <w:t>I</w:t>
            </w:r>
            <w:r>
              <w:rPr>
                <w:rFonts w:cs="Tahoma"/>
              </w:rPr>
              <w:t xml:space="preserve">… </w:t>
            </w:r>
            <w:proofErr w:type="gramStart"/>
            <w:r>
              <w:t>A</w:t>
            </w:r>
            <w:proofErr w:type="gramEnd"/>
            <w:r>
              <w:t xml:space="preserve"> higiénés szükségletek kielégítése a beteg komfortérzetének biztosítását </w:t>
            </w:r>
          </w:p>
          <w:p w14:paraId="3D9AACEB" w14:textId="77777777" w:rsidR="008E6E92" w:rsidRDefault="008E6E92" w:rsidP="005E2B05">
            <w:pPr>
              <w:spacing w:line="276" w:lineRule="auto"/>
              <w:jc w:val="both"/>
            </w:pPr>
            <w:r>
              <w:t xml:space="preserve">szolgálja. </w:t>
            </w:r>
          </w:p>
          <w:p w14:paraId="003F10A6" w14:textId="0242667A" w:rsidR="008E6E92" w:rsidRPr="00A52A3A" w:rsidRDefault="008E6E92" w:rsidP="005E2B05">
            <w:pPr>
              <w:spacing w:line="276" w:lineRule="auto"/>
              <w:ind w:left="75"/>
              <w:jc w:val="both"/>
            </w:pPr>
            <w:r>
              <w:rPr>
                <w:rFonts w:cs="Tahoma"/>
              </w:rPr>
              <w:t>…</w:t>
            </w:r>
            <w:r>
              <w:rPr>
                <w:rFonts w:cs="Tahoma"/>
                <w:i/>
                <w:color w:val="FF0000"/>
              </w:rPr>
              <w:t>H</w:t>
            </w:r>
            <w:r>
              <w:rPr>
                <w:rFonts w:cs="Tahoma"/>
              </w:rPr>
              <w:t>…</w:t>
            </w:r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higiénés szükségletek kielégítése az ápoló nem önálló döntésének körébe tartozó tevékenység.</w:t>
            </w:r>
          </w:p>
        </w:tc>
      </w:tr>
    </w:tbl>
    <w:p w14:paraId="6C639921" w14:textId="77777777" w:rsidR="00D04B62" w:rsidRDefault="00D04B62" w:rsidP="00517CCB">
      <w:pPr>
        <w:jc w:val="both"/>
        <w:rPr>
          <w:sz w:val="20"/>
          <w:szCs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080915" w:rsidRPr="00080915" w14:paraId="2CD0A50A" w14:textId="77777777" w:rsidTr="00C64A4D">
        <w:trPr>
          <w:trHeight w:val="283"/>
        </w:trPr>
        <w:tc>
          <w:tcPr>
            <w:tcW w:w="851" w:type="dxa"/>
          </w:tcPr>
          <w:p w14:paraId="10496816" w14:textId="44B2AE52" w:rsidR="00080915" w:rsidRPr="00080915" w:rsidRDefault="00080915" w:rsidP="00D04B62">
            <w:pPr>
              <w:ind w:right="-211"/>
              <w:rPr>
                <w:b/>
                <w:szCs w:val="20"/>
              </w:rPr>
            </w:pPr>
            <w:r w:rsidRPr="00080915">
              <w:rPr>
                <w:b/>
                <w:szCs w:val="20"/>
              </w:rPr>
              <w:br w:type="page"/>
            </w:r>
            <w:r w:rsidR="00ED0C16">
              <w:rPr>
                <w:b/>
                <w:szCs w:val="20"/>
              </w:rPr>
              <w:t>1</w:t>
            </w:r>
            <w:r w:rsidR="005B42E4">
              <w:rPr>
                <w:b/>
                <w:szCs w:val="20"/>
              </w:rPr>
              <w:t>0</w:t>
            </w:r>
            <w:r w:rsidR="00D04B62">
              <w:rPr>
                <w:b/>
                <w:szCs w:val="20"/>
              </w:rPr>
              <w:t>3</w:t>
            </w:r>
            <w:r w:rsidRPr="00080915">
              <w:rPr>
                <w:b/>
                <w:szCs w:val="20"/>
              </w:rPr>
              <w:t>.</w:t>
            </w:r>
          </w:p>
        </w:tc>
        <w:tc>
          <w:tcPr>
            <w:tcW w:w="5954" w:type="dxa"/>
          </w:tcPr>
          <w:p w14:paraId="6B2AD4CE" w14:textId="77777777" w:rsidR="00080915" w:rsidRPr="00080915" w:rsidRDefault="00080915" w:rsidP="00080915"/>
        </w:tc>
        <w:tc>
          <w:tcPr>
            <w:tcW w:w="1275" w:type="dxa"/>
            <w:tcBorders>
              <w:right w:val="single" w:sz="4" w:space="0" w:color="auto"/>
            </w:tcBorders>
          </w:tcPr>
          <w:p w14:paraId="6532C13E" w14:textId="77777777" w:rsidR="00080915" w:rsidRPr="00080915" w:rsidRDefault="00080915" w:rsidP="00080915">
            <w:pPr>
              <w:jc w:val="right"/>
              <w:rPr>
                <w:b/>
                <w:szCs w:val="20"/>
              </w:rPr>
            </w:pPr>
            <w:r w:rsidRPr="00080915">
              <w:rPr>
                <w:b/>
                <w:szCs w:val="20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62A1" w14:textId="77777777" w:rsidR="00080915" w:rsidRPr="00080915" w:rsidRDefault="00080915" w:rsidP="00080915">
            <w:pPr>
              <w:rPr>
                <w:szCs w:val="20"/>
              </w:rPr>
            </w:pPr>
          </w:p>
        </w:tc>
      </w:tr>
      <w:tr w:rsidR="00080915" w:rsidRPr="00080915" w14:paraId="3D8F3EE8" w14:textId="77777777" w:rsidTr="00C64A4D">
        <w:tc>
          <w:tcPr>
            <w:tcW w:w="9073" w:type="dxa"/>
            <w:gridSpan w:val="4"/>
          </w:tcPr>
          <w:p w14:paraId="611D4471" w14:textId="5A82D20B" w:rsidR="00080915" w:rsidRPr="00080915" w:rsidRDefault="00080915" w:rsidP="005E2B05">
            <w:pPr>
              <w:jc w:val="both"/>
              <w:rPr>
                <w:sz w:val="20"/>
                <w:szCs w:val="20"/>
              </w:rPr>
            </w:pPr>
            <w:r w:rsidRPr="00080915">
              <w:rPr>
                <w:b/>
                <w:bCs/>
              </w:rPr>
              <w:t>Egészítse ki a fogyatékossággal/akadályozottsággal kapcsolatos alábbi mondatokat!</w:t>
            </w:r>
            <w:r w:rsidR="003A4596">
              <w:rPr>
                <w:b/>
                <w:bCs/>
              </w:rPr>
              <w:t xml:space="preserve"> </w:t>
            </w:r>
          </w:p>
          <w:p w14:paraId="3AD79E75" w14:textId="0CB98BEF" w:rsidR="00080915" w:rsidRPr="00080915" w:rsidRDefault="00080915" w:rsidP="00080915">
            <w:pPr>
              <w:jc w:val="both"/>
              <w:rPr>
                <w:sz w:val="20"/>
                <w:szCs w:val="20"/>
              </w:rPr>
            </w:pPr>
            <w:r w:rsidRPr="00080915">
              <w:t>Fogyatékossággal élő az a személy, aki</w:t>
            </w:r>
            <w:r w:rsidRPr="00080915" w:rsidDel="006B6103">
              <w:t xml:space="preserve"> </w:t>
            </w:r>
            <w:r w:rsidRPr="005E2B05">
              <w:t>tartósan</w:t>
            </w:r>
            <w:r w:rsidR="00D078F4">
              <w:t>,</w:t>
            </w:r>
            <w:r w:rsidRPr="005E2B05">
              <w:t xml:space="preserve"> </w:t>
            </w:r>
            <w:proofErr w:type="gramStart"/>
            <w:r w:rsidRPr="005E2B05">
              <w:t>vagy</w:t>
            </w:r>
            <w:r w:rsidRPr="00080915">
              <w:rPr>
                <w:i/>
                <w:iCs/>
                <w:color w:val="FF0000"/>
              </w:rPr>
              <w:t xml:space="preserve"> </w:t>
            </w:r>
            <w:r w:rsidR="00D078F4" w:rsidRPr="00080915">
              <w:t>…</w:t>
            </w:r>
            <w:r w:rsidRPr="00080915">
              <w:rPr>
                <w:i/>
                <w:iCs/>
                <w:color w:val="FF0000"/>
              </w:rPr>
              <w:t>véglegesen</w:t>
            </w:r>
            <w:proofErr w:type="gramEnd"/>
            <w:r w:rsidRPr="00080915">
              <w:t xml:space="preserve">… olyan érzékszervi, kommunikációs, fizikai, értelmi, </w:t>
            </w:r>
            <w:proofErr w:type="spellStart"/>
            <w:r w:rsidRPr="00080915">
              <w:t>pszichoszociális</w:t>
            </w:r>
            <w:proofErr w:type="spellEnd"/>
            <w:r w:rsidRPr="00080915">
              <w:t xml:space="preserve"> károsodással – illetve ezek halmozódásával – él, amely egyéni társadalmi részvételt korlátozza</w:t>
            </w:r>
            <w:r w:rsidR="00D078F4">
              <w:t>,</w:t>
            </w:r>
            <w:r w:rsidRPr="00080915">
              <w:t xml:space="preserve"> vagy gátolja. A sérülés fennállása alapján a fogyatékosság lehet</w:t>
            </w:r>
            <w:proofErr w:type="gramStart"/>
            <w:r w:rsidRPr="00080915">
              <w:t>…</w:t>
            </w:r>
            <w:r w:rsidRPr="00080915">
              <w:rPr>
                <w:i/>
                <w:iCs/>
                <w:color w:val="FF0000"/>
              </w:rPr>
              <w:t>veleszületett</w:t>
            </w:r>
            <w:proofErr w:type="gramEnd"/>
            <w:r w:rsidR="00ED0C16" w:rsidRPr="00080915">
              <w:t>…</w:t>
            </w:r>
            <w:r w:rsidR="00D078F4" w:rsidRPr="005E2B05">
              <w:rPr>
                <w:iCs/>
              </w:rPr>
              <w:t>,</w:t>
            </w:r>
            <w:r w:rsidRPr="005E2B05">
              <w:rPr>
                <w:iCs/>
              </w:rPr>
              <w:t xml:space="preserve"> vagy szerzett</w:t>
            </w:r>
            <w:r w:rsidR="00ED0C16">
              <w:t>.</w:t>
            </w:r>
          </w:p>
          <w:p w14:paraId="7CE6CE8F" w14:textId="77777777" w:rsidR="00080915" w:rsidRPr="00080915" w:rsidRDefault="00080915" w:rsidP="00080915">
            <w:pPr>
              <w:jc w:val="right"/>
              <w:rPr>
                <w:sz w:val="20"/>
                <w:szCs w:val="20"/>
              </w:rPr>
            </w:pPr>
          </w:p>
        </w:tc>
      </w:tr>
    </w:tbl>
    <w:p w14:paraId="3B6D26F8" w14:textId="6C81B142" w:rsidR="00080915" w:rsidRDefault="00080915" w:rsidP="00080915">
      <w:pPr>
        <w:tabs>
          <w:tab w:val="left" w:pos="1605"/>
        </w:tabs>
        <w:rPr>
          <w:sz w:val="20"/>
          <w:szCs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080915" w:rsidRPr="00080915" w14:paraId="3332D7F7" w14:textId="77777777" w:rsidTr="00C64A4D">
        <w:trPr>
          <w:trHeight w:val="283"/>
        </w:trPr>
        <w:tc>
          <w:tcPr>
            <w:tcW w:w="851" w:type="dxa"/>
          </w:tcPr>
          <w:p w14:paraId="657CC604" w14:textId="5FD1CD21" w:rsidR="00080915" w:rsidRPr="00080915" w:rsidRDefault="00ED0C16" w:rsidP="00D04B62">
            <w:pPr>
              <w:ind w:right="-211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  <w:r w:rsidR="005B42E4">
              <w:rPr>
                <w:b/>
                <w:szCs w:val="20"/>
              </w:rPr>
              <w:t>0</w:t>
            </w:r>
            <w:r w:rsidR="00D04B62">
              <w:rPr>
                <w:b/>
                <w:szCs w:val="20"/>
              </w:rPr>
              <w:t>4</w:t>
            </w:r>
            <w:r w:rsidR="00080915" w:rsidRPr="00080915">
              <w:rPr>
                <w:b/>
                <w:szCs w:val="20"/>
              </w:rPr>
              <w:t>.</w:t>
            </w:r>
          </w:p>
        </w:tc>
        <w:tc>
          <w:tcPr>
            <w:tcW w:w="5954" w:type="dxa"/>
          </w:tcPr>
          <w:p w14:paraId="7EC5840E" w14:textId="77777777" w:rsidR="00080915" w:rsidRPr="00080915" w:rsidRDefault="00080915" w:rsidP="00080915"/>
        </w:tc>
        <w:tc>
          <w:tcPr>
            <w:tcW w:w="1275" w:type="dxa"/>
            <w:tcBorders>
              <w:right w:val="single" w:sz="4" w:space="0" w:color="auto"/>
            </w:tcBorders>
          </w:tcPr>
          <w:p w14:paraId="7A680FE8" w14:textId="77777777" w:rsidR="00080915" w:rsidRPr="00080915" w:rsidRDefault="00080915" w:rsidP="00080915">
            <w:pPr>
              <w:jc w:val="right"/>
              <w:rPr>
                <w:b/>
                <w:szCs w:val="20"/>
              </w:rPr>
            </w:pPr>
            <w:r w:rsidRPr="00080915">
              <w:rPr>
                <w:b/>
                <w:szCs w:val="20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3D2F" w14:textId="77777777" w:rsidR="00080915" w:rsidRPr="00080915" w:rsidRDefault="00080915" w:rsidP="00080915">
            <w:pPr>
              <w:rPr>
                <w:szCs w:val="20"/>
              </w:rPr>
            </w:pPr>
          </w:p>
        </w:tc>
      </w:tr>
      <w:tr w:rsidR="00080915" w:rsidRPr="00080915" w14:paraId="215AEEB6" w14:textId="77777777" w:rsidTr="00C64A4D">
        <w:tc>
          <w:tcPr>
            <w:tcW w:w="9073" w:type="dxa"/>
            <w:gridSpan w:val="4"/>
          </w:tcPr>
          <w:p w14:paraId="4093F8CB" w14:textId="77777777" w:rsidR="00080915" w:rsidRPr="00080915" w:rsidRDefault="00080915" w:rsidP="00080915">
            <w:pPr>
              <w:rPr>
                <w:i/>
                <w:iCs/>
              </w:rPr>
            </w:pPr>
            <w:r w:rsidRPr="00080915">
              <w:rPr>
                <w:b/>
                <w:bCs/>
              </w:rPr>
              <w:t>Döntse el, hogy az alábbi állítások igazak, vagy hamisak!</w:t>
            </w:r>
          </w:p>
          <w:p w14:paraId="07BC6A54" w14:textId="77777777" w:rsidR="00080915" w:rsidRPr="00080915" w:rsidRDefault="00080915" w:rsidP="00080915">
            <w:pPr>
              <w:rPr>
                <w:sz w:val="20"/>
                <w:szCs w:val="20"/>
              </w:rPr>
            </w:pPr>
          </w:p>
          <w:p w14:paraId="6247BF2D" w14:textId="1973DB56" w:rsidR="00080915" w:rsidRPr="00080915" w:rsidRDefault="00080915" w:rsidP="00080915">
            <w:pPr>
              <w:jc w:val="both"/>
            </w:pPr>
            <w:r w:rsidRPr="00080915">
              <w:t>…</w:t>
            </w:r>
            <w:r w:rsidRPr="00080915">
              <w:rPr>
                <w:i/>
                <w:iCs/>
                <w:color w:val="FF0000"/>
              </w:rPr>
              <w:t>I</w:t>
            </w:r>
            <w:r w:rsidRPr="00080915">
              <w:t>… Mozgássérültség</w:t>
            </w:r>
            <w:r w:rsidR="00ED0C16">
              <w:t>,</w:t>
            </w:r>
            <w:r w:rsidRPr="00080915">
              <w:t xml:space="preserve"> vagy mozgáskorlátozottság főbb típusai: agykárosodás következtésben kialakult rendellenességek, bénulások, ortopédiai elváltozások, amputációk, végtaghiányos fejlődési rendellenességek.</w:t>
            </w:r>
          </w:p>
          <w:p w14:paraId="01478201" w14:textId="77777777" w:rsidR="00080915" w:rsidRPr="00080915" w:rsidRDefault="00080915" w:rsidP="00080915">
            <w:pPr>
              <w:jc w:val="both"/>
              <w:rPr>
                <w:sz w:val="20"/>
                <w:szCs w:val="20"/>
              </w:rPr>
            </w:pPr>
            <w:r w:rsidRPr="00080915">
              <w:t>…</w:t>
            </w:r>
            <w:r w:rsidRPr="00080915">
              <w:rPr>
                <w:i/>
                <w:iCs/>
                <w:color w:val="FF0000"/>
              </w:rPr>
              <w:t>H</w:t>
            </w:r>
            <w:r w:rsidRPr="00080915">
              <w:t xml:space="preserve">… Mozgássérültség vagy mozgáskorlátozottság főbb típusai: mozgásszervi megbetegedések pl. ízületi gyulladás, végtagtörések stb. és az enyhe </w:t>
            </w:r>
            <w:proofErr w:type="gramStart"/>
            <w:r w:rsidRPr="00080915">
              <w:t>strukturális</w:t>
            </w:r>
            <w:proofErr w:type="gramEnd"/>
            <w:r w:rsidRPr="00080915">
              <w:t xml:space="preserve"> elváltozások pl. lúdtalp, gerincferdülés, „X” vagy „O” láb.</w:t>
            </w:r>
          </w:p>
          <w:p w14:paraId="2F53150A" w14:textId="77777777" w:rsidR="00080915" w:rsidRPr="00080915" w:rsidRDefault="00080915" w:rsidP="00080915">
            <w:pPr>
              <w:jc w:val="right"/>
              <w:rPr>
                <w:sz w:val="20"/>
                <w:szCs w:val="20"/>
              </w:rPr>
            </w:pPr>
            <w:r w:rsidRPr="00080915">
              <w:rPr>
                <w:szCs w:val="20"/>
              </w:rPr>
              <w:t xml:space="preserve"> </w:t>
            </w:r>
          </w:p>
        </w:tc>
      </w:tr>
    </w:tbl>
    <w:p w14:paraId="3884856F" w14:textId="77777777" w:rsidR="00080915" w:rsidRPr="00080915" w:rsidRDefault="00080915" w:rsidP="00080915">
      <w:pPr>
        <w:tabs>
          <w:tab w:val="left" w:pos="1605"/>
        </w:tabs>
        <w:rPr>
          <w:sz w:val="20"/>
          <w:szCs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080915" w:rsidRPr="00080915" w14:paraId="1205EBDA" w14:textId="77777777" w:rsidTr="00C64A4D">
        <w:trPr>
          <w:trHeight w:val="283"/>
        </w:trPr>
        <w:tc>
          <w:tcPr>
            <w:tcW w:w="851" w:type="dxa"/>
          </w:tcPr>
          <w:p w14:paraId="4EFFD631" w14:textId="6B74F793" w:rsidR="00080915" w:rsidRPr="00080915" w:rsidRDefault="00ED0C16" w:rsidP="00D04B62">
            <w:pPr>
              <w:ind w:right="-211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  <w:r w:rsidR="005B42E4">
              <w:rPr>
                <w:b/>
                <w:szCs w:val="20"/>
              </w:rPr>
              <w:t>0</w:t>
            </w:r>
            <w:r w:rsidR="00D04B62">
              <w:rPr>
                <w:b/>
                <w:szCs w:val="20"/>
              </w:rPr>
              <w:t>5</w:t>
            </w:r>
            <w:r w:rsidR="00080915" w:rsidRPr="00080915">
              <w:rPr>
                <w:b/>
                <w:szCs w:val="20"/>
              </w:rPr>
              <w:t>.</w:t>
            </w:r>
          </w:p>
        </w:tc>
        <w:tc>
          <w:tcPr>
            <w:tcW w:w="5954" w:type="dxa"/>
          </w:tcPr>
          <w:p w14:paraId="47C8F64F" w14:textId="77777777" w:rsidR="00080915" w:rsidRPr="00080915" w:rsidRDefault="00080915" w:rsidP="00080915"/>
        </w:tc>
        <w:tc>
          <w:tcPr>
            <w:tcW w:w="1275" w:type="dxa"/>
            <w:tcBorders>
              <w:right w:val="single" w:sz="4" w:space="0" w:color="auto"/>
            </w:tcBorders>
          </w:tcPr>
          <w:p w14:paraId="039E0CBE" w14:textId="77777777" w:rsidR="00080915" w:rsidRPr="00080915" w:rsidRDefault="00080915" w:rsidP="00080915">
            <w:pPr>
              <w:jc w:val="right"/>
              <w:rPr>
                <w:b/>
                <w:szCs w:val="20"/>
              </w:rPr>
            </w:pPr>
            <w:r w:rsidRPr="00080915">
              <w:rPr>
                <w:b/>
                <w:szCs w:val="20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98E8" w14:textId="77777777" w:rsidR="00080915" w:rsidRPr="00080915" w:rsidRDefault="00080915" w:rsidP="00080915">
            <w:pPr>
              <w:rPr>
                <w:szCs w:val="20"/>
              </w:rPr>
            </w:pPr>
          </w:p>
        </w:tc>
      </w:tr>
      <w:tr w:rsidR="00080915" w:rsidRPr="00080915" w14:paraId="1E097C6A" w14:textId="77777777" w:rsidTr="00C64A4D">
        <w:tc>
          <w:tcPr>
            <w:tcW w:w="9073" w:type="dxa"/>
            <w:gridSpan w:val="4"/>
          </w:tcPr>
          <w:p w14:paraId="0835CF6F" w14:textId="77777777" w:rsidR="00080915" w:rsidRPr="00080915" w:rsidRDefault="00080915" w:rsidP="00080915">
            <w:pPr>
              <w:rPr>
                <w:i/>
                <w:iCs/>
              </w:rPr>
            </w:pPr>
            <w:r w:rsidRPr="00080915">
              <w:rPr>
                <w:b/>
                <w:bCs/>
              </w:rPr>
              <w:t>Döntse el, hogy az alábbi állítások igazak, vagy hamisak!</w:t>
            </w:r>
          </w:p>
          <w:p w14:paraId="13638282" w14:textId="77777777" w:rsidR="00080915" w:rsidRPr="00080915" w:rsidRDefault="00080915" w:rsidP="00080915">
            <w:pPr>
              <w:rPr>
                <w:sz w:val="20"/>
                <w:szCs w:val="20"/>
              </w:rPr>
            </w:pPr>
          </w:p>
          <w:p w14:paraId="6B927D01" w14:textId="77777777" w:rsidR="00080915" w:rsidRPr="00080915" w:rsidRDefault="00080915" w:rsidP="005E2B05">
            <w:pPr>
              <w:spacing w:line="276" w:lineRule="auto"/>
              <w:jc w:val="both"/>
            </w:pPr>
            <w:r w:rsidRPr="00080915">
              <w:t>…</w:t>
            </w:r>
            <w:r w:rsidRPr="00080915">
              <w:rPr>
                <w:i/>
                <w:iCs/>
                <w:color w:val="FF0000"/>
              </w:rPr>
              <w:t>I</w:t>
            </w:r>
            <w:r w:rsidRPr="00080915">
              <w:t xml:space="preserve">… A látászavar </w:t>
            </w:r>
            <w:proofErr w:type="gramStart"/>
            <w:r w:rsidRPr="00080915">
              <w:t>aszerint</w:t>
            </w:r>
            <w:proofErr w:type="gramEnd"/>
            <w:r w:rsidRPr="00080915">
              <w:t xml:space="preserve"> értékelhető, hogy gondot okoz-e az olvasásban, a tájékozódásban, vagy a cselekvésben.</w:t>
            </w:r>
          </w:p>
          <w:p w14:paraId="41EBBEA6" w14:textId="77777777" w:rsidR="00080915" w:rsidRPr="00080915" w:rsidRDefault="00080915" w:rsidP="005E2B0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80915">
              <w:t>….</w:t>
            </w:r>
            <w:r w:rsidRPr="00080915">
              <w:rPr>
                <w:i/>
                <w:iCs/>
                <w:color w:val="FF0000"/>
              </w:rPr>
              <w:t>I</w:t>
            </w:r>
            <w:r w:rsidRPr="00080915">
              <w:t>… Vakság a látásélesség teljes hiánya.</w:t>
            </w:r>
          </w:p>
          <w:p w14:paraId="0BFDAE04" w14:textId="77777777" w:rsidR="00080915" w:rsidRPr="00080915" w:rsidRDefault="00080915" w:rsidP="00080915">
            <w:pPr>
              <w:jc w:val="right"/>
              <w:rPr>
                <w:sz w:val="20"/>
                <w:szCs w:val="20"/>
              </w:rPr>
            </w:pPr>
          </w:p>
        </w:tc>
      </w:tr>
    </w:tbl>
    <w:p w14:paraId="4363D650" w14:textId="77777777" w:rsidR="00A80560" w:rsidRDefault="00A80560">
      <w:pPr>
        <w:overflowPunct/>
        <w:autoSpaceDE/>
        <w:autoSpaceDN/>
        <w:adjustRightInd/>
        <w:textAlignment w:val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080915" w:rsidRPr="00080915" w14:paraId="600D475B" w14:textId="77777777" w:rsidTr="00C64A4D">
        <w:trPr>
          <w:trHeight w:val="283"/>
        </w:trPr>
        <w:tc>
          <w:tcPr>
            <w:tcW w:w="851" w:type="dxa"/>
          </w:tcPr>
          <w:p w14:paraId="4DE178C2" w14:textId="7BC6AA0E" w:rsidR="00080915" w:rsidRPr="00080915" w:rsidRDefault="00ED0C16" w:rsidP="00A80560">
            <w:pPr>
              <w:ind w:right="-211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1</w:t>
            </w:r>
            <w:r w:rsidR="005B42E4">
              <w:rPr>
                <w:b/>
                <w:szCs w:val="20"/>
              </w:rPr>
              <w:t>0</w:t>
            </w:r>
            <w:r w:rsidR="00A80560">
              <w:rPr>
                <w:b/>
                <w:szCs w:val="20"/>
              </w:rPr>
              <w:t>6</w:t>
            </w:r>
            <w:r w:rsidR="00080915" w:rsidRPr="00080915">
              <w:rPr>
                <w:b/>
                <w:szCs w:val="20"/>
              </w:rPr>
              <w:t>.</w:t>
            </w:r>
          </w:p>
        </w:tc>
        <w:tc>
          <w:tcPr>
            <w:tcW w:w="5954" w:type="dxa"/>
          </w:tcPr>
          <w:p w14:paraId="5DE283A4" w14:textId="77777777" w:rsidR="00080915" w:rsidRPr="00080915" w:rsidRDefault="00080915" w:rsidP="00080915"/>
        </w:tc>
        <w:tc>
          <w:tcPr>
            <w:tcW w:w="1275" w:type="dxa"/>
            <w:tcBorders>
              <w:right w:val="single" w:sz="4" w:space="0" w:color="auto"/>
            </w:tcBorders>
          </w:tcPr>
          <w:p w14:paraId="55E10A43" w14:textId="77777777" w:rsidR="00080915" w:rsidRPr="00080915" w:rsidRDefault="00080915" w:rsidP="00080915">
            <w:pPr>
              <w:jc w:val="right"/>
              <w:rPr>
                <w:b/>
                <w:szCs w:val="20"/>
              </w:rPr>
            </w:pPr>
            <w:r w:rsidRPr="00080915">
              <w:rPr>
                <w:b/>
                <w:szCs w:val="20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8475" w14:textId="77777777" w:rsidR="00080915" w:rsidRPr="00080915" w:rsidRDefault="00080915" w:rsidP="00080915">
            <w:pPr>
              <w:rPr>
                <w:szCs w:val="20"/>
              </w:rPr>
            </w:pPr>
          </w:p>
        </w:tc>
      </w:tr>
      <w:tr w:rsidR="00080915" w:rsidRPr="00080915" w14:paraId="4C364803" w14:textId="77777777" w:rsidTr="00C64A4D">
        <w:tc>
          <w:tcPr>
            <w:tcW w:w="9073" w:type="dxa"/>
            <w:gridSpan w:val="4"/>
          </w:tcPr>
          <w:p w14:paraId="78775981" w14:textId="77777777" w:rsidR="00080915" w:rsidRPr="00080915" w:rsidRDefault="00080915" w:rsidP="00080915">
            <w:pPr>
              <w:rPr>
                <w:i/>
                <w:iCs/>
              </w:rPr>
            </w:pPr>
            <w:r w:rsidRPr="00080915">
              <w:rPr>
                <w:b/>
                <w:bCs/>
              </w:rPr>
              <w:t>Döntse el, hogy az alábbi állítások igazak, vagy hamisak!</w:t>
            </w:r>
          </w:p>
          <w:p w14:paraId="15B195D6" w14:textId="77777777" w:rsidR="00080915" w:rsidRPr="00080915" w:rsidRDefault="00080915" w:rsidP="00080915">
            <w:pPr>
              <w:rPr>
                <w:sz w:val="20"/>
                <w:szCs w:val="20"/>
              </w:rPr>
            </w:pPr>
          </w:p>
          <w:p w14:paraId="58CE02D7" w14:textId="77777777" w:rsidR="00080915" w:rsidRPr="00080915" w:rsidRDefault="00080915" w:rsidP="005E2B05">
            <w:pPr>
              <w:spacing w:line="276" w:lineRule="auto"/>
              <w:jc w:val="both"/>
            </w:pPr>
            <w:r w:rsidRPr="00080915">
              <w:t>…</w:t>
            </w:r>
            <w:r w:rsidRPr="00080915">
              <w:rPr>
                <w:i/>
                <w:iCs/>
                <w:color w:val="FF0000"/>
              </w:rPr>
              <w:t>H</w:t>
            </w:r>
            <w:r w:rsidRPr="00080915">
              <w:t>…</w:t>
            </w:r>
            <w:proofErr w:type="gramStart"/>
            <w:r w:rsidRPr="00080915">
              <w:t>A</w:t>
            </w:r>
            <w:proofErr w:type="gramEnd"/>
            <w:r w:rsidRPr="00080915">
              <w:t xml:space="preserve"> normál beszéd </w:t>
            </w:r>
            <w:proofErr w:type="spellStart"/>
            <w:r w:rsidRPr="00080915">
              <w:t>hangereje</w:t>
            </w:r>
            <w:proofErr w:type="spellEnd"/>
            <w:r w:rsidRPr="00080915">
              <w:t xml:space="preserve"> 40 dB.</w:t>
            </w:r>
          </w:p>
          <w:p w14:paraId="7F120951" w14:textId="0510B65D" w:rsidR="00080915" w:rsidRPr="00080915" w:rsidRDefault="00080915" w:rsidP="00A80560">
            <w:pPr>
              <w:spacing w:before="120" w:line="276" w:lineRule="auto"/>
              <w:jc w:val="both"/>
              <w:rPr>
                <w:sz w:val="20"/>
                <w:szCs w:val="20"/>
              </w:rPr>
            </w:pPr>
            <w:r w:rsidRPr="00080915">
              <w:t>…</w:t>
            </w:r>
            <w:r w:rsidRPr="00080915">
              <w:rPr>
                <w:i/>
                <w:iCs/>
                <w:color w:val="FF0000"/>
              </w:rPr>
              <w:t>I</w:t>
            </w:r>
            <w:r w:rsidRPr="00080915">
              <w:t xml:space="preserve">… </w:t>
            </w:r>
            <w:proofErr w:type="gramStart"/>
            <w:r w:rsidRPr="00080915">
              <w:t>A</w:t>
            </w:r>
            <w:proofErr w:type="gramEnd"/>
            <w:r w:rsidRPr="00080915">
              <w:t xml:space="preserve"> hallás károsodásának, illetve csökkenésének mértéke alapján beszélhetünk a nagyothallókról és siketekről.</w:t>
            </w:r>
          </w:p>
          <w:p w14:paraId="789D78F5" w14:textId="77777777" w:rsidR="00080915" w:rsidRPr="00080915" w:rsidRDefault="00080915" w:rsidP="00080915">
            <w:pPr>
              <w:jc w:val="right"/>
              <w:rPr>
                <w:sz w:val="20"/>
                <w:szCs w:val="20"/>
              </w:rPr>
            </w:pPr>
          </w:p>
        </w:tc>
      </w:tr>
    </w:tbl>
    <w:p w14:paraId="5975826A" w14:textId="77777777" w:rsidR="00954FF8" w:rsidRDefault="00954FF8" w:rsidP="00517CCB">
      <w:pPr>
        <w:jc w:val="both"/>
        <w:rPr>
          <w:sz w:val="20"/>
          <w:szCs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080915" w:rsidRPr="00EE41A1" w14:paraId="40A30880" w14:textId="77777777" w:rsidTr="00C64A4D">
        <w:trPr>
          <w:trHeight w:val="283"/>
        </w:trPr>
        <w:tc>
          <w:tcPr>
            <w:tcW w:w="851" w:type="dxa"/>
          </w:tcPr>
          <w:p w14:paraId="0C1908DC" w14:textId="310E958A" w:rsidR="00080915" w:rsidRPr="00EE41A1" w:rsidRDefault="00ED0C16" w:rsidP="00A80560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5B42E4">
              <w:rPr>
                <w:b/>
              </w:rPr>
              <w:t>0</w:t>
            </w:r>
            <w:r w:rsidR="00A80560">
              <w:rPr>
                <w:b/>
              </w:rPr>
              <w:t>7</w:t>
            </w:r>
            <w:r w:rsidR="00080915">
              <w:rPr>
                <w:b/>
              </w:rPr>
              <w:t>.</w:t>
            </w:r>
          </w:p>
        </w:tc>
        <w:tc>
          <w:tcPr>
            <w:tcW w:w="5954" w:type="dxa"/>
          </w:tcPr>
          <w:p w14:paraId="37758610" w14:textId="77777777" w:rsidR="00080915" w:rsidRPr="00EE41A1" w:rsidRDefault="00080915" w:rsidP="00C64A4D"/>
        </w:tc>
        <w:tc>
          <w:tcPr>
            <w:tcW w:w="1275" w:type="dxa"/>
            <w:tcBorders>
              <w:right w:val="single" w:sz="4" w:space="0" w:color="auto"/>
            </w:tcBorders>
          </w:tcPr>
          <w:p w14:paraId="32A4D8BF" w14:textId="77777777" w:rsidR="00080915" w:rsidRPr="00EE41A1" w:rsidRDefault="00080915" w:rsidP="00C64A4D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F56B" w14:textId="77777777" w:rsidR="00080915" w:rsidRPr="00EE41A1" w:rsidRDefault="00080915" w:rsidP="00C64A4D"/>
        </w:tc>
      </w:tr>
      <w:tr w:rsidR="00080915" w:rsidRPr="00EE41A1" w14:paraId="4BE636AB" w14:textId="77777777" w:rsidTr="00C64A4D">
        <w:tc>
          <w:tcPr>
            <w:tcW w:w="9073" w:type="dxa"/>
            <w:gridSpan w:val="4"/>
          </w:tcPr>
          <w:p w14:paraId="4989EF71" w14:textId="77777777" w:rsidR="00080915" w:rsidRPr="002D3984" w:rsidRDefault="00080915" w:rsidP="00C64A4D">
            <w:pPr>
              <w:rPr>
                <w:i/>
                <w:iCs/>
              </w:rPr>
            </w:pPr>
            <w:r w:rsidRPr="002A3A22">
              <w:rPr>
                <w:b/>
                <w:bCs/>
              </w:rPr>
              <w:t>Döntse el, hogy az alábbi állítások igazak, vagy hamisak!</w:t>
            </w:r>
          </w:p>
          <w:p w14:paraId="4BB38CD4" w14:textId="77777777" w:rsidR="00080915" w:rsidRDefault="00080915" w:rsidP="00C64A4D">
            <w:pPr>
              <w:rPr>
                <w:sz w:val="20"/>
              </w:rPr>
            </w:pPr>
          </w:p>
          <w:p w14:paraId="422E857F" w14:textId="77777777" w:rsidR="00080915" w:rsidRPr="004D1F42" w:rsidRDefault="00080915" w:rsidP="005E2B05">
            <w:pPr>
              <w:spacing w:line="276" w:lineRule="auto"/>
            </w:pPr>
            <w:r w:rsidRPr="004D1F42">
              <w:t>…</w:t>
            </w:r>
            <w:r w:rsidRPr="004E429E">
              <w:rPr>
                <w:i/>
                <w:iCs/>
                <w:color w:val="FF0000"/>
              </w:rPr>
              <w:t>I</w:t>
            </w:r>
            <w:r w:rsidRPr="004D1F42">
              <w:t>…</w:t>
            </w:r>
            <w:r>
              <w:t xml:space="preserve"> Beszédhibák közé tartozik pl. a dadogás és a pöszeség.</w:t>
            </w:r>
          </w:p>
          <w:p w14:paraId="0DC422DF" w14:textId="77777777" w:rsidR="00080915" w:rsidRPr="0065000B" w:rsidRDefault="00080915" w:rsidP="00A80560">
            <w:pPr>
              <w:spacing w:before="120" w:line="276" w:lineRule="auto"/>
            </w:pPr>
            <w:r w:rsidRPr="004D1F42">
              <w:t>…</w:t>
            </w:r>
            <w:r w:rsidRPr="004E429E">
              <w:rPr>
                <w:i/>
                <w:iCs/>
                <w:color w:val="FF0000"/>
              </w:rPr>
              <w:t>I</w:t>
            </w:r>
            <w:r w:rsidRPr="004D1F42">
              <w:t>…</w:t>
            </w:r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tartós beszédképtelenség a némaság.</w:t>
            </w:r>
          </w:p>
          <w:p w14:paraId="387A6E4C" w14:textId="77777777" w:rsidR="00080915" w:rsidRPr="00EE41A1" w:rsidRDefault="00080915" w:rsidP="00C64A4D">
            <w:pPr>
              <w:jc w:val="right"/>
              <w:rPr>
                <w:sz w:val="20"/>
              </w:rPr>
            </w:pPr>
          </w:p>
        </w:tc>
      </w:tr>
    </w:tbl>
    <w:p w14:paraId="59CC2EE3" w14:textId="77777777" w:rsidR="00080915" w:rsidRDefault="00080915" w:rsidP="00080915">
      <w:pPr>
        <w:tabs>
          <w:tab w:val="left" w:pos="1605"/>
        </w:tabs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080915" w:rsidRPr="00EE41A1" w14:paraId="2A56C51F" w14:textId="77777777" w:rsidTr="00C64A4D">
        <w:trPr>
          <w:trHeight w:val="283"/>
        </w:trPr>
        <w:tc>
          <w:tcPr>
            <w:tcW w:w="851" w:type="dxa"/>
          </w:tcPr>
          <w:p w14:paraId="092FA278" w14:textId="17147B2B" w:rsidR="00080915" w:rsidRPr="00EE41A1" w:rsidRDefault="00ED0C16" w:rsidP="00A80560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5B42E4">
              <w:rPr>
                <w:b/>
              </w:rPr>
              <w:t>0</w:t>
            </w:r>
            <w:r w:rsidR="00A80560">
              <w:rPr>
                <w:b/>
              </w:rPr>
              <w:t>8</w:t>
            </w:r>
            <w:r w:rsidR="00080915">
              <w:rPr>
                <w:b/>
              </w:rPr>
              <w:t>.</w:t>
            </w:r>
          </w:p>
        </w:tc>
        <w:tc>
          <w:tcPr>
            <w:tcW w:w="5954" w:type="dxa"/>
          </w:tcPr>
          <w:p w14:paraId="03788D92" w14:textId="77777777" w:rsidR="00080915" w:rsidRPr="00EE41A1" w:rsidRDefault="00080915" w:rsidP="00C64A4D"/>
        </w:tc>
        <w:tc>
          <w:tcPr>
            <w:tcW w:w="1275" w:type="dxa"/>
            <w:tcBorders>
              <w:right w:val="single" w:sz="4" w:space="0" w:color="auto"/>
            </w:tcBorders>
          </w:tcPr>
          <w:p w14:paraId="42DBC174" w14:textId="77777777" w:rsidR="00080915" w:rsidRPr="00EE41A1" w:rsidRDefault="00080915" w:rsidP="00C64A4D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4773" w14:textId="77777777" w:rsidR="00080915" w:rsidRPr="00EE41A1" w:rsidRDefault="00080915" w:rsidP="00C64A4D"/>
        </w:tc>
      </w:tr>
      <w:tr w:rsidR="00080915" w:rsidRPr="00EE41A1" w14:paraId="23E87597" w14:textId="77777777" w:rsidTr="00C64A4D">
        <w:tc>
          <w:tcPr>
            <w:tcW w:w="9073" w:type="dxa"/>
            <w:gridSpan w:val="4"/>
          </w:tcPr>
          <w:p w14:paraId="5DD4EE88" w14:textId="77777777" w:rsidR="00080915" w:rsidRPr="002D3984" w:rsidRDefault="00080915" w:rsidP="00C64A4D">
            <w:pPr>
              <w:rPr>
                <w:i/>
                <w:iCs/>
              </w:rPr>
            </w:pPr>
            <w:r w:rsidRPr="002A3A22">
              <w:rPr>
                <w:b/>
                <w:bCs/>
              </w:rPr>
              <w:t>Döntse el, hogy az alábbi állítások igazak, vagy hamisak!</w:t>
            </w:r>
          </w:p>
          <w:p w14:paraId="4CCFC10E" w14:textId="77777777" w:rsidR="00080915" w:rsidRDefault="00080915" w:rsidP="00C64A4D">
            <w:pPr>
              <w:rPr>
                <w:sz w:val="20"/>
              </w:rPr>
            </w:pPr>
          </w:p>
          <w:p w14:paraId="592E1445" w14:textId="77777777" w:rsidR="00080915" w:rsidRDefault="00080915" w:rsidP="00C64A4D">
            <w:pPr>
              <w:jc w:val="both"/>
            </w:pPr>
            <w:r w:rsidRPr="004E2C95">
              <w:t>…</w:t>
            </w:r>
            <w:r w:rsidRPr="004E2C95">
              <w:rPr>
                <w:i/>
                <w:iCs/>
                <w:color w:val="FF0000"/>
              </w:rPr>
              <w:t>H</w:t>
            </w:r>
            <w:r w:rsidRPr="004E2C95">
              <w:t>…</w:t>
            </w:r>
            <w:r>
              <w:t xml:space="preserve"> Az értelmi sérültek két csoportra oszthatók súlyosság szerint: tanulásban </w:t>
            </w:r>
            <w:proofErr w:type="spellStart"/>
            <w:r>
              <w:t>akadályozottak</w:t>
            </w:r>
            <w:proofErr w:type="spellEnd"/>
            <w:r>
              <w:t xml:space="preserve"> és értelmileg </w:t>
            </w:r>
            <w:proofErr w:type="spellStart"/>
            <w:r>
              <w:t>akadályozottak</w:t>
            </w:r>
            <w:proofErr w:type="spellEnd"/>
            <w:r>
              <w:t>.</w:t>
            </w:r>
          </w:p>
          <w:p w14:paraId="5B88049D" w14:textId="77777777" w:rsidR="00080915" w:rsidRDefault="00080915" w:rsidP="00A80560">
            <w:pPr>
              <w:spacing w:before="120"/>
              <w:jc w:val="both"/>
              <w:rPr>
                <w:sz w:val="20"/>
              </w:rPr>
            </w:pPr>
            <w:r w:rsidRPr="004E2C95">
              <w:t>…</w:t>
            </w:r>
            <w:r w:rsidRPr="004E2C95">
              <w:rPr>
                <w:i/>
                <w:iCs/>
                <w:color w:val="FF0000"/>
              </w:rPr>
              <w:t>I</w:t>
            </w:r>
            <w:r w:rsidRPr="004E2C95">
              <w:t>…</w:t>
            </w:r>
            <w:r>
              <w:t xml:space="preserve"> Az értelmi szint csökkenése az IQ-val mérhető.</w:t>
            </w:r>
          </w:p>
          <w:p w14:paraId="0C25DEFE" w14:textId="77777777" w:rsidR="00080915" w:rsidRPr="00EE41A1" w:rsidRDefault="00080915" w:rsidP="00C64A4D">
            <w:pPr>
              <w:jc w:val="right"/>
              <w:rPr>
                <w:sz w:val="20"/>
              </w:rPr>
            </w:pPr>
          </w:p>
        </w:tc>
      </w:tr>
    </w:tbl>
    <w:p w14:paraId="27F3E7FD" w14:textId="77777777" w:rsidR="00080915" w:rsidRPr="00A80560" w:rsidRDefault="00080915" w:rsidP="00080915">
      <w:pPr>
        <w:rPr>
          <w:sz w:val="20"/>
          <w:szCs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080915" w:rsidRPr="00EE41A1" w14:paraId="6AFFF466" w14:textId="77777777" w:rsidTr="00C64A4D">
        <w:trPr>
          <w:trHeight w:val="283"/>
        </w:trPr>
        <w:tc>
          <w:tcPr>
            <w:tcW w:w="851" w:type="dxa"/>
          </w:tcPr>
          <w:p w14:paraId="5317AF59" w14:textId="3D364137" w:rsidR="00080915" w:rsidRPr="00EE41A1" w:rsidRDefault="00ED0C16" w:rsidP="00A80560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8C388E">
              <w:rPr>
                <w:b/>
              </w:rPr>
              <w:t>0</w:t>
            </w:r>
            <w:r w:rsidR="00A80560">
              <w:rPr>
                <w:b/>
              </w:rPr>
              <w:t>9</w:t>
            </w:r>
            <w:r w:rsidR="00080915">
              <w:rPr>
                <w:b/>
              </w:rPr>
              <w:t>.</w:t>
            </w:r>
          </w:p>
        </w:tc>
        <w:tc>
          <w:tcPr>
            <w:tcW w:w="5954" w:type="dxa"/>
          </w:tcPr>
          <w:p w14:paraId="4EAECC63" w14:textId="77777777" w:rsidR="00080915" w:rsidRPr="00EE41A1" w:rsidRDefault="00080915" w:rsidP="00C64A4D"/>
        </w:tc>
        <w:tc>
          <w:tcPr>
            <w:tcW w:w="1275" w:type="dxa"/>
            <w:tcBorders>
              <w:right w:val="single" w:sz="4" w:space="0" w:color="auto"/>
            </w:tcBorders>
          </w:tcPr>
          <w:p w14:paraId="22E3D0C0" w14:textId="77777777" w:rsidR="00080915" w:rsidRPr="00EE41A1" w:rsidRDefault="00080915" w:rsidP="00C64A4D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26FA" w14:textId="77777777" w:rsidR="00080915" w:rsidRPr="00EE41A1" w:rsidRDefault="00080915" w:rsidP="00C64A4D"/>
        </w:tc>
      </w:tr>
      <w:tr w:rsidR="00080915" w:rsidRPr="00EE41A1" w14:paraId="3868BE52" w14:textId="77777777" w:rsidTr="00C64A4D">
        <w:tc>
          <w:tcPr>
            <w:tcW w:w="9073" w:type="dxa"/>
            <w:gridSpan w:val="4"/>
          </w:tcPr>
          <w:p w14:paraId="784FD401" w14:textId="021F3884" w:rsidR="00080915" w:rsidRPr="004366C9" w:rsidRDefault="00080915" w:rsidP="00080915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7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Egészítse ki az alábbi</w:t>
            </w:r>
            <w:r w:rsidR="004411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6777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értelmi </w:t>
            </w:r>
            <w:r w:rsidR="004411A0" w:rsidRPr="006777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fogyatékos</w:t>
            </w:r>
            <w:r w:rsidR="004411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ságg</w:t>
            </w:r>
            <w:r w:rsidR="004411A0" w:rsidRPr="006777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al </w:t>
            </w:r>
            <w:r w:rsidRPr="006777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kapcsolatos mondatot!</w:t>
            </w:r>
            <w:r w:rsidRPr="00802E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Válassza ki </w:t>
            </w:r>
            <w:r w:rsidR="004411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aláhúzással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 </w:t>
            </w:r>
            <w:r w:rsidR="00F43F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helyes</w:t>
            </w:r>
            <w:r w:rsidR="00F43FE8" w:rsidRPr="00802E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02E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szakkifejezés</w:t>
            </w:r>
            <w:r w:rsidRPr="00A80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!</w:t>
            </w:r>
            <w:r w:rsidR="00436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9851A62" w14:textId="77777777" w:rsidR="00080915" w:rsidRPr="00A80560" w:rsidRDefault="00080915" w:rsidP="00C64A4D">
            <w:pPr>
              <w:rPr>
                <w:i/>
                <w:iCs/>
                <w:sz w:val="20"/>
                <w:szCs w:val="20"/>
              </w:rPr>
            </w:pPr>
          </w:p>
          <w:p w14:paraId="366E16AD" w14:textId="66210D8F" w:rsidR="00080915" w:rsidRPr="00EE41A1" w:rsidRDefault="00080915" w:rsidP="00E22BD4">
            <w:pPr>
              <w:jc w:val="both"/>
              <w:rPr>
                <w:sz w:val="20"/>
              </w:rPr>
            </w:pPr>
            <w:r>
              <w:t xml:space="preserve">Több fogyatékosság együttes jelenléténél, ha a fogyatékosságok </w:t>
            </w:r>
            <w:r w:rsidR="00264DAC">
              <w:t>egymástól függetlenek</w:t>
            </w:r>
            <w:proofErr w:type="gramStart"/>
            <w:r>
              <w:t>…autizmus</w:t>
            </w:r>
            <w:proofErr w:type="gramEnd"/>
            <w:r>
              <w:t xml:space="preserve"> spektrumzavarról</w:t>
            </w:r>
            <w:r w:rsidR="004411A0">
              <w:t xml:space="preserve"> </w:t>
            </w:r>
            <w:r>
              <w:t>/</w:t>
            </w:r>
            <w:r w:rsidR="004411A0">
              <w:t xml:space="preserve"> </w:t>
            </w:r>
            <w:r w:rsidRPr="0061462B">
              <w:rPr>
                <w:rFonts w:cs="Tahoma"/>
                <w:i/>
                <w:color w:val="FF0000"/>
              </w:rPr>
              <w:t>halmozott fogyatékosságról</w:t>
            </w:r>
            <w:r w:rsidR="004411A0" w:rsidRPr="005E2B05">
              <w:rPr>
                <w:iCs/>
              </w:rPr>
              <w:t xml:space="preserve"> </w:t>
            </w:r>
            <w:r>
              <w:t>/</w:t>
            </w:r>
            <w:r w:rsidR="004411A0">
              <w:t xml:space="preserve"> </w:t>
            </w:r>
            <w:r>
              <w:t xml:space="preserve">elsődleges és másodlagos fogyatékosságról… beszélünk. </w:t>
            </w:r>
          </w:p>
        </w:tc>
      </w:tr>
    </w:tbl>
    <w:p w14:paraId="6A8C64BC" w14:textId="2FBC8B05" w:rsidR="00C94E76" w:rsidRDefault="00C94E76">
      <w:pPr>
        <w:overflowPunct/>
        <w:autoSpaceDE/>
        <w:autoSpaceDN/>
        <w:adjustRightInd/>
        <w:textAlignment w:val="auto"/>
        <w:rPr>
          <w:sz w:val="20"/>
        </w:rPr>
      </w:pPr>
    </w:p>
    <w:p w14:paraId="6F2DFCB4" w14:textId="77777777" w:rsidR="00A80560" w:rsidRDefault="00A80560">
      <w:pPr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C94E76" w:rsidRPr="00EE41A1" w14:paraId="112D2C4C" w14:textId="77777777" w:rsidTr="00DE2DB3">
        <w:trPr>
          <w:trHeight w:val="283"/>
        </w:trPr>
        <w:tc>
          <w:tcPr>
            <w:tcW w:w="851" w:type="dxa"/>
          </w:tcPr>
          <w:p w14:paraId="3098B8A2" w14:textId="045145D5" w:rsidR="00C94E76" w:rsidRPr="00EE41A1" w:rsidRDefault="004411A0" w:rsidP="00A80560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A80560">
              <w:rPr>
                <w:b/>
              </w:rPr>
              <w:t>10</w:t>
            </w:r>
            <w:r w:rsidR="00C94E76">
              <w:rPr>
                <w:b/>
              </w:rPr>
              <w:t>.</w:t>
            </w:r>
          </w:p>
        </w:tc>
        <w:tc>
          <w:tcPr>
            <w:tcW w:w="5954" w:type="dxa"/>
          </w:tcPr>
          <w:p w14:paraId="6DEFF7B7" w14:textId="77777777" w:rsidR="00C94E76" w:rsidRPr="00EE41A1" w:rsidRDefault="00C94E76" w:rsidP="00DE2DB3"/>
        </w:tc>
        <w:tc>
          <w:tcPr>
            <w:tcW w:w="1275" w:type="dxa"/>
            <w:tcBorders>
              <w:right w:val="single" w:sz="4" w:space="0" w:color="auto"/>
            </w:tcBorders>
          </w:tcPr>
          <w:p w14:paraId="29FF11A8" w14:textId="77777777" w:rsidR="00C94E76" w:rsidRPr="00EE41A1" w:rsidRDefault="00C94E76" w:rsidP="00DE2DB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1C58" w14:textId="77777777" w:rsidR="00C94E76" w:rsidRPr="00EE41A1" w:rsidRDefault="00C94E76" w:rsidP="00DE2DB3"/>
        </w:tc>
      </w:tr>
      <w:tr w:rsidR="00C94E76" w:rsidRPr="00EE41A1" w14:paraId="6E3525D8" w14:textId="77777777" w:rsidTr="00DE2DB3">
        <w:tc>
          <w:tcPr>
            <w:tcW w:w="9073" w:type="dxa"/>
            <w:gridSpan w:val="4"/>
          </w:tcPr>
          <w:p w14:paraId="0D09084D" w14:textId="781AC70C" w:rsidR="00C94E76" w:rsidRPr="004366C9" w:rsidRDefault="00C94E76" w:rsidP="00DE2DB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7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Egészítse ki az alábbi értelmi fogya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tékosokkal kapcsolatos mondato</w:t>
            </w:r>
            <w:r w:rsidRPr="006777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t!</w:t>
            </w:r>
            <w:r w:rsidRPr="00802E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Válassza ki </w:t>
            </w:r>
            <w:r w:rsidR="004411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aláhúzással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 helyes</w:t>
            </w:r>
            <w:r w:rsidRPr="00802E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szakkifejezés</w:t>
            </w:r>
            <w:r w:rsidRPr="00A80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! </w:t>
            </w:r>
          </w:p>
          <w:p w14:paraId="2E90174A" w14:textId="77777777" w:rsidR="00C94E76" w:rsidRPr="00A80560" w:rsidRDefault="00C94E76" w:rsidP="00DE2DB3">
            <w:pPr>
              <w:rPr>
                <w:i/>
                <w:iCs/>
                <w:sz w:val="20"/>
                <w:szCs w:val="20"/>
              </w:rPr>
            </w:pPr>
          </w:p>
          <w:p w14:paraId="1678ADD6" w14:textId="1DBD5A26" w:rsidR="00C94E76" w:rsidRDefault="00C94E76" w:rsidP="00DE2DB3">
            <w:pPr>
              <w:jc w:val="both"/>
              <w:rPr>
                <w:sz w:val="20"/>
              </w:rPr>
            </w:pPr>
            <w:r>
              <w:t xml:space="preserve">Több fogyatékosság együttes jelenléténél, ha az egyik a másik </w:t>
            </w:r>
            <w:proofErr w:type="gramStart"/>
            <w:r>
              <w:t>következménye …autizmus</w:t>
            </w:r>
            <w:proofErr w:type="gramEnd"/>
            <w:r>
              <w:t xml:space="preserve"> spektrumzavarról/halmozott fogyatékosságról/</w:t>
            </w:r>
            <w:r w:rsidRPr="0061462B">
              <w:rPr>
                <w:rFonts w:cs="Tahoma"/>
                <w:i/>
                <w:color w:val="FF0000"/>
              </w:rPr>
              <w:t>elsődleges és másodlagos fogyatékosságról</w:t>
            </w:r>
            <w:r>
              <w:t>…beszélünk.</w:t>
            </w:r>
          </w:p>
          <w:p w14:paraId="2EB19886" w14:textId="77777777" w:rsidR="00C94E76" w:rsidRPr="00EE41A1" w:rsidRDefault="00C94E76" w:rsidP="00DE2DB3">
            <w:pPr>
              <w:jc w:val="right"/>
              <w:rPr>
                <w:sz w:val="20"/>
              </w:rPr>
            </w:pPr>
          </w:p>
        </w:tc>
      </w:tr>
    </w:tbl>
    <w:p w14:paraId="2863BE26" w14:textId="77777777" w:rsidR="008C388E" w:rsidRDefault="008C388E">
      <w:pPr>
        <w:overflowPunct/>
        <w:autoSpaceDE/>
        <w:autoSpaceDN/>
        <w:adjustRightInd/>
        <w:textAlignment w:val="auto"/>
        <w:rPr>
          <w:sz w:val="20"/>
        </w:rPr>
      </w:pPr>
    </w:p>
    <w:p w14:paraId="0B3BC25C" w14:textId="6B618548" w:rsidR="00A80560" w:rsidRDefault="00A80560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080915" w:rsidRPr="00EE41A1" w14:paraId="6B063561" w14:textId="77777777" w:rsidTr="00C64A4D">
        <w:trPr>
          <w:trHeight w:val="283"/>
        </w:trPr>
        <w:tc>
          <w:tcPr>
            <w:tcW w:w="851" w:type="dxa"/>
          </w:tcPr>
          <w:p w14:paraId="0E9BF1CE" w14:textId="480A84B9" w:rsidR="00080915" w:rsidRPr="00EE41A1" w:rsidRDefault="004411A0" w:rsidP="00A80560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A80560">
              <w:rPr>
                <w:b/>
              </w:rPr>
              <w:t>11</w:t>
            </w:r>
            <w:r w:rsidR="00080915">
              <w:rPr>
                <w:b/>
              </w:rPr>
              <w:t>.</w:t>
            </w:r>
          </w:p>
        </w:tc>
        <w:tc>
          <w:tcPr>
            <w:tcW w:w="5954" w:type="dxa"/>
          </w:tcPr>
          <w:p w14:paraId="0F983006" w14:textId="77777777" w:rsidR="00080915" w:rsidRPr="00EE41A1" w:rsidRDefault="00080915" w:rsidP="00C64A4D"/>
        </w:tc>
        <w:tc>
          <w:tcPr>
            <w:tcW w:w="1275" w:type="dxa"/>
            <w:tcBorders>
              <w:right w:val="single" w:sz="4" w:space="0" w:color="auto"/>
            </w:tcBorders>
          </w:tcPr>
          <w:p w14:paraId="5C7714E5" w14:textId="77777777" w:rsidR="00080915" w:rsidRPr="00EE41A1" w:rsidRDefault="00080915" w:rsidP="00C64A4D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704D" w14:textId="77777777" w:rsidR="00080915" w:rsidRPr="00EE41A1" w:rsidRDefault="00080915" w:rsidP="00C64A4D"/>
        </w:tc>
      </w:tr>
      <w:tr w:rsidR="00080915" w:rsidRPr="00EE41A1" w14:paraId="25C820D5" w14:textId="77777777" w:rsidTr="00C64A4D">
        <w:tc>
          <w:tcPr>
            <w:tcW w:w="9073" w:type="dxa"/>
            <w:gridSpan w:val="4"/>
          </w:tcPr>
          <w:p w14:paraId="683AAA4B" w14:textId="77330778" w:rsidR="00080915" w:rsidRPr="002D3984" w:rsidRDefault="00080915" w:rsidP="00C64A4D">
            <w:pPr>
              <w:rPr>
                <w:i/>
                <w:iCs/>
              </w:rPr>
            </w:pPr>
            <w:r w:rsidRPr="00C17062">
              <w:rPr>
                <w:b/>
                <w:bCs/>
              </w:rPr>
              <w:t xml:space="preserve">Válassza ki </w:t>
            </w:r>
            <w:r w:rsidR="004411A0">
              <w:rPr>
                <w:b/>
                <w:bCs/>
              </w:rPr>
              <w:t>aláhúzással</w:t>
            </w:r>
            <w:r w:rsidR="004411A0" w:rsidRPr="00C17062">
              <w:rPr>
                <w:b/>
                <w:bCs/>
              </w:rPr>
              <w:t xml:space="preserve"> </w:t>
            </w:r>
            <w:r w:rsidRPr="00C17062">
              <w:rPr>
                <w:b/>
                <w:bCs/>
              </w:rPr>
              <w:t>a tanulási zavarok latin megfelelőit!</w:t>
            </w:r>
          </w:p>
          <w:p w14:paraId="2DA3FA5B" w14:textId="77777777" w:rsidR="00080915" w:rsidRDefault="00080915" w:rsidP="00C64A4D">
            <w:pPr>
              <w:rPr>
                <w:sz w:val="20"/>
              </w:rPr>
            </w:pPr>
          </w:p>
          <w:p w14:paraId="2DAADBCE" w14:textId="77777777" w:rsidR="00A80560" w:rsidRDefault="00A80560" w:rsidP="005E2B05">
            <w:pPr>
              <w:spacing w:line="276" w:lineRule="auto"/>
            </w:pPr>
            <w:r>
              <w:t>O</w:t>
            </w:r>
            <w:r w:rsidR="00080915" w:rsidRPr="00C17062">
              <w:t xml:space="preserve">lvasási zavar: </w:t>
            </w:r>
          </w:p>
          <w:p w14:paraId="06C8393F" w14:textId="61F27622" w:rsidR="00080915" w:rsidRPr="00C17062" w:rsidRDefault="00080915" w:rsidP="00A80560">
            <w:pPr>
              <w:spacing w:line="276" w:lineRule="auto"/>
              <w:jc w:val="center"/>
            </w:pPr>
            <w:proofErr w:type="spellStart"/>
            <w:r w:rsidRPr="0061462B">
              <w:rPr>
                <w:rFonts w:cs="Tahoma"/>
                <w:i/>
                <w:color w:val="FF0000"/>
              </w:rPr>
              <w:t>dyslexia</w:t>
            </w:r>
            <w:proofErr w:type="spellEnd"/>
            <w:r w:rsidR="004411A0" w:rsidRPr="0061462B">
              <w:rPr>
                <w:rFonts w:cs="Tahoma"/>
                <w:i/>
                <w:color w:val="FF0000"/>
              </w:rPr>
              <w:t xml:space="preserve"> </w:t>
            </w:r>
            <w:r w:rsidRPr="005E2B05">
              <w:rPr>
                <w:i/>
              </w:rPr>
              <w:t>/</w:t>
            </w:r>
            <w:r w:rsidRPr="00C17062">
              <w:rPr>
                <w:i/>
                <w:color w:val="FF0000"/>
              </w:rPr>
              <w:t xml:space="preserve"> </w:t>
            </w:r>
            <w:proofErr w:type="spellStart"/>
            <w:r w:rsidRPr="00C17062">
              <w:t>dysgraphia</w:t>
            </w:r>
            <w:proofErr w:type="spellEnd"/>
            <w:r w:rsidR="004411A0">
              <w:t xml:space="preserve"> </w:t>
            </w:r>
            <w:r w:rsidRPr="00C17062">
              <w:t xml:space="preserve">/ </w:t>
            </w:r>
            <w:proofErr w:type="spellStart"/>
            <w:r w:rsidRPr="00C17062">
              <w:t>dyscalculia</w:t>
            </w:r>
            <w:proofErr w:type="spellEnd"/>
          </w:p>
          <w:p w14:paraId="061FCD77" w14:textId="77777777" w:rsidR="00A80560" w:rsidRDefault="00A80560" w:rsidP="00A80560">
            <w:pPr>
              <w:spacing w:before="120" w:line="276" w:lineRule="auto"/>
            </w:pPr>
            <w:r>
              <w:t>S</w:t>
            </w:r>
            <w:r w:rsidR="00080915" w:rsidRPr="00C17062">
              <w:t xml:space="preserve">zámolási zavar: </w:t>
            </w:r>
          </w:p>
          <w:p w14:paraId="0C25EB7F" w14:textId="21604ABC" w:rsidR="00080915" w:rsidRPr="00EE41A1" w:rsidRDefault="00080915" w:rsidP="00A80560">
            <w:pPr>
              <w:spacing w:before="120" w:line="276" w:lineRule="auto"/>
              <w:jc w:val="center"/>
              <w:rPr>
                <w:sz w:val="20"/>
              </w:rPr>
            </w:pPr>
            <w:proofErr w:type="spellStart"/>
            <w:r w:rsidRPr="00C17062">
              <w:t>dyslexia</w:t>
            </w:r>
            <w:proofErr w:type="spellEnd"/>
            <w:r w:rsidRPr="00C17062">
              <w:rPr>
                <w:i/>
              </w:rPr>
              <w:t xml:space="preserve">/ </w:t>
            </w:r>
            <w:proofErr w:type="spellStart"/>
            <w:r w:rsidRPr="005E2B05">
              <w:t>dysgraphia</w:t>
            </w:r>
            <w:proofErr w:type="spellEnd"/>
            <w:r w:rsidR="004411A0">
              <w:t xml:space="preserve"> </w:t>
            </w:r>
            <w:r w:rsidRPr="00C17062">
              <w:rPr>
                <w:i/>
              </w:rPr>
              <w:t>/</w:t>
            </w:r>
            <w:r w:rsidRPr="00C17062">
              <w:t xml:space="preserve"> </w:t>
            </w:r>
            <w:proofErr w:type="spellStart"/>
            <w:r w:rsidRPr="0061462B">
              <w:rPr>
                <w:rFonts w:cs="Tahoma"/>
                <w:i/>
                <w:color w:val="FF0000"/>
              </w:rPr>
              <w:t>dyscalculia</w:t>
            </w:r>
            <w:proofErr w:type="spellEnd"/>
          </w:p>
        </w:tc>
      </w:tr>
    </w:tbl>
    <w:p w14:paraId="09A05FFA" w14:textId="77777777" w:rsidR="00080915" w:rsidRDefault="00080915" w:rsidP="00517CCB">
      <w:pPr>
        <w:jc w:val="both"/>
        <w:rPr>
          <w:sz w:val="20"/>
          <w:szCs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080915" w:rsidRPr="00EE41A1" w14:paraId="49487E79" w14:textId="77777777" w:rsidTr="00C64A4D">
        <w:trPr>
          <w:trHeight w:val="283"/>
        </w:trPr>
        <w:tc>
          <w:tcPr>
            <w:tcW w:w="851" w:type="dxa"/>
          </w:tcPr>
          <w:p w14:paraId="688EB011" w14:textId="7254DB0D" w:rsidR="00080915" w:rsidRPr="00EE41A1" w:rsidRDefault="008E7A85" w:rsidP="00A80560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EC02A8">
              <w:rPr>
                <w:b/>
              </w:rPr>
              <w:t>1</w:t>
            </w:r>
            <w:r w:rsidR="00A80560">
              <w:rPr>
                <w:b/>
              </w:rPr>
              <w:t>2</w:t>
            </w:r>
            <w:r w:rsidR="00080915">
              <w:rPr>
                <w:b/>
              </w:rPr>
              <w:t>.</w:t>
            </w:r>
          </w:p>
        </w:tc>
        <w:tc>
          <w:tcPr>
            <w:tcW w:w="5954" w:type="dxa"/>
          </w:tcPr>
          <w:p w14:paraId="4505697F" w14:textId="77777777" w:rsidR="00080915" w:rsidRPr="00EE41A1" w:rsidRDefault="00080915" w:rsidP="00C64A4D"/>
        </w:tc>
        <w:tc>
          <w:tcPr>
            <w:tcW w:w="1275" w:type="dxa"/>
            <w:tcBorders>
              <w:right w:val="single" w:sz="4" w:space="0" w:color="auto"/>
            </w:tcBorders>
          </w:tcPr>
          <w:p w14:paraId="7BAD077F" w14:textId="77777777" w:rsidR="00080915" w:rsidRPr="00EE41A1" w:rsidRDefault="00080915" w:rsidP="00C64A4D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9596" w14:textId="77777777" w:rsidR="00080915" w:rsidRPr="00EE41A1" w:rsidRDefault="00080915" w:rsidP="00C64A4D"/>
        </w:tc>
      </w:tr>
      <w:tr w:rsidR="00080915" w:rsidRPr="00EE41A1" w14:paraId="47D5C27B" w14:textId="77777777" w:rsidTr="00C64A4D">
        <w:tc>
          <w:tcPr>
            <w:tcW w:w="9073" w:type="dxa"/>
            <w:gridSpan w:val="4"/>
          </w:tcPr>
          <w:p w14:paraId="7D28BFC5" w14:textId="71BC72A9" w:rsidR="00080915" w:rsidRPr="002D3984" w:rsidRDefault="00080915" w:rsidP="005E2B05">
            <w:pPr>
              <w:jc w:val="both"/>
              <w:rPr>
                <w:i/>
                <w:iCs/>
              </w:rPr>
            </w:pPr>
            <w:r>
              <w:rPr>
                <w:b/>
              </w:rPr>
              <w:t>Párosítsa a szakkifejezéseket a jelentésükkel!</w:t>
            </w:r>
            <w:r w:rsidR="00447FF5">
              <w:rPr>
                <w:b/>
              </w:rPr>
              <w:t xml:space="preserve"> </w:t>
            </w:r>
          </w:p>
          <w:p w14:paraId="1F51E446" w14:textId="77777777" w:rsidR="00080915" w:rsidRDefault="00080915" w:rsidP="00C64A4D">
            <w:pPr>
              <w:rPr>
                <w:sz w:val="20"/>
              </w:rPr>
            </w:pPr>
          </w:p>
          <w:p w14:paraId="23AF2713" w14:textId="77777777" w:rsidR="00080915" w:rsidRPr="00420CA9" w:rsidRDefault="00080915" w:rsidP="00C64A4D">
            <w:pPr>
              <w:jc w:val="both"/>
              <w:rPr>
                <w:rFonts w:eastAsia="Calibri"/>
              </w:rPr>
            </w:pPr>
            <w:r w:rsidRPr="00420CA9">
              <w:rPr>
                <w:rFonts w:eastAsia="Calibri"/>
              </w:rPr>
              <w:t xml:space="preserve">1. </w:t>
            </w:r>
            <w:r w:rsidRPr="00420CA9">
              <w:t>integráció</w:t>
            </w:r>
          </w:p>
          <w:p w14:paraId="2F634D2C" w14:textId="24599D9E" w:rsidR="00080915" w:rsidRPr="00420CA9" w:rsidRDefault="008E7A85" w:rsidP="00C64A4D">
            <w:pPr>
              <w:jc w:val="both"/>
            </w:pPr>
            <w:r>
              <w:t>2</w:t>
            </w:r>
            <w:r w:rsidR="00080915" w:rsidRPr="00420CA9">
              <w:t xml:space="preserve">. </w:t>
            </w:r>
            <w:r w:rsidR="00080915">
              <w:t>e</w:t>
            </w:r>
            <w:r w:rsidR="00080915" w:rsidRPr="00420CA9">
              <w:t>lőítélet</w:t>
            </w:r>
          </w:p>
          <w:p w14:paraId="4CB0485E" w14:textId="46D67C37" w:rsidR="00080915" w:rsidRPr="005E2B05" w:rsidRDefault="00080915" w:rsidP="005E2B05">
            <w:pPr>
              <w:rPr>
                <w:sz w:val="20"/>
              </w:rPr>
            </w:pPr>
          </w:p>
          <w:p w14:paraId="19BB3160" w14:textId="283FFB3D" w:rsidR="00080915" w:rsidRDefault="00080915" w:rsidP="00C0145E">
            <w:pPr>
              <w:pStyle w:val="Listaszerbekezds"/>
              <w:numPr>
                <w:ilvl w:val="0"/>
                <w:numId w:val="35"/>
              </w:numPr>
              <w:jc w:val="both"/>
            </w:pPr>
            <w:r>
              <w:t>A</w:t>
            </w:r>
            <w:r w:rsidRPr="00420CA9">
              <w:t xml:space="preserve"> rossz feltételezése másokról, elegendő </w:t>
            </w:r>
            <w:proofErr w:type="gramStart"/>
            <w:r w:rsidRPr="00420CA9">
              <w:t>információ</w:t>
            </w:r>
            <w:proofErr w:type="gramEnd"/>
            <w:r w:rsidRPr="00420CA9">
              <w:t xml:space="preserve"> hiányában, illetve valamely személlyel szemben érzett idegenkedő</w:t>
            </w:r>
            <w:r w:rsidR="008E7A85">
              <w:t>,</w:t>
            </w:r>
            <w:r w:rsidRPr="00420CA9">
              <w:t xml:space="preserve"> vagy ellenséges attitűd. </w:t>
            </w:r>
          </w:p>
          <w:p w14:paraId="3D61EE24" w14:textId="379153E3" w:rsidR="00080915" w:rsidRPr="00420CA9" w:rsidRDefault="00080915" w:rsidP="00C0145E">
            <w:pPr>
              <w:pStyle w:val="Listaszerbekezds"/>
              <w:numPr>
                <w:ilvl w:val="0"/>
                <w:numId w:val="35"/>
              </w:numPr>
              <w:jc w:val="both"/>
            </w:pPr>
            <w:r>
              <w:t>A</w:t>
            </w:r>
            <w:r w:rsidRPr="00420CA9">
              <w:t>z akadályozott emberek részvételének biztosítását jelenti a társadalmi folyamatokban. Pedagógiai feladatként segíti az akadályozott és ép gyermek tanulását didaktikai és módszertani eszközökkel közös élet- és tanulási térben.</w:t>
            </w:r>
          </w:p>
          <w:p w14:paraId="6274262E" w14:textId="2E6A9A10" w:rsidR="00080915" w:rsidRPr="00420CA9" w:rsidRDefault="00080915" w:rsidP="00C64A4D">
            <w:pPr>
              <w:jc w:val="center"/>
              <w:rPr>
                <w:rFonts w:eastAsia="Calibri"/>
                <w:u w:val="single" w:color="FF0000"/>
              </w:rPr>
            </w:pPr>
            <w:r w:rsidRPr="00420CA9">
              <w:t>1</w:t>
            </w:r>
            <w:r>
              <w:t>.</w:t>
            </w:r>
            <w:r>
              <w:rPr>
                <w:color w:val="000000"/>
              </w:rPr>
              <w:t>–</w:t>
            </w:r>
            <w:r>
              <w:t>…</w:t>
            </w:r>
            <w:r w:rsidR="008E7A85">
              <w:rPr>
                <w:i/>
                <w:iCs/>
                <w:color w:val="FF0000"/>
              </w:rPr>
              <w:t>B</w:t>
            </w:r>
            <w:r>
              <w:rPr>
                <w:i/>
                <w:iCs/>
                <w:color w:val="FF0000"/>
              </w:rPr>
              <w:t>.</w:t>
            </w:r>
            <w:r>
              <w:t xml:space="preserve">…,  </w:t>
            </w:r>
            <w:r w:rsidRPr="00420CA9">
              <w:t xml:space="preserve"> 2</w:t>
            </w:r>
            <w:r>
              <w:t>.</w:t>
            </w:r>
            <w:r>
              <w:rPr>
                <w:color w:val="000000"/>
              </w:rPr>
              <w:t>–</w:t>
            </w:r>
            <w:r>
              <w:t>…</w:t>
            </w:r>
            <w:proofErr w:type="gramStart"/>
            <w:r w:rsidRPr="00420CA9">
              <w:rPr>
                <w:i/>
                <w:iCs/>
                <w:color w:val="FF0000"/>
              </w:rPr>
              <w:t>A</w:t>
            </w:r>
            <w:proofErr w:type="gramEnd"/>
            <w:r>
              <w:rPr>
                <w:i/>
                <w:iCs/>
                <w:color w:val="FF0000"/>
              </w:rPr>
              <w:t>.</w:t>
            </w:r>
            <w:r>
              <w:t>…</w:t>
            </w:r>
          </w:p>
          <w:p w14:paraId="1CE993BF" w14:textId="77777777" w:rsidR="00080915" w:rsidRPr="00EE41A1" w:rsidRDefault="00080915" w:rsidP="00C64A4D">
            <w:pPr>
              <w:jc w:val="right"/>
              <w:rPr>
                <w:sz w:val="20"/>
              </w:rPr>
            </w:pPr>
          </w:p>
        </w:tc>
      </w:tr>
    </w:tbl>
    <w:p w14:paraId="4CE91C1B" w14:textId="62D8BBBD" w:rsidR="008C388E" w:rsidRDefault="008C388E" w:rsidP="00080915">
      <w:pPr>
        <w:tabs>
          <w:tab w:val="left" w:pos="1605"/>
        </w:tabs>
        <w:rPr>
          <w:sz w:val="20"/>
        </w:rPr>
      </w:pPr>
    </w:p>
    <w:p w14:paraId="2FA72CF5" w14:textId="79FBAAFA" w:rsidR="008C388E" w:rsidRDefault="008C388E">
      <w:pPr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43FE8" w:rsidRPr="00EE41A1" w14:paraId="0698F5F1" w14:textId="77777777" w:rsidTr="00F43FE8">
        <w:trPr>
          <w:trHeight w:val="283"/>
        </w:trPr>
        <w:tc>
          <w:tcPr>
            <w:tcW w:w="851" w:type="dxa"/>
          </w:tcPr>
          <w:p w14:paraId="137BA4C4" w14:textId="0B56F553" w:rsidR="00F43FE8" w:rsidRPr="00EE41A1" w:rsidRDefault="008E7A85" w:rsidP="00A80560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8C388E">
              <w:rPr>
                <w:b/>
              </w:rPr>
              <w:t>1</w:t>
            </w:r>
            <w:r w:rsidR="00A80560">
              <w:rPr>
                <w:b/>
              </w:rPr>
              <w:t>3</w:t>
            </w:r>
            <w:r w:rsidR="00F43FE8">
              <w:rPr>
                <w:b/>
              </w:rPr>
              <w:t>.</w:t>
            </w:r>
          </w:p>
        </w:tc>
        <w:tc>
          <w:tcPr>
            <w:tcW w:w="5954" w:type="dxa"/>
          </w:tcPr>
          <w:p w14:paraId="096CAFE6" w14:textId="77777777" w:rsidR="00F43FE8" w:rsidRPr="00EE41A1" w:rsidRDefault="00F43FE8" w:rsidP="00F43FE8"/>
        </w:tc>
        <w:tc>
          <w:tcPr>
            <w:tcW w:w="1275" w:type="dxa"/>
            <w:tcBorders>
              <w:right w:val="single" w:sz="4" w:space="0" w:color="auto"/>
            </w:tcBorders>
          </w:tcPr>
          <w:p w14:paraId="29A4C2FA" w14:textId="77777777" w:rsidR="00F43FE8" w:rsidRPr="00EE41A1" w:rsidRDefault="00F43FE8" w:rsidP="00F43FE8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20B" w14:textId="77777777" w:rsidR="00F43FE8" w:rsidRPr="00EE41A1" w:rsidRDefault="00F43FE8" w:rsidP="00F43FE8"/>
        </w:tc>
      </w:tr>
      <w:tr w:rsidR="00F43FE8" w:rsidRPr="00EE41A1" w14:paraId="0C287151" w14:textId="77777777" w:rsidTr="00F43FE8">
        <w:tc>
          <w:tcPr>
            <w:tcW w:w="9073" w:type="dxa"/>
            <w:gridSpan w:val="4"/>
          </w:tcPr>
          <w:p w14:paraId="351FDF24" w14:textId="3E12A97B" w:rsidR="00F43FE8" w:rsidRPr="002D3984" w:rsidRDefault="00F43FE8" w:rsidP="005E2B05">
            <w:pPr>
              <w:jc w:val="both"/>
              <w:rPr>
                <w:i/>
                <w:iCs/>
              </w:rPr>
            </w:pPr>
            <w:r>
              <w:rPr>
                <w:b/>
              </w:rPr>
              <w:t>Párosítsa a szakkifejezéseket a jelentésükkel!</w:t>
            </w:r>
            <w:r w:rsidR="00447FF5">
              <w:rPr>
                <w:b/>
              </w:rPr>
              <w:t xml:space="preserve"> </w:t>
            </w:r>
          </w:p>
          <w:p w14:paraId="22C03196" w14:textId="77777777" w:rsidR="00F43FE8" w:rsidRDefault="00F43FE8" w:rsidP="00F43FE8">
            <w:pPr>
              <w:rPr>
                <w:sz w:val="20"/>
              </w:rPr>
            </w:pPr>
          </w:p>
          <w:p w14:paraId="6FB84642" w14:textId="056B9024" w:rsidR="00F43FE8" w:rsidRPr="00420CA9" w:rsidRDefault="00F43FE8" w:rsidP="00F43FE8">
            <w:pPr>
              <w:jc w:val="both"/>
            </w:pPr>
            <w:r>
              <w:t>1.</w:t>
            </w:r>
            <w:r w:rsidRPr="00420CA9">
              <w:t xml:space="preserve"> </w:t>
            </w:r>
            <w:proofErr w:type="gramStart"/>
            <w:r w:rsidRPr="00420CA9">
              <w:t>diszkrimináció</w:t>
            </w:r>
            <w:proofErr w:type="gramEnd"/>
          </w:p>
          <w:p w14:paraId="0B6C55B4" w14:textId="60A3C9F6" w:rsidR="00F43FE8" w:rsidRPr="00420CA9" w:rsidRDefault="00F43FE8" w:rsidP="00F43FE8">
            <w:pPr>
              <w:jc w:val="both"/>
              <w:rPr>
                <w:rFonts w:eastAsia="Calibri"/>
                <w:u w:val="single" w:color="FF0000"/>
              </w:rPr>
            </w:pPr>
            <w:r>
              <w:t>2.</w:t>
            </w:r>
            <w:r w:rsidRPr="00420CA9">
              <w:t xml:space="preserve"> </w:t>
            </w:r>
            <w:proofErr w:type="spellStart"/>
            <w:r>
              <w:t>s</w:t>
            </w:r>
            <w:r w:rsidRPr="00420CA9">
              <w:t>tigmatizáció</w:t>
            </w:r>
            <w:proofErr w:type="spellEnd"/>
          </w:p>
          <w:p w14:paraId="56209A74" w14:textId="77777777" w:rsidR="00F43FE8" w:rsidRPr="00A80560" w:rsidRDefault="00F43FE8" w:rsidP="00F43FE8">
            <w:pPr>
              <w:jc w:val="both"/>
              <w:rPr>
                <w:sz w:val="20"/>
                <w:szCs w:val="20"/>
              </w:rPr>
            </w:pPr>
          </w:p>
          <w:p w14:paraId="5E49C8EE" w14:textId="448B8A07" w:rsidR="00F43FE8" w:rsidRPr="00420CA9" w:rsidRDefault="00F43FE8" w:rsidP="005E2B05">
            <w:pPr>
              <w:pStyle w:val="Listaszerbekezds"/>
              <w:numPr>
                <w:ilvl w:val="0"/>
                <w:numId w:val="36"/>
              </w:numPr>
              <w:jc w:val="both"/>
            </w:pPr>
            <w:r w:rsidRPr="00420CA9">
              <w:t xml:space="preserve">Közvetlen hátrányos megkülönböztetés. </w:t>
            </w:r>
          </w:p>
          <w:p w14:paraId="4FAE3BE2" w14:textId="383B0BFB" w:rsidR="00F43FE8" w:rsidRDefault="00F43FE8" w:rsidP="005E2B05">
            <w:pPr>
              <w:pStyle w:val="Listaszerbekezds"/>
              <w:numPr>
                <w:ilvl w:val="0"/>
                <w:numId w:val="36"/>
              </w:numPr>
              <w:jc w:val="both"/>
            </w:pPr>
            <w:r>
              <w:t>M</w:t>
            </w:r>
            <w:r w:rsidRPr="00420CA9">
              <w:t xml:space="preserve">egbélyegzettséget jelent, aminek kirekesztés lehet az eredménye. </w:t>
            </w:r>
          </w:p>
          <w:p w14:paraId="6A3C3CBE" w14:textId="77777777" w:rsidR="00F43FE8" w:rsidRPr="005E2B05" w:rsidRDefault="00F43FE8" w:rsidP="005E2B05">
            <w:pPr>
              <w:tabs>
                <w:tab w:val="left" w:pos="1605"/>
              </w:tabs>
              <w:rPr>
                <w:sz w:val="20"/>
              </w:rPr>
            </w:pPr>
          </w:p>
          <w:p w14:paraId="23F33797" w14:textId="76E90293" w:rsidR="00F43FE8" w:rsidRPr="00420CA9" w:rsidRDefault="00B27A01" w:rsidP="00F43FE8">
            <w:pPr>
              <w:jc w:val="center"/>
              <w:rPr>
                <w:rFonts w:eastAsia="Calibri"/>
                <w:u w:val="single" w:color="FF0000"/>
              </w:rPr>
            </w:pPr>
            <w:r>
              <w:t>1</w:t>
            </w:r>
            <w:r w:rsidR="00F43FE8">
              <w:t>.</w:t>
            </w:r>
            <w:r w:rsidR="00F43FE8">
              <w:rPr>
                <w:color w:val="000000"/>
              </w:rPr>
              <w:t>–</w:t>
            </w:r>
            <w:r w:rsidR="00F43FE8">
              <w:t>…</w:t>
            </w:r>
            <w:r w:rsidR="00F43FE8">
              <w:rPr>
                <w:i/>
                <w:iCs/>
                <w:color w:val="FF0000"/>
              </w:rPr>
              <w:t>A</w:t>
            </w:r>
            <w:proofErr w:type="gramStart"/>
            <w:r w:rsidR="00F43FE8">
              <w:rPr>
                <w:i/>
                <w:iCs/>
                <w:color w:val="FF0000"/>
              </w:rPr>
              <w:t>.</w:t>
            </w:r>
            <w:r w:rsidR="00F43FE8">
              <w:t>…,</w:t>
            </w:r>
            <w:proofErr w:type="gramEnd"/>
            <w:r w:rsidR="00F43FE8">
              <w:t xml:space="preserve">  </w:t>
            </w:r>
            <w:r>
              <w:t xml:space="preserve"> 2</w:t>
            </w:r>
            <w:r w:rsidR="00F43FE8">
              <w:t>.</w:t>
            </w:r>
            <w:r w:rsidR="00F43FE8">
              <w:rPr>
                <w:color w:val="000000"/>
              </w:rPr>
              <w:t>–</w:t>
            </w:r>
            <w:r w:rsidR="00F43FE8">
              <w:t>…</w:t>
            </w:r>
            <w:r w:rsidR="00F43FE8">
              <w:rPr>
                <w:i/>
                <w:iCs/>
                <w:color w:val="FF0000"/>
              </w:rPr>
              <w:t>B.</w:t>
            </w:r>
            <w:r w:rsidR="00F43FE8">
              <w:t>…</w:t>
            </w:r>
          </w:p>
          <w:p w14:paraId="44A86B48" w14:textId="77777777" w:rsidR="00F43FE8" w:rsidRPr="00EE41A1" w:rsidRDefault="00F43FE8" w:rsidP="00F43FE8">
            <w:pPr>
              <w:jc w:val="right"/>
              <w:rPr>
                <w:sz w:val="20"/>
              </w:rPr>
            </w:pPr>
          </w:p>
        </w:tc>
      </w:tr>
    </w:tbl>
    <w:p w14:paraId="1BA9B7BA" w14:textId="77777777" w:rsidR="008C388E" w:rsidRDefault="008C388E">
      <w:pPr>
        <w:overflowPunct/>
        <w:autoSpaceDE/>
        <w:autoSpaceDN/>
        <w:adjustRightInd/>
        <w:textAlignment w:val="auto"/>
        <w:rPr>
          <w:sz w:val="16"/>
          <w:szCs w:val="16"/>
        </w:rPr>
      </w:pPr>
    </w:p>
    <w:p w14:paraId="4CD297E8" w14:textId="303E98BC" w:rsidR="008E7A85" w:rsidRDefault="008E7A85">
      <w:pPr>
        <w:overflowPunct/>
        <w:autoSpaceDE/>
        <w:autoSpaceDN/>
        <w:adjustRightInd/>
        <w:textAlignment w:val="auto"/>
        <w:rPr>
          <w:sz w:val="16"/>
          <w:szCs w:val="16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080915" w:rsidRPr="00EE41A1" w14:paraId="4CD91097" w14:textId="77777777" w:rsidTr="00C64A4D">
        <w:trPr>
          <w:trHeight w:val="283"/>
        </w:trPr>
        <w:tc>
          <w:tcPr>
            <w:tcW w:w="851" w:type="dxa"/>
          </w:tcPr>
          <w:p w14:paraId="0D6035D3" w14:textId="1653D438" w:rsidR="00080915" w:rsidRPr="00EE41A1" w:rsidRDefault="008E7A85" w:rsidP="00A80560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8C388E">
              <w:rPr>
                <w:b/>
              </w:rPr>
              <w:t>1</w:t>
            </w:r>
            <w:r w:rsidR="00A80560">
              <w:rPr>
                <w:b/>
              </w:rPr>
              <w:t>4</w:t>
            </w:r>
            <w:r w:rsidR="00080915">
              <w:rPr>
                <w:b/>
              </w:rPr>
              <w:t>.</w:t>
            </w:r>
          </w:p>
        </w:tc>
        <w:tc>
          <w:tcPr>
            <w:tcW w:w="5954" w:type="dxa"/>
          </w:tcPr>
          <w:p w14:paraId="3EFD8C3C" w14:textId="77777777" w:rsidR="00080915" w:rsidRPr="00EE41A1" w:rsidRDefault="00080915" w:rsidP="00C64A4D"/>
        </w:tc>
        <w:tc>
          <w:tcPr>
            <w:tcW w:w="1275" w:type="dxa"/>
            <w:tcBorders>
              <w:right w:val="single" w:sz="4" w:space="0" w:color="auto"/>
            </w:tcBorders>
          </w:tcPr>
          <w:p w14:paraId="1FF9B68F" w14:textId="77777777" w:rsidR="00080915" w:rsidRPr="00EE41A1" w:rsidRDefault="00080915" w:rsidP="00C64A4D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60D8" w14:textId="77777777" w:rsidR="00080915" w:rsidRPr="00EE41A1" w:rsidRDefault="00080915" w:rsidP="00C64A4D"/>
        </w:tc>
      </w:tr>
      <w:tr w:rsidR="00080915" w:rsidRPr="00EE41A1" w14:paraId="262C40EF" w14:textId="77777777" w:rsidTr="00C64A4D">
        <w:tc>
          <w:tcPr>
            <w:tcW w:w="9073" w:type="dxa"/>
            <w:gridSpan w:val="4"/>
          </w:tcPr>
          <w:p w14:paraId="3E5E4DB1" w14:textId="77777777" w:rsidR="00080915" w:rsidRDefault="00080915" w:rsidP="00C64A4D">
            <w:pPr>
              <w:rPr>
                <w:sz w:val="20"/>
              </w:rPr>
            </w:pPr>
            <w:r w:rsidRPr="002A3A22">
              <w:rPr>
                <w:b/>
                <w:bCs/>
              </w:rPr>
              <w:t>Döntse el, hogy az alábbi állítások igazak, vagy hamisak!</w:t>
            </w:r>
          </w:p>
          <w:p w14:paraId="42D75B2A" w14:textId="344FC440" w:rsidR="00080915" w:rsidRDefault="00080915" w:rsidP="00C64A4D">
            <w:pPr>
              <w:rPr>
                <w:sz w:val="20"/>
              </w:rPr>
            </w:pPr>
          </w:p>
          <w:p w14:paraId="5AD12842" w14:textId="77777777" w:rsidR="00080915" w:rsidRDefault="00080915" w:rsidP="005E2B05">
            <w:pPr>
              <w:spacing w:line="276" w:lineRule="auto"/>
              <w:jc w:val="both"/>
            </w:pPr>
            <w:r w:rsidRPr="004E2C95">
              <w:t>…</w:t>
            </w:r>
            <w:r w:rsidRPr="004E2C95">
              <w:rPr>
                <w:i/>
                <w:iCs/>
                <w:color w:val="FF0000"/>
              </w:rPr>
              <w:t>H</w:t>
            </w:r>
            <w:r w:rsidRPr="004E2C95">
              <w:t>…</w:t>
            </w:r>
            <w:r>
              <w:t xml:space="preserve"> Az esélyegyenlőség alapja maga az integrációmentesség.</w:t>
            </w:r>
          </w:p>
          <w:p w14:paraId="4170F9CF" w14:textId="2B778C9D" w:rsidR="00080915" w:rsidRPr="00EE41A1" w:rsidRDefault="00080915" w:rsidP="00A80560">
            <w:pPr>
              <w:spacing w:before="120" w:line="276" w:lineRule="auto"/>
              <w:jc w:val="both"/>
              <w:rPr>
                <w:sz w:val="20"/>
              </w:rPr>
            </w:pPr>
            <w:r w:rsidRPr="004E2C95">
              <w:t>…</w:t>
            </w:r>
            <w:r w:rsidRPr="004E2C95">
              <w:rPr>
                <w:i/>
                <w:iCs/>
                <w:color w:val="FF0000"/>
              </w:rPr>
              <w:t>I</w:t>
            </w:r>
            <w:r w:rsidRPr="004E2C95">
              <w:t>…</w:t>
            </w:r>
            <w:r>
              <w:t xml:space="preserve"> Infokommunikációs akadálynak nevezzük azokat az akadályokat, amelyek gátolják a hallásfogyatékos, látásfogyatékos</w:t>
            </w:r>
            <w:r w:rsidR="00F43FE8">
              <w:t>,</w:t>
            </w:r>
            <w:r>
              <w:t xml:space="preserve"> illetve </w:t>
            </w:r>
            <w:proofErr w:type="gramStart"/>
            <w:r>
              <w:t>intellektuális</w:t>
            </w:r>
            <w:proofErr w:type="gramEnd"/>
            <w:r>
              <w:t xml:space="preserve"> fogyatékossággal élő emberek megfelelő információhoz jutását.</w:t>
            </w:r>
            <w:r w:rsidRPr="00EE41A1">
              <w:rPr>
                <w:sz w:val="20"/>
              </w:rPr>
              <w:t xml:space="preserve"> </w:t>
            </w:r>
          </w:p>
        </w:tc>
      </w:tr>
    </w:tbl>
    <w:p w14:paraId="4FA17D8D" w14:textId="77777777" w:rsidR="00A80560" w:rsidRDefault="00A80560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080915" w:rsidRPr="00EE41A1" w14:paraId="71F5F5E8" w14:textId="77777777" w:rsidTr="00C64A4D">
        <w:trPr>
          <w:trHeight w:val="283"/>
        </w:trPr>
        <w:tc>
          <w:tcPr>
            <w:tcW w:w="851" w:type="dxa"/>
          </w:tcPr>
          <w:p w14:paraId="1600709C" w14:textId="2AF55041" w:rsidR="00080915" w:rsidRPr="00EE41A1" w:rsidRDefault="008E7A85" w:rsidP="00616410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8C388E">
              <w:rPr>
                <w:b/>
              </w:rPr>
              <w:t>1</w:t>
            </w:r>
            <w:r w:rsidR="00616410">
              <w:rPr>
                <w:b/>
              </w:rPr>
              <w:t>5</w:t>
            </w:r>
            <w:r w:rsidR="00080915">
              <w:rPr>
                <w:b/>
              </w:rPr>
              <w:t>.</w:t>
            </w:r>
          </w:p>
        </w:tc>
        <w:tc>
          <w:tcPr>
            <w:tcW w:w="5954" w:type="dxa"/>
          </w:tcPr>
          <w:p w14:paraId="29ECCC17" w14:textId="77777777" w:rsidR="00080915" w:rsidRPr="00EE41A1" w:rsidRDefault="00080915" w:rsidP="00C64A4D"/>
        </w:tc>
        <w:tc>
          <w:tcPr>
            <w:tcW w:w="1275" w:type="dxa"/>
            <w:tcBorders>
              <w:right w:val="single" w:sz="4" w:space="0" w:color="auto"/>
            </w:tcBorders>
          </w:tcPr>
          <w:p w14:paraId="7C5E69C4" w14:textId="77777777" w:rsidR="00080915" w:rsidRPr="00EE41A1" w:rsidRDefault="00080915" w:rsidP="00C64A4D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751F" w14:textId="77777777" w:rsidR="00080915" w:rsidRPr="00EE41A1" w:rsidRDefault="00080915" w:rsidP="00C64A4D"/>
        </w:tc>
      </w:tr>
      <w:tr w:rsidR="00080915" w:rsidRPr="00EE41A1" w14:paraId="477EB340" w14:textId="77777777" w:rsidTr="00D34602">
        <w:trPr>
          <w:trHeight w:val="2003"/>
        </w:trPr>
        <w:tc>
          <w:tcPr>
            <w:tcW w:w="9073" w:type="dxa"/>
            <w:gridSpan w:val="4"/>
          </w:tcPr>
          <w:p w14:paraId="03E7C8B6" w14:textId="5B1B1527" w:rsidR="00080915" w:rsidRPr="002D3984" w:rsidRDefault="00080915" w:rsidP="00C64A4D">
            <w:pPr>
              <w:jc w:val="both"/>
              <w:rPr>
                <w:i/>
                <w:iCs/>
              </w:rPr>
            </w:pPr>
            <w:r>
              <w:rPr>
                <w:b/>
                <w:bCs/>
              </w:rPr>
              <w:t>Húzza alá</w:t>
            </w:r>
            <w:r w:rsidRPr="00BE4786">
              <w:rPr>
                <w:b/>
                <w:bCs/>
              </w:rPr>
              <w:t xml:space="preserve"> az alábbiak közül azt az egyet, amelyik NEM tartozik a fizikai akadályok közé!</w:t>
            </w:r>
            <w:r w:rsidR="004834CA" w:rsidRPr="004834CA">
              <w:rPr>
                <w:b/>
                <w:bCs/>
              </w:rPr>
              <w:t xml:space="preserve"> (Csak egy helyes válasz lehetséges!)</w:t>
            </w:r>
          </w:p>
          <w:p w14:paraId="6E0B924E" w14:textId="03D83F6D" w:rsidR="00080915" w:rsidRDefault="00080915" w:rsidP="00C64A4D">
            <w:pPr>
              <w:rPr>
                <w:sz w:val="20"/>
              </w:rPr>
            </w:pPr>
          </w:p>
          <w:p w14:paraId="7B8F43AB" w14:textId="69B05692" w:rsidR="00080915" w:rsidRPr="00AE4383" w:rsidRDefault="00080915" w:rsidP="00C64A4D">
            <w:pPr>
              <w:jc w:val="both"/>
              <w:rPr>
                <w:u w:val="single"/>
              </w:rPr>
            </w:pPr>
            <w:r w:rsidRPr="00AE4383">
              <w:t>-</w:t>
            </w:r>
            <w:r>
              <w:t xml:space="preserve"> </w:t>
            </w:r>
            <w:r w:rsidRPr="00AE4383">
              <w:t>lépcső</w:t>
            </w:r>
          </w:p>
          <w:p w14:paraId="4223F9F2" w14:textId="77777777" w:rsidR="00080915" w:rsidRPr="00AE4383" w:rsidRDefault="00080915" w:rsidP="00C64A4D">
            <w:pPr>
              <w:jc w:val="both"/>
            </w:pPr>
            <w:r w:rsidRPr="00AE4383">
              <w:t>- rossz út</w:t>
            </w:r>
          </w:p>
          <w:p w14:paraId="0B3D3DF6" w14:textId="3E430D23" w:rsidR="00080915" w:rsidRPr="00EE41A1" w:rsidRDefault="00080915" w:rsidP="005E2B05">
            <w:pPr>
              <w:rPr>
                <w:sz w:val="20"/>
              </w:rPr>
            </w:pPr>
            <w:r>
              <w:t xml:space="preserve">- </w:t>
            </w:r>
            <w:r w:rsidRPr="005E2B05">
              <w:rPr>
                <w:rFonts w:eastAsiaTheme="minorEastAsia"/>
                <w:u w:val="single" w:color="FF0000"/>
              </w:rPr>
              <w:t>rámpa</w:t>
            </w:r>
          </w:p>
        </w:tc>
      </w:tr>
    </w:tbl>
    <w:p w14:paraId="62AF7085" w14:textId="505B9204" w:rsidR="008558B1" w:rsidRDefault="008558B1">
      <w:pPr>
        <w:rPr>
          <w:sz w:val="20"/>
          <w:szCs w:val="20"/>
        </w:rPr>
      </w:pPr>
    </w:p>
    <w:p w14:paraId="63FD73A0" w14:textId="77777777" w:rsidR="00616410" w:rsidRDefault="00616410">
      <w:pPr>
        <w:rPr>
          <w:sz w:val="20"/>
          <w:szCs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558B1" w:rsidRPr="00EE41A1" w14:paraId="7C48A0BE" w14:textId="77777777" w:rsidTr="00C64A4D">
        <w:trPr>
          <w:trHeight w:val="283"/>
        </w:trPr>
        <w:tc>
          <w:tcPr>
            <w:tcW w:w="851" w:type="dxa"/>
          </w:tcPr>
          <w:p w14:paraId="7F7C8916" w14:textId="508BE316" w:rsidR="008558B1" w:rsidRPr="00EE41A1" w:rsidRDefault="00C94E76" w:rsidP="00616410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8C388E">
              <w:rPr>
                <w:b/>
              </w:rPr>
              <w:t>1</w:t>
            </w:r>
            <w:r w:rsidR="00616410">
              <w:rPr>
                <w:b/>
              </w:rPr>
              <w:t>6</w:t>
            </w:r>
            <w:r w:rsidR="008558B1">
              <w:rPr>
                <w:b/>
              </w:rPr>
              <w:t>.</w:t>
            </w:r>
          </w:p>
        </w:tc>
        <w:tc>
          <w:tcPr>
            <w:tcW w:w="5954" w:type="dxa"/>
          </w:tcPr>
          <w:p w14:paraId="67A40AF9" w14:textId="77777777" w:rsidR="008558B1" w:rsidRPr="00EE41A1" w:rsidRDefault="008558B1" w:rsidP="00C64A4D"/>
        </w:tc>
        <w:tc>
          <w:tcPr>
            <w:tcW w:w="1275" w:type="dxa"/>
            <w:tcBorders>
              <w:right w:val="single" w:sz="4" w:space="0" w:color="auto"/>
            </w:tcBorders>
          </w:tcPr>
          <w:p w14:paraId="1B45E793" w14:textId="77777777" w:rsidR="008558B1" w:rsidRPr="00EE41A1" w:rsidRDefault="008558B1" w:rsidP="00C64A4D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A234" w14:textId="77777777" w:rsidR="008558B1" w:rsidRPr="00EE41A1" w:rsidRDefault="008558B1" w:rsidP="00C64A4D"/>
        </w:tc>
      </w:tr>
      <w:tr w:rsidR="008558B1" w:rsidRPr="00EE41A1" w14:paraId="2CFF43BA" w14:textId="77777777" w:rsidTr="00C64A4D">
        <w:tc>
          <w:tcPr>
            <w:tcW w:w="9073" w:type="dxa"/>
            <w:gridSpan w:val="4"/>
          </w:tcPr>
          <w:p w14:paraId="35B4E70F" w14:textId="1ABF9672" w:rsidR="008558B1" w:rsidRPr="0067772C" w:rsidRDefault="008558B1" w:rsidP="005E2B05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72C">
              <w:rPr>
                <w:rFonts w:ascii="Times New Roman" w:hAnsi="Times New Roman" w:cs="Times New Roman"/>
                <w:b/>
                <w:sz w:val="28"/>
                <w:szCs w:val="28"/>
              </w:rPr>
              <w:t>Egészítse ki az egyetemes tervezéssel kapcsolatos alábbi mondatokat!</w:t>
            </w:r>
            <w:r w:rsidRPr="00677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7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Válassza ki </w:t>
            </w:r>
            <w:r w:rsidR="008E7A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aláhúzással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 hiányzó</w:t>
            </w:r>
            <w:r w:rsidRPr="006777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szakkifejezések</w:t>
            </w:r>
            <w:r w:rsidRPr="00A80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!</w:t>
            </w:r>
          </w:p>
          <w:p w14:paraId="7811094E" w14:textId="1DC2D38B" w:rsidR="008558B1" w:rsidRDefault="008558B1" w:rsidP="00C64A4D">
            <w:pPr>
              <w:rPr>
                <w:sz w:val="20"/>
              </w:rPr>
            </w:pPr>
          </w:p>
          <w:p w14:paraId="409EF3E4" w14:textId="2CF5FF40" w:rsidR="008558B1" w:rsidRPr="00EE41A1" w:rsidRDefault="008558B1">
            <w:pPr>
              <w:spacing w:line="276" w:lineRule="auto"/>
              <w:jc w:val="both"/>
              <w:rPr>
                <w:sz w:val="20"/>
              </w:rPr>
            </w:pPr>
            <w:r w:rsidRPr="00D57DC7">
              <w:t xml:space="preserve">Egyetemes tervezés az a tervezési stratégia, amely már a folyamat kezdetén figyelembe veszi a használók </w:t>
            </w:r>
            <w:r>
              <w:t>…személyes kívánságainak/</w:t>
            </w:r>
            <w:r w:rsidRPr="0061462B">
              <w:rPr>
                <w:rFonts w:cs="Tahoma"/>
                <w:i/>
                <w:color w:val="FF0000"/>
              </w:rPr>
              <w:t>képességeinek</w:t>
            </w:r>
            <w:r>
              <w:t>…</w:t>
            </w:r>
            <w:r w:rsidRPr="00D57DC7">
              <w:t xml:space="preserve"> különbözőségét és olyan termékek vagy szolgáltatások jönnek létre, melyek különleges megoldások és </w:t>
            </w:r>
            <w:proofErr w:type="gramStart"/>
            <w:r w:rsidRPr="00D57DC7">
              <w:t>adaptáció</w:t>
            </w:r>
            <w:proofErr w:type="gramEnd"/>
            <w:r w:rsidRPr="00D57DC7">
              <w:t xml:space="preserve"> nélkül biztosítják a lehető legtöbb ember számára a legteljesebb és legönállóbb használhatóságot. Célja, hogy a tervezők ne </w:t>
            </w:r>
            <w:r>
              <w:t>…integrálják/</w:t>
            </w:r>
            <w:bookmarkStart w:id="2" w:name="_GoBack"/>
            <w:proofErr w:type="spellStart"/>
            <w:r w:rsidRPr="0061462B">
              <w:rPr>
                <w:rFonts w:cs="Tahoma"/>
                <w:i/>
                <w:color w:val="FF0000"/>
              </w:rPr>
              <w:t>stigmatizálják</w:t>
            </w:r>
            <w:bookmarkEnd w:id="2"/>
            <w:proofErr w:type="spellEnd"/>
            <w:r>
              <w:t>…</w:t>
            </w:r>
            <w:r w:rsidRPr="00D57DC7">
              <w:t xml:space="preserve"> az átlagtól eltérő igényű felhasználókat azzal, hogy </w:t>
            </w:r>
            <w:proofErr w:type="gramStart"/>
            <w:r w:rsidRPr="00D57DC7">
              <w:t>speciális</w:t>
            </w:r>
            <w:proofErr w:type="gramEnd"/>
            <w:r w:rsidRPr="00D57DC7">
              <w:t xml:space="preserve"> eszközök használatára kényszerítik őket. </w:t>
            </w:r>
          </w:p>
        </w:tc>
      </w:tr>
    </w:tbl>
    <w:p w14:paraId="57D5FE80" w14:textId="4A71AF59" w:rsidR="00080915" w:rsidRDefault="00080915" w:rsidP="00517CCB">
      <w:pPr>
        <w:jc w:val="both"/>
        <w:rPr>
          <w:sz w:val="20"/>
          <w:szCs w:val="20"/>
        </w:rPr>
      </w:pPr>
    </w:p>
    <w:p w14:paraId="0660D3BC" w14:textId="77777777" w:rsidR="00616410" w:rsidRDefault="00616410" w:rsidP="00517CCB">
      <w:pPr>
        <w:jc w:val="both"/>
        <w:rPr>
          <w:sz w:val="20"/>
          <w:szCs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2546E4" w:rsidRPr="00EE41A1" w14:paraId="07698447" w14:textId="77777777" w:rsidTr="00101982">
        <w:trPr>
          <w:trHeight w:val="283"/>
        </w:trPr>
        <w:tc>
          <w:tcPr>
            <w:tcW w:w="851" w:type="dxa"/>
          </w:tcPr>
          <w:p w14:paraId="67F72B41" w14:textId="75BB7A3C" w:rsidR="002546E4" w:rsidRPr="00EE41A1" w:rsidRDefault="002546E4" w:rsidP="00616410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8C388E">
              <w:rPr>
                <w:b/>
              </w:rPr>
              <w:t>1</w:t>
            </w:r>
            <w:r w:rsidR="00616410">
              <w:rPr>
                <w:b/>
              </w:rPr>
              <w:t>7</w:t>
            </w:r>
            <w:r w:rsidRPr="008558B1">
              <w:rPr>
                <w:b/>
              </w:rPr>
              <w:t>.</w:t>
            </w:r>
          </w:p>
        </w:tc>
        <w:tc>
          <w:tcPr>
            <w:tcW w:w="5954" w:type="dxa"/>
          </w:tcPr>
          <w:p w14:paraId="10433F72" w14:textId="77777777" w:rsidR="002546E4" w:rsidRPr="00EE41A1" w:rsidRDefault="002546E4" w:rsidP="00101982"/>
        </w:tc>
        <w:tc>
          <w:tcPr>
            <w:tcW w:w="1275" w:type="dxa"/>
            <w:tcBorders>
              <w:right w:val="single" w:sz="4" w:space="0" w:color="auto"/>
            </w:tcBorders>
          </w:tcPr>
          <w:p w14:paraId="7EE5C24A" w14:textId="77777777" w:rsidR="002546E4" w:rsidRPr="00EE41A1" w:rsidRDefault="002546E4" w:rsidP="00101982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94D5" w14:textId="77777777" w:rsidR="002546E4" w:rsidRPr="00EE41A1" w:rsidRDefault="002546E4" w:rsidP="00101982"/>
        </w:tc>
      </w:tr>
      <w:tr w:rsidR="002546E4" w:rsidRPr="00EE41A1" w14:paraId="4F2C9CE5" w14:textId="77777777" w:rsidTr="00101982">
        <w:tc>
          <w:tcPr>
            <w:tcW w:w="9073" w:type="dxa"/>
            <w:gridSpan w:val="4"/>
          </w:tcPr>
          <w:p w14:paraId="45E944C0" w14:textId="12734416" w:rsidR="003A4596" w:rsidRPr="00E81DE1" w:rsidRDefault="002546E4" w:rsidP="003A4596">
            <w:pPr>
              <w:jc w:val="both"/>
            </w:pPr>
            <w:r w:rsidRPr="00FD02D8">
              <w:rPr>
                <w:b/>
              </w:rPr>
              <w:t xml:space="preserve">Párosítsa az ápolási terv </w:t>
            </w:r>
            <w:r w:rsidR="004E36B6">
              <w:rPr>
                <w:b/>
              </w:rPr>
              <w:t>egyes</w:t>
            </w:r>
            <w:r w:rsidR="004E36B6" w:rsidRPr="00FD02D8">
              <w:rPr>
                <w:b/>
              </w:rPr>
              <w:t xml:space="preserve"> részei</w:t>
            </w:r>
            <w:r w:rsidR="004E36B6">
              <w:rPr>
                <w:b/>
              </w:rPr>
              <w:t>hez</w:t>
            </w:r>
            <w:r w:rsidRPr="00FD02D8">
              <w:rPr>
                <w:b/>
              </w:rPr>
              <w:t xml:space="preserve"> azok leírásá</w:t>
            </w:r>
            <w:r w:rsidR="004E36B6">
              <w:rPr>
                <w:b/>
              </w:rPr>
              <w:t>t</w:t>
            </w:r>
            <w:r w:rsidRPr="00FD02D8">
              <w:rPr>
                <w:b/>
              </w:rPr>
              <w:t>!</w:t>
            </w:r>
            <w:r w:rsidR="003A4596">
              <w:rPr>
                <w:b/>
              </w:rPr>
              <w:t xml:space="preserve"> </w:t>
            </w:r>
          </w:p>
          <w:p w14:paraId="20FF41FC" w14:textId="77777777" w:rsidR="003A4596" w:rsidRPr="000556E1" w:rsidRDefault="003A4596" w:rsidP="003A4596">
            <w:pPr>
              <w:rPr>
                <w:sz w:val="20"/>
                <w:szCs w:val="20"/>
              </w:rPr>
            </w:pPr>
          </w:p>
          <w:p w14:paraId="4DEBFC63" w14:textId="77777777" w:rsidR="002546E4" w:rsidRPr="00E81DE1" w:rsidRDefault="002546E4" w:rsidP="00101982">
            <w:pPr>
              <w:jc w:val="both"/>
            </w:pPr>
            <w:r w:rsidRPr="00E81DE1">
              <w:t>A. ápolási terv</w:t>
            </w:r>
          </w:p>
          <w:p w14:paraId="713E36EE" w14:textId="77777777" w:rsidR="002546E4" w:rsidRPr="00E81DE1" w:rsidRDefault="002546E4" w:rsidP="00101982">
            <w:pPr>
              <w:jc w:val="both"/>
            </w:pPr>
            <w:r>
              <w:t>B</w:t>
            </w:r>
            <w:r w:rsidRPr="00E81DE1">
              <w:t>. ápolási folyamat</w:t>
            </w:r>
          </w:p>
          <w:p w14:paraId="7ACE47E9" w14:textId="77777777" w:rsidR="002546E4" w:rsidRPr="005E2B05" w:rsidRDefault="002546E4" w:rsidP="00101982">
            <w:pPr>
              <w:jc w:val="both"/>
              <w:rPr>
                <w:sz w:val="20"/>
                <w:szCs w:val="20"/>
              </w:rPr>
            </w:pPr>
          </w:p>
          <w:p w14:paraId="56A9B4CC" w14:textId="77777777" w:rsidR="002546E4" w:rsidRPr="00E81DE1" w:rsidRDefault="002546E4" w:rsidP="00101982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</w:pPr>
            <w:proofErr w:type="gramStart"/>
            <w:r w:rsidRPr="00E81DE1">
              <w:t>Szisztematikus</w:t>
            </w:r>
            <w:proofErr w:type="gramEnd"/>
            <w:r w:rsidRPr="00E81DE1">
              <w:t xml:space="preserve"> problémamegoldó módszer, amelyet az ápoló minden egyes ügyfélre egyéni helyzetének megfelelően alkalmaz.</w:t>
            </w:r>
          </w:p>
          <w:p w14:paraId="4789D964" w14:textId="77777777" w:rsidR="002546E4" w:rsidRPr="00E81DE1" w:rsidRDefault="002546E4" w:rsidP="00101982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</w:pPr>
            <w:r w:rsidRPr="00E81DE1">
              <w:t xml:space="preserve">Leírt keret vagy vázlat, amelyben megfogalmazzák a beteg állapotának a </w:t>
            </w:r>
            <w:proofErr w:type="gramStart"/>
            <w:r w:rsidRPr="00E81DE1">
              <w:t>probléma</w:t>
            </w:r>
            <w:proofErr w:type="gramEnd"/>
            <w:r w:rsidRPr="00E81DE1">
              <w:t>megoldás, az egyes beavatkozások és ápolási műveletek eredményeképpen elvárható kimenetelét.</w:t>
            </w:r>
          </w:p>
          <w:p w14:paraId="0E659EA8" w14:textId="77777777" w:rsidR="002546E4" w:rsidRPr="005E2B05" w:rsidRDefault="002546E4" w:rsidP="00101982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  <w:p w14:paraId="6B8457E3" w14:textId="77777777" w:rsidR="002546E4" w:rsidRPr="007D11BA" w:rsidRDefault="002546E4" w:rsidP="00101982">
            <w:pPr>
              <w:jc w:val="center"/>
              <w:rPr>
                <w:sz w:val="20"/>
              </w:rPr>
            </w:pPr>
            <w:r w:rsidRPr="00FF22BE">
              <w:rPr>
                <w:rFonts w:cs="Tahoma"/>
              </w:rPr>
              <w:t>A.</w:t>
            </w:r>
            <w:r w:rsidRPr="000615E4">
              <w:rPr>
                <w:rFonts w:cs="Tahoma"/>
                <w:iCs/>
              </w:rPr>
              <w:t>–</w:t>
            </w:r>
            <w:proofErr w:type="gramStart"/>
            <w:r w:rsidRPr="007D11BA">
              <w:t>...</w:t>
            </w:r>
            <w:proofErr w:type="gramEnd"/>
            <w:r>
              <w:rPr>
                <w:i/>
                <w:color w:val="FF0000"/>
              </w:rPr>
              <w:t>2.</w:t>
            </w:r>
            <w:r w:rsidRPr="007D11BA">
              <w:t>…</w:t>
            </w:r>
            <w:r>
              <w:rPr>
                <w:i/>
              </w:rPr>
              <w:t>,</w:t>
            </w:r>
            <w:r w:rsidRPr="00E81DE1">
              <w:rPr>
                <w:i/>
                <w:color w:val="FF0000"/>
              </w:rPr>
              <w:t xml:space="preserve">  </w:t>
            </w:r>
            <w:r w:rsidRPr="007D11BA">
              <w:t>B.</w:t>
            </w:r>
            <w:r w:rsidRPr="000615E4">
              <w:rPr>
                <w:rFonts w:cs="Tahoma"/>
                <w:iCs/>
              </w:rPr>
              <w:t xml:space="preserve"> –</w:t>
            </w:r>
            <w:r w:rsidRPr="007D11BA">
              <w:t>...</w:t>
            </w:r>
            <w:r>
              <w:rPr>
                <w:i/>
                <w:color w:val="FF0000"/>
              </w:rPr>
              <w:t>1</w:t>
            </w:r>
            <w:r w:rsidRPr="00E81DE1">
              <w:rPr>
                <w:i/>
                <w:color w:val="FF0000"/>
              </w:rPr>
              <w:t>.</w:t>
            </w:r>
            <w:r w:rsidRPr="007D11BA">
              <w:t>..</w:t>
            </w:r>
            <w:r>
              <w:t>.</w:t>
            </w:r>
          </w:p>
        </w:tc>
      </w:tr>
    </w:tbl>
    <w:p w14:paraId="2050529C" w14:textId="56CAD47D" w:rsidR="002546E4" w:rsidRDefault="002546E4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p w14:paraId="3E46AF0E" w14:textId="6234B5A8" w:rsidR="00616410" w:rsidRDefault="00616410">
      <w:pPr>
        <w:overflowPunct/>
        <w:autoSpaceDE/>
        <w:autoSpaceDN/>
        <w:adjustRightInd/>
        <w:textAlignment w:val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558B1" w:rsidRPr="00EE41A1" w14:paraId="1B7BCB93" w14:textId="77777777" w:rsidTr="00C64A4D">
        <w:trPr>
          <w:trHeight w:val="283"/>
        </w:trPr>
        <w:tc>
          <w:tcPr>
            <w:tcW w:w="851" w:type="dxa"/>
          </w:tcPr>
          <w:p w14:paraId="47915CBA" w14:textId="08360F72" w:rsidR="008558B1" w:rsidRPr="00EE41A1" w:rsidRDefault="00C94E76" w:rsidP="00616410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8C388E">
              <w:rPr>
                <w:b/>
              </w:rPr>
              <w:t>1</w:t>
            </w:r>
            <w:r w:rsidR="00616410">
              <w:rPr>
                <w:b/>
              </w:rPr>
              <w:t>8</w:t>
            </w:r>
            <w:r w:rsidR="008558B1">
              <w:rPr>
                <w:b/>
              </w:rPr>
              <w:t>.</w:t>
            </w:r>
          </w:p>
        </w:tc>
        <w:tc>
          <w:tcPr>
            <w:tcW w:w="5954" w:type="dxa"/>
          </w:tcPr>
          <w:p w14:paraId="2E9F1873" w14:textId="77777777" w:rsidR="008558B1" w:rsidRPr="00EE41A1" w:rsidRDefault="008558B1" w:rsidP="00C64A4D"/>
        </w:tc>
        <w:tc>
          <w:tcPr>
            <w:tcW w:w="1275" w:type="dxa"/>
            <w:tcBorders>
              <w:right w:val="single" w:sz="4" w:space="0" w:color="auto"/>
            </w:tcBorders>
          </w:tcPr>
          <w:p w14:paraId="2879B531" w14:textId="77777777" w:rsidR="008558B1" w:rsidRPr="00EE41A1" w:rsidRDefault="008558B1" w:rsidP="00C64A4D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E23B" w14:textId="77777777" w:rsidR="008558B1" w:rsidRPr="00EE41A1" w:rsidRDefault="008558B1" w:rsidP="00C64A4D"/>
        </w:tc>
      </w:tr>
      <w:tr w:rsidR="008558B1" w:rsidRPr="00EE41A1" w14:paraId="3DED6082" w14:textId="77777777" w:rsidTr="00C64A4D">
        <w:tc>
          <w:tcPr>
            <w:tcW w:w="9073" w:type="dxa"/>
            <w:gridSpan w:val="4"/>
          </w:tcPr>
          <w:p w14:paraId="26BE7A1D" w14:textId="61AC2458" w:rsidR="003A4596" w:rsidRPr="00E81DE1" w:rsidRDefault="008558B1" w:rsidP="003A4596">
            <w:pPr>
              <w:jc w:val="both"/>
            </w:pPr>
            <w:r w:rsidRPr="00FD02D8">
              <w:rPr>
                <w:b/>
              </w:rPr>
              <w:t>Párosítsa az ápolási terv</w:t>
            </w:r>
            <w:r w:rsidR="00EC02A8">
              <w:rPr>
                <w:b/>
              </w:rPr>
              <w:t xml:space="preserve"> egyes</w:t>
            </w:r>
            <w:r w:rsidRPr="00FD02D8">
              <w:rPr>
                <w:b/>
              </w:rPr>
              <w:t xml:space="preserve"> részei</w:t>
            </w:r>
            <w:r w:rsidR="00EC02A8">
              <w:rPr>
                <w:b/>
              </w:rPr>
              <w:t>hez</w:t>
            </w:r>
            <w:r w:rsidRPr="00FD02D8">
              <w:rPr>
                <w:b/>
              </w:rPr>
              <w:t xml:space="preserve"> azok leírásá</w:t>
            </w:r>
            <w:r w:rsidR="00EC02A8">
              <w:rPr>
                <w:b/>
              </w:rPr>
              <w:t>t</w:t>
            </w:r>
            <w:r w:rsidRPr="00FD02D8">
              <w:rPr>
                <w:b/>
              </w:rPr>
              <w:t>!</w:t>
            </w:r>
            <w:r w:rsidR="003A4596">
              <w:rPr>
                <w:b/>
              </w:rPr>
              <w:t xml:space="preserve"> </w:t>
            </w:r>
          </w:p>
          <w:p w14:paraId="0F6D7C67" w14:textId="77777777" w:rsidR="008558B1" w:rsidRDefault="008558B1" w:rsidP="00C64A4D">
            <w:pPr>
              <w:jc w:val="both"/>
              <w:rPr>
                <w:sz w:val="20"/>
              </w:rPr>
            </w:pPr>
          </w:p>
          <w:p w14:paraId="764A24DA" w14:textId="77777777" w:rsidR="008558B1" w:rsidRPr="00E81DE1" w:rsidRDefault="008558B1" w:rsidP="00C64A4D">
            <w:pPr>
              <w:jc w:val="both"/>
            </w:pPr>
            <w:proofErr w:type="gramStart"/>
            <w:r w:rsidRPr="00E81DE1">
              <w:t>A.</w:t>
            </w:r>
            <w:proofErr w:type="gramEnd"/>
            <w:r w:rsidRPr="00E81DE1">
              <w:t xml:space="preserve"> ápolási anamnézis</w:t>
            </w:r>
          </w:p>
          <w:p w14:paraId="37B20254" w14:textId="01B6AB8F" w:rsidR="008558B1" w:rsidRPr="00E81DE1" w:rsidRDefault="008558B1" w:rsidP="00C64A4D">
            <w:pPr>
              <w:jc w:val="both"/>
            </w:pPr>
            <w:r w:rsidRPr="00E81DE1">
              <w:t>B. ápolási diagnózis</w:t>
            </w:r>
          </w:p>
          <w:p w14:paraId="431012E7" w14:textId="57E02C91" w:rsidR="008558B1" w:rsidRPr="00E81DE1" w:rsidRDefault="001A4FD2" w:rsidP="00C64A4D">
            <w:pPr>
              <w:jc w:val="both"/>
            </w:pPr>
            <w:r>
              <w:t>C</w:t>
            </w:r>
            <w:r w:rsidR="008558B1" w:rsidRPr="00E81DE1">
              <w:t>. ápolási beavatkozás</w:t>
            </w:r>
          </w:p>
          <w:p w14:paraId="5AB1FF35" w14:textId="77777777" w:rsidR="008558B1" w:rsidRPr="008558B1" w:rsidRDefault="008558B1" w:rsidP="00C64A4D">
            <w:pPr>
              <w:jc w:val="both"/>
              <w:rPr>
                <w:sz w:val="16"/>
                <w:szCs w:val="16"/>
              </w:rPr>
            </w:pPr>
          </w:p>
          <w:p w14:paraId="7998858B" w14:textId="77777777" w:rsidR="008558B1" w:rsidRPr="00E81DE1" w:rsidRDefault="008558B1" w:rsidP="008558B1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</w:pPr>
            <w:r w:rsidRPr="00E81DE1">
              <w:t>A beteg károsodásának megelőzésére vagy lelki, érzelmi, fizikai, vagy szociális működéseinek megjavítására irányuló ápolási tevékenység.</w:t>
            </w:r>
          </w:p>
          <w:p w14:paraId="6B4817E9" w14:textId="77777777" w:rsidR="008558B1" w:rsidRPr="00E81DE1" w:rsidRDefault="008558B1" w:rsidP="008558B1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</w:pPr>
            <w:r w:rsidRPr="00E81DE1">
              <w:t>Az ügyfél jelen állapotával, életvitelének és szociokulturális szerepének megváltoztatásával, a betegség által kiváltott érzéseivel és reakcióival összefüggő adatok összegyűjtése.</w:t>
            </w:r>
          </w:p>
          <w:p w14:paraId="3243117B" w14:textId="77777777" w:rsidR="008558B1" w:rsidRPr="00E81DE1" w:rsidRDefault="008558B1" w:rsidP="008558B1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</w:pPr>
            <w:r w:rsidRPr="00E81DE1">
              <w:t xml:space="preserve">Az ápoló által függetlenül és törvényesen ellátható, valós vagy fenyegető egészségügyi </w:t>
            </w:r>
            <w:proofErr w:type="gramStart"/>
            <w:r w:rsidRPr="00E81DE1">
              <w:t>probléma</w:t>
            </w:r>
            <w:proofErr w:type="gramEnd"/>
            <w:r w:rsidRPr="00E81DE1">
              <w:t xml:space="preserve"> írásbeli megfogalmazása.</w:t>
            </w:r>
          </w:p>
          <w:p w14:paraId="5202748C" w14:textId="77777777" w:rsidR="008558B1" w:rsidRPr="008558B1" w:rsidRDefault="008558B1" w:rsidP="00C64A4D">
            <w:pPr>
              <w:jc w:val="both"/>
              <w:rPr>
                <w:i/>
                <w:color w:val="FF0000"/>
                <w:sz w:val="16"/>
                <w:szCs w:val="16"/>
              </w:rPr>
            </w:pPr>
          </w:p>
          <w:p w14:paraId="433E0908" w14:textId="139612A4" w:rsidR="008558B1" w:rsidRPr="00EE41A1" w:rsidRDefault="008558B1" w:rsidP="00344F4F">
            <w:pPr>
              <w:jc w:val="center"/>
              <w:rPr>
                <w:sz w:val="20"/>
              </w:rPr>
            </w:pPr>
            <w:r w:rsidRPr="00FF22BE">
              <w:rPr>
                <w:rFonts w:cs="Tahoma"/>
              </w:rPr>
              <w:t>A.</w:t>
            </w:r>
            <w:r w:rsidRPr="000615E4">
              <w:rPr>
                <w:rFonts w:cs="Tahoma"/>
                <w:iCs/>
              </w:rPr>
              <w:t>–</w:t>
            </w:r>
            <w:r w:rsidRPr="007D11BA">
              <w:t>.</w:t>
            </w:r>
            <w:proofErr w:type="gramStart"/>
            <w:r w:rsidRPr="007D11BA">
              <w:t>..</w:t>
            </w:r>
            <w:proofErr w:type="gramEnd"/>
            <w:r w:rsidRPr="00E81DE1">
              <w:rPr>
                <w:i/>
                <w:color w:val="FF0000"/>
              </w:rPr>
              <w:t>2</w:t>
            </w:r>
            <w:r>
              <w:rPr>
                <w:i/>
                <w:color w:val="FF0000"/>
              </w:rPr>
              <w:t>.</w:t>
            </w:r>
            <w:r w:rsidRPr="007D11BA">
              <w:t>…</w:t>
            </w:r>
            <w:r>
              <w:rPr>
                <w:i/>
              </w:rPr>
              <w:t>,</w:t>
            </w:r>
            <w:r w:rsidRPr="00E81DE1">
              <w:rPr>
                <w:i/>
                <w:color w:val="FF0000"/>
              </w:rPr>
              <w:t xml:space="preserve">  </w:t>
            </w:r>
            <w:r w:rsidRPr="007D11BA">
              <w:t>B.</w:t>
            </w:r>
            <w:r w:rsidRPr="000615E4">
              <w:rPr>
                <w:rFonts w:cs="Tahoma"/>
                <w:iCs/>
              </w:rPr>
              <w:t>–</w:t>
            </w:r>
            <w:r w:rsidRPr="007D11BA">
              <w:t>...</w:t>
            </w:r>
            <w:r w:rsidRPr="00E81DE1">
              <w:rPr>
                <w:i/>
                <w:color w:val="FF0000"/>
              </w:rPr>
              <w:t>3.</w:t>
            </w:r>
            <w:r w:rsidRPr="007D11BA">
              <w:t>..</w:t>
            </w:r>
            <w:r>
              <w:t>.,</w:t>
            </w:r>
            <w:r w:rsidRPr="00E81DE1">
              <w:rPr>
                <w:i/>
                <w:color w:val="FF0000"/>
              </w:rPr>
              <w:t xml:space="preserve">   </w:t>
            </w:r>
            <w:r w:rsidRPr="007D11BA">
              <w:t>C.</w:t>
            </w:r>
            <w:r w:rsidRPr="000615E4">
              <w:rPr>
                <w:rFonts w:cs="Tahoma"/>
                <w:iCs/>
              </w:rPr>
              <w:t>–</w:t>
            </w:r>
            <w:r w:rsidRPr="007D11BA">
              <w:t>...</w:t>
            </w:r>
            <w:r w:rsidR="00344F4F">
              <w:rPr>
                <w:i/>
                <w:color w:val="FF0000"/>
              </w:rPr>
              <w:t>1</w:t>
            </w:r>
            <w:r w:rsidRPr="00E81DE1">
              <w:rPr>
                <w:i/>
                <w:color w:val="FF0000"/>
              </w:rPr>
              <w:t>.</w:t>
            </w:r>
            <w:r w:rsidRPr="007D11BA">
              <w:t>...</w:t>
            </w:r>
          </w:p>
        </w:tc>
      </w:tr>
    </w:tbl>
    <w:p w14:paraId="0B228FF3" w14:textId="5313EE35" w:rsidR="008558B1" w:rsidRDefault="008558B1" w:rsidP="00517CCB">
      <w:pPr>
        <w:jc w:val="both"/>
        <w:rPr>
          <w:sz w:val="20"/>
          <w:szCs w:val="20"/>
        </w:rPr>
      </w:pPr>
    </w:p>
    <w:p w14:paraId="3EA64F41" w14:textId="1109799E" w:rsidR="001431DC" w:rsidRDefault="001431DC" w:rsidP="00517CCB">
      <w:pPr>
        <w:jc w:val="both"/>
        <w:rPr>
          <w:sz w:val="20"/>
          <w:szCs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558B1" w:rsidRPr="00EE41A1" w14:paraId="3F1F2261" w14:textId="77777777" w:rsidTr="00C64A4D">
        <w:trPr>
          <w:trHeight w:val="283"/>
        </w:trPr>
        <w:tc>
          <w:tcPr>
            <w:tcW w:w="851" w:type="dxa"/>
          </w:tcPr>
          <w:p w14:paraId="47F926B5" w14:textId="1F43C50D" w:rsidR="008558B1" w:rsidRPr="00EE41A1" w:rsidRDefault="00C94E76" w:rsidP="00616410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EF5FE4">
              <w:rPr>
                <w:b/>
              </w:rPr>
              <w:t>1</w:t>
            </w:r>
            <w:r w:rsidR="00616410">
              <w:rPr>
                <w:b/>
              </w:rPr>
              <w:t>9</w:t>
            </w:r>
            <w:r w:rsidR="008558B1" w:rsidRPr="008558B1">
              <w:rPr>
                <w:b/>
              </w:rPr>
              <w:t>.</w:t>
            </w:r>
          </w:p>
        </w:tc>
        <w:tc>
          <w:tcPr>
            <w:tcW w:w="5954" w:type="dxa"/>
          </w:tcPr>
          <w:p w14:paraId="3C4EC7E5" w14:textId="77777777" w:rsidR="008558B1" w:rsidRPr="00EE41A1" w:rsidRDefault="008558B1" w:rsidP="00C64A4D"/>
        </w:tc>
        <w:tc>
          <w:tcPr>
            <w:tcW w:w="1275" w:type="dxa"/>
            <w:tcBorders>
              <w:right w:val="single" w:sz="4" w:space="0" w:color="auto"/>
            </w:tcBorders>
          </w:tcPr>
          <w:p w14:paraId="35576360" w14:textId="77777777" w:rsidR="008558B1" w:rsidRPr="00EE41A1" w:rsidRDefault="008558B1" w:rsidP="00C64A4D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22C7" w14:textId="77777777" w:rsidR="008558B1" w:rsidRPr="00EE41A1" w:rsidRDefault="008558B1" w:rsidP="00C64A4D"/>
        </w:tc>
      </w:tr>
      <w:tr w:rsidR="008558B1" w:rsidRPr="00EE41A1" w14:paraId="34B4B279" w14:textId="77777777" w:rsidTr="00C64A4D">
        <w:tc>
          <w:tcPr>
            <w:tcW w:w="9073" w:type="dxa"/>
            <w:gridSpan w:val="4"/>
          </w:tcPr>
          <w:p w14:paraId="2876C745" w14:textId="647709A3" w:rsidR="008558B1" w:rsidRPr="00E81DE1" w:rsidRDefault="008558B1" w:rsidP="00C64A4D">
            <w:pPr>
              <w:jc w:val="both"/>
            </w:pPr>
            <w:r w:rsidRPr="00E81DE1">
              <w:rPr>
                <w:b/>
              </w:rPr>
              <w:t>Válassza ki</w:t>
            </w:r>
            <w:r w:rsidR="003A4596">
              <w:rPr>
                <w:b/>
              </w:rPr>
              <w:t xml:space="preserve"> aláhúzással</w:t>
            </w:r>
            <w:r w:rsidRPr="00E81DE1">
              <w:rPr>
                <w:b/>
              </w:rPr>
              <w:t xml:space="preserve"> Virginia Henderson ápolási modelljére jellemző megállapításokat! </w:t>
            </w:r>
            <w:r w:rsidR="00350779" w:rsidRPr="00350779">
              <w:rPr>
                <w:b/>
              </w:rPr>
              <w:t>(Több válasz is lehetséges!)</w:t>
            </w:r>
          </w:p>
          <w:p w14:paraId="6FC76859" w14:textId="77777777" w:rsidR="008558B1" w:rsidRDefault="008558B1" w:rsidP="00C64A4D">
            <w:pPr>
              <w:rPr>
                <w:sz w:val="16"/>
                <w:szCs w:val="16"/>
              </w:rPr>
            </w:pPr>
          </w:p>
          <w:p w14:paraId="4FFB06B5" w14:textId="77777777" w:rsidR="008558B1" w:rsidRPr="00BD65C9" w:rsidRDefault="008558B1" w:rsidP="00C64A4D">
            <w:pPr>
              <w:rPr>
                <w:sz w:val="16"/>
                <w:szCs w:val="16"/>
              </w:rPr>
            </w:pPr>
          </w:p>
          <w:p w14:paraId="014D0216" w14:textId="77777777" w:rsidR="008558B1" w:rsidRPr="00E81DE1" w:rsidRDefault="008558B1" w:rsidP="008558B1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overflowPunct/>
              <w:autoSpaceDE/>
              <w:autoSpaceDN/>
              <w:adjustRightInd/>
              <w:ind w:left="426" w:hanging="426"/>
              <w:jc w:val="both"/>
              <w:textAlignment w:val="auto"/>
            </w:pPr>
            <w:r w:rsidRPr="00E81DE1">
              <w:t>Az önellátás az egyén saját magának nyújtott gondoskodása.</w:t>
            </w:r>
          </w:p>
          <w:p w14:paraId="0255A5B1" w14:textId="77777777" w:rsidR="008558B1" w:rsidRPr="00E81DE1" w:rsidRDefault="008558B1" w:rsidP="008558B1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overflowPunct/>
              <w:autoSpaceDE/>
              <w:autoSpaceDN/>
              <w:adjustRightInd/>
              <w:ind w:left="426" w:hanging="426"/>
              <w:jc w:val="both"/>
              <w:textAlignment w:val="auto"/>
              <w:rPr>
                <w:iCs/>
                <w:u w:val="single" w:color="FF0000"/>
              </w:rPr>
            </w:pPr>
            <w:r w:rsidRPr="00E81DE1">
              <w:rPr>
                <w:iCs/>
                <w:u w:val="single" w:color="FF0000"/>
              </w:rPr>
              <w:t>Tizennégy alapvető szükségletet különít el.</w:t>
            </w:r>
          </w:p>
          <w:p w14:paraId="2AC22469" w14:textId="77777777" w:rsidR="008558B1" w:rsidRPr="00E81DE1" w:rsidRDefault="008558B1" w:rsidP="008558B1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overflowPunct/>
              <w:autoSpaceDE/>
              <w:autoSpaceDN/>
              <w:adjustRightInd/>
              <w:ind w:left="426" w:hanging="426"/>
              <w:jc w:val="both"/>
              <w:textAlignment w:val="auto"/>
              <w:rPr>
                <w:iCs/>
                <w:u w:val="single" w:color="FF0000"/>
              </w:rPr>
            </w:pPr>
            <w:r w:rsidRPr="00E81DE1">
              <w:rPr>
                <w:iCs/>
                <w:u w:val="single" w:color="FF0000"/>
              </w:rPr>
              <w:t>A modell célkitűzése a szükségletek kielégítésére irányuló önálló cselekvés elősegítése.</w:t>
            </w:r>
          </w:p>
          <w:p w14:paraId="38E0C3F6" w14:textId="77777777" w:rsidR="008558B1" w:rsidRPr="00D34602" w:rsidRDefault="008558B1" w:rsidP="00265ADF">
            <w:pPr>
              <w:pStyle w:val="Listaszerbekezds"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0"/>
              </w:rPr>
            </w:pPr>
            <w:r w:rsidRPr="00E81DE1">
              <w:t>Minden felnőtt joga, de kötelessége is az önellátás.</w:t>
            </w:r>
          </w:p>
          <w:p w14:paraId="452EEFDC" w14:textId="65DBB5F7" w:rsidR="00D34602" w:rsidRPr="00525657" w:rsidRDefault="00D34602" w:rsidP="00D34602">
            <w:pPr>
              <w:pStyle w:val="Listaszerbekezds"/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sz w:val="20"/>
              </w:rPr>
            </w:pPr>
          </w:p>
        </w:tc>
      </w:tr>
    </w:tbl>
    <w:p w14:paraId="38CD0C60" w14:textId="77777777" w:rsidR="00EF5FE4" w:rsidRDefault="00EF5FE4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p w14:paraId="01DBEC19" w14:textId="4CD22AF5" w:rsidR="003A4596" w:rsidRDefault="003A4596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43FE8" w:rsidRPr="00EE41A1" w14:paraId="67DF982A" w14:textId="77777777" w:rsidTr="00F43FE8">
        <w:trPr>
          <w:trHeight w:val="283"/>
        </w:trPr>
        <w:tc>
          <w:tcPr>
            <w:tcW w:w="851" w:type="dxa"/>
          </w:tcPr>
          <w:p w14:paraId="0FA00E07" w14:textId="63294314" w:rsidR="00F43FE8" w:rsidRPr="00EE41A1" w:rsidRDefault="00C94E76" w:rsidP="00616410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616410">
              <w:rPr>
                <w:b/>
              </w:rPr>
              <w:t>20</w:t>
            </w:r>
            <w:r w:rsidR="00F43FE8" w:rsidRPr="008558B1">
              <w:rPr>
                <w:b/>
              </w:rPr>
              <w:t>.</w:t>
            </w:r>
          </w:p>
        </w:tc>
        <w:tc>
          <w:tcPr>
            <w:tcW w:w="5954" w:type="dxa"/>
          </w:tcPr>
          <w:p w14:paraId="0A46D280" w14:textId="77777777" w:rsidR="00F43FE8" w:rsidRPr="00EE41A1" w:rsidRDefault="00F43FE8" w:rsidP="00F43FE8"/>
        </w:tc>
        <w:tc>
          <w:tcPr>
            <w:tcW w:w="1275" w:type="dxa"/>
            <w:tcBorders>
              <w:right w:val="single" w:sz="4" w:space="0" w:color="auto"/>
            </w:tcBorders>
          </w:tcPr>
          <w:p w14:paraId="5A063591" w14:textId="77777777" w:rsidR="00F43FE8" w:rsidRPr="00EE41A1" w:rsidRDefault="00F43FE8" w:rsidP="00F43FE8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D6F0" w14:textId="77777777" w:rsidR="00F43FE8" w:rsidRPr="00EE41A1" w:rsidRDefault="00F43FE8" w:rsidP="00F43FE8"/>
        </w:tc>
      </w:tr>
      <w:tr w:rsidR="00F43FE8" w:rsidRPr="00EE41A1" w14:paraId="22CF4DA4" w14:textId="77777777" w:rsidTr="00F43FE8">
        <w:tc>
          <w:tcPr>
            <w:tcW w:w="9073" w:type="dxa"/>
            <w:gridSpan w:val="4"/>
          </w:tcPr>
          <w:p w14:paraId="07DD8171" w14:textId="034CD211" w:rsidR="00F43FE8" w:rsidRPr="00E81DE1" w:rsidRDefault="00101982" w:rsidP="00F43FE8">
            <w:pPr>
              <w:jc w:val="both"/>
            </w:pPr>
            <w:r>
              <w:rPr>
                <w:b/>
              </w:rPr>
              <w:t xml:space="preserve">Válassza ki aláhúzással, amelyek </w:t>
            </w:r>
            <w:r w:rsidR="00F43FE8" w:rsidRPr="00E81DE1">
              <w:rPr>
                <w:b/>
              </w:rPr>
              <w:t xml:space="preserve">Virginia Henderson ápolási modelljére jellemző megállapítások! </w:t>
            </w:r>
            <w:r w:rsidR="00350779" w:rsidRPr="00350779">
              <w:rPr>
                <w:b/>
              </w:rPr>
              <w:t>(Több válasz is lehetséges!)</w:t>
            </w:r>
          </w:p>
          <w:p w14:paraId="57BB7B08" w14:textId="77777777" w:rsidR="00F43FE8" w:rsidRDefault="00F43FE8" w:rsidP="00F43FE8">
            <w:pPr>
              <w:rPr>
                <w:sz w:val="16"/>
                <w:szCs w:val="16"/>
              </w:rPr>
            </w:pPr>
          </w:p>
          <w:p w14:paraId="156A876F" w14:textId="77777777" w:rsidR="00F43FE8" w:rsidRPr="00E81DE1" w:rsidRDefault="00F43FE8" w:rsidP="00F43FE8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overflowPunct/>
              <w:autoSpaceDE/>
              <w:autoSpaceDN/>
              <w:adjustRightInd/>
              <w:ind w:left="426" w:hanging="426"/>
              <w:jc w:val="both"/>
              <w:textAlignment w:val="auto"/>
              <w:rPr>
                <w:iCs/>
                <w:u w:val="single" w:color="FF0000"/>
              </w:rPr>
            </w:pPr>
            <w:r w:rsidRPr="00E81DE1">
              <w:rPr>
                <w:iCs/>
                <w:u w:val="single" w:color="FF0000"/>
              </w:rPr>
              <w:t>Az ember független egyéniség, aki rendelkezik alapvető, minden emberre jellemző, egyetemes szükségletekkel.</w:t>
            </w:r>
          </w:p>
          <w:p w14:paraId="338584D6" w14:textId="77777777" w:rsidR="00F43FE8" w:rsidRPr="00E81DE1" w:rsidRDefault="00F43FE8" w:rsidP="00F43FE8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overflowPunct/>
              <w:autoSpaceDE/>
              <w:autoSpaceDN/>
              <w:adjustRightInd/>
              <w:ind w:left="426" w:hanging="426"/>
              <w:jc w:val="both"/>
              <w:textAlignment w:val="auto"/>
              <w:rPr>
                <w:iCs/>
                <w:u w:val="single" w:color="FF0000"/>
              </w:rPr>
            </w:pPr>
            <w:r w:rsidRPr="00E81DE1">
              <w:rPr>
                <w:iCs/>
                <w:u w:val="single" w:color="FF0000"/>
              </w:rPr>
              <w:t>Az ápolási tevékenység súlypontja az egészséges, vagy beteg ember segítése az alapszükségletek fenntartásában.</w:t>
            </w:r>
          </w:p>
          <w:p w14:paraId="2445D83E" w14:textId="77777777" w:rsidR="00F43FE8" w:rsidRPr="00E81DE1" w:rsidRDefault="00F43FE8" w:rsidP="00F43FE8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overflowPunct/>
              <w:autoSpaceDE/>
              <w:autoSpaceDN/>
              <w:adjustRightInd/>
              <w:ind w:left="426" w:hanging="426"/>
              <w:jc w:val="both"/>
              <w:textAlignment w:val="auto"/>
            </w:pPr>
            <w:r w:rsidRPr="00E81DE1">
              <w:t>Ha az önellátási igény és az önellátási képesség egyensúlyban van, akkor létrejön az önellátás.</w:t>
            </w:r>
          </w:p>
          <w:p w14:paraId="68F89093" w14:textId="79DF25D2" w:rsidR="00F43FE8" w:rsidRPr="004E36B6" w:rsidRDefault="00F43FE8" w:rsidP="00F43FE8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overflowPunct/>
              <w:autoSpaceDE/>
              <w:autoSpaceDN/>
              <w:adjustRightInd/>
              <w:ind w:left="426" w:hanging="426"/>
              <w:jc w:val="both"/>
              <w:textAlignment w:val="auto"/>
            </w:pPr>
            <w:r w:rsidRPr="00E81DE1">
              <w:t>Az embert egységes, egész emberi lénynek tekinti, aki állandó kölcsönhatásban van környezetével.</w:t>
            </w:r>
          </w:p>
        </w:tc>
      </w:tr>
    </w:tbl>
    <w:p w14:paraId="262092F9" w14:textId="4FC5BDFD" w:rsidR="008558B1" w:rsidRDefault="008558B1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p w14:paraId="6406DB76" w14:textId="763BB90B" w:rsidR="00616410" w:rsidRDefault="00616410">
      <w:pPr>
        <w:overflowPunct/>
        <w:autoSpaceDE/>
        <w:autoSpaceDN/>
        <w:adjustRightInd/>
        <w:textAlignment w:val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558B1" w:rsidRPr="00EE41A1" w14:paraId="3EBD7967" w14:textId="77777777" w:rsidTr="00C64A4D">
        <w:trPr>
          <w:trHeight w:val="283"/>
        </w:trPr>
        <w:tc>
          <w:tcPr>
            <w:tcW w:w="851" w:type="dxa"/>
          </w:tcPr>
          <w:p w14:paraId="761E1A67" w14:textId="1D13D7FC" w:rsidR="008558B1" w:rsidRPr="00EE41A1" w:rsidRDefault="00C94E76" w:rsidP="00616410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616410">
              <w:rPr>
                <w:b/>
              </w:rPr>
              <w:t>21</w:t>
            </w:r>
            <w:r w:rsidR="008558B1" w:rsidRPr="00450EAF">
              <w:rPr>
                <w:b/>
              </w:rPr>
              <w:t>.</w:t>
            </w:r>
          </w:p>
        </w:tc>
        <w:tc>
          <w:tcPr>
            <w:tcW w:w="5954" w:type="dxa"/>
          </w:tcPr>
          <w:p w14:paraId="7BE7C7C4" w14:textId="77777777" w:rsidR="008558B1" w:rsidRPr="00EE41A1" w:rsidRDefault="008558B1" w:rsidP="00C64A4D"/>
        </w:tc>
        <w:tc>
          <w:tcPr>
            <w:tcW w:w="1275" w:type="dxa"/>
            <w:tcBorders>
              <w:right w:val="single" w:sz="4" w:space="0" w:color="auto"/>
            </w:tcBorders>
          </w:tcPr>
          <w:p w14:paraId="05E7AF34" w14:textId="77777777" w:rsidR="008558B1" w:rsidRPr="00EE41A1" w:rsidRDefault="008558B1" w:rsidP="00C64A4D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2141" w14:textId="77777777" w:rsidR="008558B1" w:rsidRPr="00EE41A1" w:rsidRDefault="008558B1" w:rsidP="00C64A4D"/>
        </w:tc>
      </w:tr>
      <w:tr w:rsidR="008558B1" w:rsidRPr="00EE41A1" w14:paraId="14DBD2DC" w14:textId="77777777" w:rsidTr="00C64A4D">
        <w:tc>
          <w:tcPr>
            <w:tcW w:w="9073" w:type="dxa"/>
            <w:gridSpan w:val="4"/>
          </w:tcPr>
          <w:p w14:paraId="05E74681" w14:textId="07894C05" w:rsidR="008558B1" w:rsidRPr="00E81DE1" w:rsidRDefault="00335DE4" w:rsidP="00C64A4D">
            <w:pPr>
              <w:jc w:val="both"/>
            </w:pPr>
            <w:r>
              <w:rPr>
                <w:b/>
              </w:rPr>
              <w:t>Húzza alá</w:t>
            </w:r>
            <w:r w:rsidR="00101982">
              <w:rPr>
                <w:b/>
              </w:rPr>
              <w:t xml:space="preserve"> </w:t>
            </w:r>
            <w:r>
              <w:rPr>
                <w:b/>
              </w:rPr>
              <w:t xml:space="preserve">a </w:t>
            </w:r>
            <w:proofErr w:type="spellStart"/>
            <w:r w:rsidR="008558B1" w:rsidRPr="00E81DE1">
              <w:rPr>
                <w:b/>
              </w:rPr>
              <w:t>Dorothea</w:t>
            </w:r>
            <w:proofErr w:type="spellEnd"/>
            <w:r w:rsidR="008558B1" w:rsidRPr="00E81DE1">
              <w:rPr>
                <w:b/>
              </w:rPr>
              <w:t xml:space="preserve"> </w:t>
            </w:r>
            <w:proofErr w:type="spellStart"/>
            <w:r w:rsidR="008558B1" w:rsidRPr="00E81DE1">
              <w:rPr>
                <w:b/>
              </w:rPr>
              <w:t>Orem</w:t>
            </w:r>
            <w:proofErr w:type="spellEnd"/>
            <w:r w:rsidR="008558B1" w:rsidRPr="00E81DE1">
              <w:rPr>
                <w:b/>
              </w:rPr>
              <w:t xml:space="preserve"> ápolási modelljére jellemző megállapításokat!</w:t>
            </w:r>
            <w:r w:rsidR="00350779" w:rsidRPr="00350779">
              <w:rPr>
                <w:b/>
              </w:rPr>
              <w:t xml:space="preserve"> (Több válasz is lehetséges!)</w:t>
            </w:r>
            <w:r w:rsidR="008558B1" w:rsidRPr="00E81DE1">
              <w:rPr>
                <w:b/>
              </w:rPr>
              <w:t xml:space="preserve"> </w:t>
            </w:r>
          </w:p>
          <w:p w14:paraId="14886D6D" w14:textId="77777777" w:rsidR="008558B1" w:rsidRDefault="008558B1" w:rsidP="00C64A4D">
            <w:pPr>
              <w:rPr>
                <w:sz w:val="16"/>
                <w:szCs w:val="16"/>
              </w:rPr>
            </w:pPr>
          </w:p>
          <w:p w14:paraId="50DAA8AB" w14:textId="77777777" w:rsidR="008558B1" w:rsidRPr="00E81DE1" w:rsidRDefault="008558B1" w:rsidP="008558B1">
            <w:pPr>
              <w:numPr>
                <w:ilvl w:val="0"/>
                <w:numId w:val="32"/>
              </w:numPr>
              <w:tabs>
                <w:tab w:val="num" w:pos="567"/>
              </w:tabs>
              <w:ind w:left="426" w:hanging="426"/>
              <w:jc w:val="both"/>
            </w:pPr>
            <w:r w:rsidRPr="00E81DE1">
              <w:t>Az ember független egyéniség, aki rendelkezik alapvető, minden emberre jellemző, egyetemes szükségletekkel.</w:t>
            </w:r>
          </w:p>
          <w:p w14:paraId="6F857931" w14:textId="77777777" w:rsidR="008558B1" w:rsidRPr="00E81DE1" w:rsidRDefault="008558B1" w:rsidP="008558B1">
            <w:pPr>
              <w:numPr>
                <w:ilvl w:val="0"/>
                <w:numId w:val="32"/>
              </w:numPr>
              <w:tabs>
                <w:tab w:val="num" w:pos="567"/>
              </w:tabs>
              <w:ind w:left="426" w:hanging="426"/>
              <w:jc w:val="both"/>
              <w:rPr>
                <w:iCs/>
                <w:u w:val="single" w:color="FF0000"/>
              </w:rPr>
            </w:pPr>
            <w:r w:rsidRPr="00E81DE1">
              <w:rPr>
                <w:iCs/>
                <w:u w:val="single" w:color="FF0000"/>
              </w:rPr>
              <w:t>Az önellátás az egyén saját magának nyújtott gondoskodása.</w:t>
            </w:r>
          </w:p>
          <w:p w14:paraId="6E873B2B" w14:textId="77777777" w:rsidR="008558B1" w:rsidRPr="00E81DE1" w:rsidRDefault="008558B1" w:rsidP="008558B1">
            <w:pPr>
              <w:numPr>
                <w:ilvl w:val="0"/>
                <w:numId w:val="32"/>
              </w:numPr>
              <w:tabs>
                <w:tab w:val="num" w:pos="567"/>
              </w:tabs>
              <w:ind w:left="426" w:hanging="426"/>
              <w:jc w:val="both"/>
            </w:pPr>
            <w:r w:rsidRPr="00E81DE1">
              <w:t>A modell célkitűzése a szükségletek kielégítésére irányuló önálló cselekvés elősegítése.</w:t>
            </w:r>
          </w:p>
          <w:p w14:paraId="54F5CFE3" w14:textId="77777777" w:rsidR="008558B1" w:rsidRPr="00E81DE1" w:rsidRDefault="008558B1" w:rsidP="008558B1">
            <w:pPr>
              <w:numPr>
                <w:ilvl w:val="0"/>
                <w:numId w:val="32"/>
              </w:numPr>
              <w:tabs>
                <w:tab w:val="num" w:pos="567"/>
              </w:tabs>
              <w:ind w:left="426" w:hanging="426"/>
              <w:jc w:val="both"/>
              <w:rPr>
                <w:iCs/>
                <w:u w:val="single" w:color="FF0000"/>
              </w:rPr>
            </w:pPr>
            <w:r w:rsidRPr="00E81DE1">
              <w:rPr>
                <w:iCs/>
                <w:u w:val="single" w:color="FF0000"/>
              </w:rPr>
              <w:t>Minden felnőtt joga, de kötelessége is az önellátás.</w:t>
            </w:r>
          </w:p>
          <w:p w14:paraId="5FB3EEC5" w14:textId="4B9228C9" w:rsidR="008558B1" w:rsidRPr="00397E9A" w:rsidRDefault="008558B1" w:rsidP="00264DAC">
            <w:pPr>
              <w:ind w:left="426"/>
              <w:jc w:val="both"/>
              <w:rPr>
                <w:sz w:val="20"/>
              </w:rPr>
            </w:pPr>
          </w:p>
        </w:tc>
      </w:tr>
    </w:tbl>
    <w:p w14:paraId="50350CD9" w14:textId="60F4E5F5" w:rsidR="008558B1" w:rsidRDefault="008558B1" w:rsidP="00517CCB">
      <w:pPr>
        <w:jc w:val="both"/>
        <w:rPr>
          <w:sz w:val="16"/>
          <w:szCs w:val="16"/>
        </w:rPr>
      </w:pPr>
    </w:p>
    <w:p w14:paraId="028CBB82" w14:textId="77777777" w:rsidR="00616410" w:rsidRDefault="00616410">
      <w:pPr>
        <w:overflowPunct/>
        <w:autoSpaceDE/>
        <w:autoSpaceDN/>
        <w:adjustRightInd/>
        <w:textAlignment w:val="auto"/>
        <w:rPr>
          <w:sz w:val="16"/>
          <w:szCs w:val="16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43FE8" w:rsidRPr="00EE41A1" w14:paraId="7B1D316E" w14:textId="77777777" w:rsidTr="00F43FE8">
        <w:trPr>
          <w:trHeight w:val="283"/>
        </w:trPr>
        <w:tc>
          <w:tcPr>
            <w:tcW w:w="851" w:type="dxa"/>
          </w:tcPr>
          <w:p w14:paraId="33DD6CBA" w14:textId="45B8B127" w:rsidR="00F43FE8" w:rsidRPr="00EE41A1" w:rsidRDefault="00C94E76" w:rsidP="00616410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EF5FE4">
              <w:rPr>
                <w:b/>
              </w:rPr>
              <w:t>2</w:t>
            </w:r>
            <w:r w:rsidR="00616410">
              <w:rPr>
                <w:b/>
              </w:rPr>
              <w:t>2</w:t>
            </w:r>
            <w:r w:rsidR="00F43FE8" w:rsidRPr="00450EAF">
              <w:rPr>
                <w:b/>
              </w:rPr>
              <w:t>.</w:t>
            </w:r>
          </w:p>
        </w:tc>
        <w:tc>
          <w:tcPr>
            <w:tcW w:w="5954" w:type="dxa"/>
          </w:tcPr>
          <w:p w14:paraId="50A0E4B3" w14:textId="77777777" w:rsidR="00F43FE8" w:rsidRPr="00EE41A1" w:rsidRDefault="00F43FE8" w:rsidP="00F43FE8"/>
        </w:tc>
        <w:tc>
          <w:tcPr>
            <w:tcW w:w="1275" w:type="dxa"/>
            <w:tcBorders>
              <w:right w:val="single" w:sz="4" w:space="0" w:color="auto"/>
            </w:tcBorders>
          </w:tcPr>
          <w:p w14:paraId="47728BA8" w14:textId="77777777" w:rsidR="00F43FE8" w:rsidRPr="00EE41A1" w:rsidRDefault="00F43FE8" w:rsidP="00F43FE8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83B3" w14:textId="77777777" w:rsidR="00F43FE8" w:rsidRPr="00EE41A1" w:rsidRDefault="00F43FE8" w:rsidP="00F43FE8"/>
        </w:tc>
      </w:tr>
      <w:tr w:rsidR="00F43FE8" w:rsidRPr="00EE41A1" w14:paraId="09F39878" w14:textId="77777777" w:rsidTr="00F43FE8">
        <w:tc>
          <w:tcPr>
            <w:tcW w:w="9073" w:type="dxa"/>
            <w:gridSpan w:val="4"/>
          </w:tcPr>
          <w:p w14:paraId="29FE4D23" w14:textId="39D4C789" w:rsidR="00F43FE8" w:rsidRPr="00E81DE1" w:rsidRDefault="00335DE4" w:rsidP="00F43FE8">
            <w:pPr>
              <w:jc w:val="both"/>
            </w:pPr>
            <w:r>
              <w:rPr>
                <w:b/>
              </w:rPr>
              <w:t>Húzza alá a</w:t>
            </w:r>
            <w:r w:rsidR="00E22BD4">
              <w:rPr>
                <w:b/>
              </w:rPr>
              <w:t xml:space="preserve"> </w:t>
            </w:r>
            <w:proofErr w:type="spellStart"/>
            <w:r w:rsidR="00F43FE8" w:rsidRPr="00E81DE1">
              <w:rPr>
                <w:b/>
              </w:rPr>
              <w:t>Dorothea</w:t>
            </w:r>
            <w:proofErr w:type="spellEnd"/>
            <w:r w:rsidR="00F43FE8" w:rsidRPr="00E81DE1">
              <w:rPr>
                <w:b/>
              </w:rPr>
              <w:t xml:space="preserve"> </w:t>
            </w:r>
            <w:proofErr w:type="spellStart"/>
            <w:r w:rsidR="00F43FE8" w:rsidRPr="00E81DE1">
              <w:rPr>
                <w:b/>
              </w:rPr>
              <w:t>Orem</w:t>
            </w:r>
            <w:proofErr w:type="spellEnd"/>
            <w:r w:rsidR="00F43FE8" w:rsidRPr="00E81DE1">
              <w:rPr>
                <w:b/>
              </w:rPr>
              <w:t xml:space="preserve"> ápolási modelljére jellemző megállapításokat!</w:t>
            </w:r>
            <w:r w:rsidR="00350779" w:rsidRPr="00350779">
              <w:rPr>
                <w:b/>
              </w:rPr>
              <w:t xml:space="preserve"> (Több válasz is lehetséges!)</w:t>
            </w:r>
            <w:r w:rsidR="00F43FE8" w:rsidRPr="00E81DE1">
              <w:rPr>
                <w:b/>
              </w:rPr>
              <w:t xml:space="preserve"> </w:t>
            </w:r>
          </w:p>
          <w:p w14:paraId="1BE1FB14" w14:textId="77777777" w:rsidR="00F43FE8" w:rsidRDefault="00F43FE8" w:rsidP="00F43FE8">
            <w:pPr>
              <w:rPr>
                <w:sz w:val="16"/>
                <w:szCs w:val="16"/>
              </w:rPr>
            </w:pPr>
          </w:p>
          <w:p w14:paraId="57381588" w14:textId="77777777" w:rsidR="00F43FE8" w:rsidRPr="00E81DE1" w:rsidRDefault="00F43FE8" w:rsidP="00F43FE8">
            <w:pPr>
              <w:numPr>
                <w:ilvl w:val="0"/>
                <w:numId w:val="32"/>
              </w:numPr>
              <w:tabs>
                <w:tab w:val="num" w:pos="567"/>
              </w:tabs>
              <w:ind w:left="426" w:hanging="426"/>
              <w:jc w:val="both"/>
            </w:pPr>
            <w:r w:rsidRPr="00E81DE1">
              <w:t>Az ápolási tevékenység súlypontja az egészséges, vagy beteg ember segítése az alapszükségletek fenntartásában.</w:t>
            </w:r>
          </w:p>
          <w:p w14:paraId="1D9EF0C7" w14:textId="77777777" w:rsidR="00F43FE8" w:rsidRPr="00E81DE1" w:rsidRDefault="00F43FE8" w:rsidP="00F43FE8">
            <w:pPr>
              <w:numPr>
                <w:ilvl w:val="0"/>
                <w:numId w:val="32"/>
              </w:numPr>
              <w:tabs>
                <w:tab w:val="num" w:pos="567"/>
              </w:tabs>
              <w:ind w:left="426" w:hanging="426"/>
              <w:jc w:val="both"/>
              <w:rPr>
                <w:iCs/>
                <w:u w:val="single" w:color="FF0000"/>
              </w:rPr>
            </w:pPr>
            <w:r w:rsidRPr="00E81DE1">
              <w:rPr>
                <w:iCs/>
                <w:u w:val="single" w:color="FF0000"/>
              </w:rPr>
              <w:t>Ha az önellátási igény és az önellátási képesség egyensúlyban van, akkor létrejön az önellátás.</w:t>
            </w:r>
          </w:p>
          <w:p w14:paraId="7587CB1F" w14:textId="77777777" w:rsidR="00F43FE8" w:rsidRPr="00E81DE1" w:rsidRDefault="00F43FE8" w:rsidP="00F43FE8">
            <w:pPr>
              <w:numPr>
                <w:ilvl w:val="0"/>
                <w:numId w:val="32"/>
              </w:numPr>
              <w:tabs>
                <w:tab w:val="num" w:pos="567"/>
              </w:tabs>
              <w:ind w:left="426" w:hanging="426"/>
              <w:jc w:val="both"/>
              <w:rPr>
                <w:iCs/>
                <w:u w:val="single" w:color="FF0000"/>
              </w:rPr>
            </w:pPr>
            <w:r w:rsidRPr="00E81DE1">
              <w:rPr>
                <w:iCs/>
                <w:u w:val="single" w:color="FF0000"/>
              </w:rPr>
              <w:t>Segíteni kell a beteget és a családot, hogy gondoskodni tudjanak önmagukról.</w:t>
            </w:r>
          </w:p>
          <w:p w14:paraId="75885361" w14:textId="77777777" w:rsidR="00F43FE8" w:rsidRPr="00525657" w:rsidRDefault="00F43FE8" w:rsidP="00265ADF">
            <w:pPr>
              <w:pStyle w:val="Listaszerbekezds"/>
              <w:numPr>
                <w:ilvl w:val="0"/>
                <w:numId w:val="49"/>
              </w:numPr>
              <w:jc w:val="both"/>
              <w:rPr>
                <w:sz w:val="20"/>
              </w:rPr>
            </w:pPr>
            <w:r w:rsidRPr="00E81DE1">
              <w:t>Az embert egységes, egész emberi lénynek tekinti, aki állandó kölcsönhatásban van környezetével.</w:t>
            </w:r>
          </w:p>
        </w:tc>
      </w:tr>
    </w:tbl>
    <w:p w14:paraId="5EB9259F" w14:textId="4B2312C9" w:rsidR="00F43FE8" w:rsidRDefault="00F43FE8" w:rsidP="00517CCB">
      <w:pPr>
        <w:jc w:val="both"/>
        <w:rPr>
          <w:sz w:val="16"/>
          <w:szCs w:val="16"/>
        </w:rPr>
      </w:pPr>
    </w:p>
    <w:p w14:paraId="1B948928" w14:textId="77777777" w:rsidR="00616410" w:rsidRPr="00450EAF" w:rsidRDefault="00616410" w:rsidP="00517CCB">
      <w:pPr>
        <w:jc w:val="both"/>
        <w:rPr>
          <w:sz w:val="16"/>
          <w:szCs w:val="16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450EAF" w:rsidRPr="00EE41A1" w14:paraId="38F5DA27" w14:textId="77777777" w:rsidTr="00C64A4D">
        <w:trPr>
          <w:trHeight w:val="283"/>
        </w:trPr>
        <w:tc>
          <w:tcPr>
            <w:tcW w:w="851" w:type="dxa"/>
          </w:tcPr>
          <w:p w14:paraId="1E3AD340" w14:textId="542D807A" w:rsidR="00450EAF" w:rsidRPr="00EE41A1" w:rsidRDefault="00C94E76" w:rsidP="00616410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EF5FE4">
              <w:rPr>
                <w:b/>
              </w:rPr>
              <w:t>2</w:t>
            </w:r>
            <w:r w:rsidR="00616410">
              <w:rPr>
                <w:b/>
              </w:rPr>
              <w:t>3</w:t>
            </w:r>
            <w:r w:rsidR="00450EAF" w:rsidRPr="00450EAF">
              <w:rPr>
                <w:b/>
              </w:rPr>
              <w:t>.</w:t>
            </w:r>
          </w:p>
        </w:tc>
        <w:tc>
          <w:tcPr>
            <w:tcW w:w="5954" w:type="dxa"/>
          </w:tcPr>
          <w:p w14:paraId="51C6FFBD" w14:textId="77777777" w:rsidR="00450EAF" w:rsidRPr="00EE41A1" w:rsidRDefault="00450EAF" w:rsidP="00C64A4D"/>
        </w:tc>
        <w:tc>
          <w:tcPr>
            <w:tcW w:w="1275" w:type="dxa"/>
            <w:tcBorders>
              <w:right w:val="single" w:sz="4" w:space="0" w:color="auto"/>
            </w:tcBorders>
          </w:tcPr>
          <w:p w14:paraId="5A4DC60F" w14:textId="77777777" w:rsidR="00450EAF" w:rsidRPr="00EE41A1" w:rsidRDefault="00450EAF" w:rsidP="00C64A4D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0377" w14:textId="77777777" w:rsidR="00450EAF" w:rsidRPr="00EE41A1" w:rsidRDefault="00450EAF" w:rsidP="00C64A4D"/>
        </w:tc>
      </w:tr>
      <w:tr w:rsidR="00450EAF" w:rsidRPr="00EE41A1" w14:paraId="58B9A24C" w14:textId="77777777" w:rsidTr="00C64A4D">
        <w:tc>
          <w:tcPr>
            <w:tcW w:w="9073" w:type="dxa"/>
            <w:gridSpan w:val="4"/>
          </w:tcPr>
          <w:p w14:paraId="4ABECFA0" w14:textId="0DDE99E3" w:rsidR="00450EAF" w:rsidRDefault="00335DE4" w:rsidP="00C64A4D">
            <w:pPr>
              <w:jc w:val="both"/>
              <w:rPr>
                <w:b/>
              </w:rPr>
            </w:pPr>
            <w:r>
              <w:rPr>
                <w:b/>
              </w:rPr>
              <w:t>Húzza alá</w:t>
            </w:r>
            <w:r w:rsidR="00264DAC">
              <w:rPr>
                <w:b/>
              </w:rPr>
              <w:t xml:space="preserve"> </w:t>
            </w:r>
            <w:r w:rsidR="00450EAF" w:rsidRPr="005D2E25">
              <w:rPr>
                <w:b/>
              </w:rPr>
              <w:t>az alábbi</w:t>
            </w:r>
            <w:r>
              <w:rPr>
                <w:b/>
              </w:rPr>
              <w:t>ak közül</w:t>
            </w:r>
            <w:r w:rsidR="00450EAF" w:rsidRPr="005D2E25">
              <w:rPr>
                <w:b/>
              </w:rPr>
              <w:t xml:space="preserve"> az ápolási anamnézis eredményességére jellemző</w:t>
            </w:r>
            <w:r>
              <w:rPr>
                <w:b/>
              </w:rPr>
              <w:t xml:space="preserve"> megállapításokat</w:t>
            </w:r>
            <w:r w:rsidR="00450EAF" w:rsidRPr="005D2E25">
              <w:rPr>
                <w:b/>
              </w:rPr>
              <w:t>!</w:t>
            </w:r>
            <w:r w:rsidR="00350779" w:rsidRPr="00350779">
              <w:rPr>
                <w:b/>
              </w:rPr>
              <w:t xml:space="preserve"> (Több válasz is lehetséges!)</w:t>
            </w:r>
          </w:p>
          <w:p w14:paraId="15301594" w14:textId="77777777" w:rsidR="00450EAF" w:rsidRPr="00450EAF" w:rsidRDefault="00450EAF" w:rsidP="00C64A4D">
            <w:pPr>
              <w:jc w:val="both"/>
              <w:rPr>
                <w:b/>
                <w:sz w:val="16"/>
                <w:szCs w:val="16"/>
              </w:rPr>
            </w:pPr>
          </w:p>
          <w:p w14:paraId="70B88A2E" w14:textId="77777777" w:rsidR="00450EAF" w:rsidRPr="005D2E25" w:rsidRDefault="00450EAF" w:rsidP="00450EAF">
            <w:pPr>
              <w:pStyle w:val="Listaszerbekezds"/>
              <w:numPr>
                <w:ilvl w:val="0"/>
                <w:numId w:val="33"/>
              </w:numPr>
              <w:spacing w:after="120"/>
              <w:rPr>
                <w:u w:color="FF0000"/>
              </w:rPr>
            </w:pPr>
            <w:r w:rsidRPr="005D2E25">
              <w:rPr>
                <w:u w:color="FF0000"/>
              </w:rPr>
              <w:t>Ismert lesz a beteg diagnózisa.</w:t>
            </w:r>
          </w:p>
          <w:p w14:paraId="729A087C" w14:textId="77777777" w:rsidR="00450EAF" w:rsidRPr="005D2E25" w:rsidRDefault="00450EAF" w:rsidP="00450EAF">
            <w:pPr>
              <w:pStyle w:val="Listaszerbekezds"/>
              <w:numPr>
                <w:ilvl w:val="0"/>
                <w:numId w:val="33"/>
              </w:numPr>
              <w:spacing w:after="120"/>
              <w:rPr>
                <w:u w:color="FF0000"/>
              </w:rPr>
            </w:pPr>
            <w:r w:rsidRPr="005D2E25">
              <w:rPr>
                <w:u w:val="single" w:color="FF0000"/>
              </w:rPr>
              <w:t>A betegségre vonatkozó tényeket ismerünk meg</w:t>
            </w:r>
            <w:r w:rsidRPr="005D2E25">
              <w:rPr>
                <w:u w:color="FF0000"/>
              </w:rPr>
              <w:t>.</w:t>
            </w:r>
          </w:p>
          <w:p w14:paraId="1A446DF7" w14:textId="77777777" w:rsidR="00450EAF" w:rsidRPr="005D2E25" w:rsidRDefault="00450EAF" w:rsidP="00450EAF">
            <w:pPr>
              <w:pStyle w:val="Listaszerbekezds"/>
              <w:numPr>
                <w:ilvl w:val="0"/>
                <w:numId w:val="33"/>
              </w:numPr>
              <w:spacing w:after="120"/>
              <w:rPr>
                <w:u w:color="FF0000"/>
              </w:rPr>
            </w:pPr>
            <w:r w:rsidRPr="005D2E25">
              <w:rPr>
                <w:u w:val="single" w:color="FF0000"/>
              </w:rPr>
              <w:t>Lehetőséget ad az ápolás megtervezéséhez</w:t>
            </w:r>
            <w:r w:rsidRPr="005D2E25">
              <w:rPr>
                <w:u w:color="FF0000"/>
              </w:rPr>
              <w:t>.</w:t>
            </w:r>
          </w:p>
          <w:p w14:paraId="4E3B6C61" w14:textId="77777777" w:rsidR="00450EAF" w:rsidRPr="00F706EE" w:rsidRDefault="00450EAF" w:rsidP="00450EAF">
            <w:pPr>
              <w:pStyle w:val="Listaszerbekezds"/>
              <w:numPr>
                <w:ilvl w:val="0"/>
                <w:numId w:val="33"/>
              </w:numPr>
              <w:spacing w:after="120"/>
            </w:pPr>
            <w:r w:rsidRPr="005D2E25">
              <w:rPr>
                <w:u w:color="FF0000"/>
              </w:rPr>
              <w:t>Segítséget nyújt a diagnosztikai vizsgálatok kivitelezéshez</w:t>
            </w:r>
            <w:r>
              <w:t xml:space="preserve">. </w:t>
            </w:r>
          </w:p>
        </w:tc>
      </w:tr>
    </w:tbl>
    <w:p w14:paraId="64942E60" w14:textId="002ED7FD" w:rsidR="00450EAF" w:rsidRDefault="00450EAF" w:rsidP="00517CCB">
      <w:pPr>
        <w:jc w:val="both"/>
        <w:rPr>
          <w:sz w:val="16"/>
          <w:szCs w:val="16"/>
        </w:rPr>
      </w:pPr>
    </w:p>
    <w:p w14:paraId="2020BC0F" w14:textId="77777777" w:rsidR="00616410" w:rsidRDefault="00616410" w:rsidP="00517CCB">
      <w:pPr>
        <w:jc w:val="both"/>
        <w:rPr>
          <w:sz w:val="16"/>
          <w:szCs w:val="16"/>
        </w:rPr>
      </w:pPr>
    </w:p>
    <w:tbl>
      <w:tblPr>
        <w:tblW w:w="90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450EAF" w:rsidRPr="00EE41A1" w14:paraId="691417D7" w14:textId="77777777" w:rsidTr="00C64A4D">
        <w:trPr>
          <w:trHeight w:val="283"/>
        </w:trPr>
        <w:tc>
          <w:tcPr>
            <w:tcW w:w="851" w:type="dxa"/>
          </w:tcPr>
          <w:p w14:paraId="23C400E1" w14:textId="5E33E2E9" w:rsidR="00450EAF" w:rsidRPr="00EE41A1" w:rsidRDefault="00C94E76" w:rsidP="00616410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EF5FE4">
              <w:rPr>
                <w:b/>
              </w:rPr>
              <w:t>2</w:t>
            </w:r>
            <w:r w:rsidR="00616410">
              <w:rPr>
                <w:b/>
              </w:rPr>
              <w:t>4</w:t>
            </w:r>
            <w:r w:rsidR="00450EAF" w:rsidRPr="00450EAF">
              <w:rPr>
                <w:b/>
              </w:rPr>
              <w:t>.</w:t>
            </w:r>
          </w:p>
        </w:tc>
        <w:tc>
          <w:tcPr>
            <w:tcW w:w="5954" w:type="dxa"/>
          </w:tcPr>
          <w:p w14:paraId="31626FB6" w14:textId="77777777" w:rsidR="00450EAF" w:rsidRPr="00EE41A1" w:rsidRDefault="00450EAF" w:rsidP="00C64A4D"/>
        </w:tc>
        <w:tc>
          <w:tcPr>
            <w:tcW w:w="1275" w:type="dxa"/>
            <w:tcBorders>
              <w:right w:val="single" w:sz="4" w:space="0" w:color="auto"/>
            </w:tcBorders>
          </w:tcPr>
          <w:p w14:paraId="286466E5" w14:textId="77777777" w:rsidR="00450EAF" w:rsidRPr="00EE41A1" w:rsidRDefault="00450EAF" w:rsidP="00C64A4D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2780" w14:textId="77777777" w:rsidR="00450EAF" w:rsidRPr="00EE41A1" w:rsidRDefault="00450EAF" w:rsidP="00C64A4D"/>
        </w:tc>
      </w:tr>
      <w:tr w:rsidR="00450EAF" w:rsidRPr="00EE41A1" w14:paraId="04220657" w14:textId="77777777" w:rsidTr="00C64A4D">
        <w:tc>
          <w:tcPr>
            <w:tcW w:w="9073" w:type="dxa"/>
            <w:gridSpan w:val="4"/>
          </w:tcPr>
          <w:p w14:paraId="42E371BD" w14:textId="091536B5" w:rsidR="00450EAF" w:rsidRDefault="00450EAF" w:rsidP="00C64A4D">
            <w:pPr>
              <w:jc w:val="both"/>
              <w:rPr>
                <w:b/>
              </w:rPr>
            </w:pPr>
            <w:r w:rsidRPr="00E81DE1">
              <w:rPr>
                <w:b/>
              </w:rPr>
              <w:t xml:space="preserve">Párosítsa az </w:t>
            </w:r>
            <w:r>
              <w:rPr>
                <w:b/>
              </w:rPr>
              <w:t>ápolási modelleket</w:t>
            </w:r>
            <w:r w:rsidRPr="00E81DE1">
              <w:rPr>
                <w:b/>
              </w:rPr>
              <w:t xml:space="preserve"> a rájuk jellemző meghatározásokkal!</w:t>
            </w:r>
            <w:r w:rsidR="00447FF5">
              <w:rPr>
                <w:b/>
              </w:rPr>
              <w:t xml:space="preserve"> </w:t>
            </w:r>
          </w:p>
          <w:p w14:paraId="2A8F4950" w14:textId="77777777" w:rsidR="00450EAF" w:rsidRPr="00450EAF" w:rsidRDefault="00450EAF" w:rsidP="00C64A4D">
            <w:pPr>
              <w:jc w:val="both"/>
              <w:rPr>
                <w:sz w:val="16"/>
                <w:szCs w:val="16"/>
              </w:rPr>
            </w:pPr>
          </w:p>
          <w:p w14:paraId="55FC39E2" w14:textId="77777777" w:rsidR="00450EAF" w:rsidRDefault="00450EAF" w:rsidP="00450EAF">
            <w:pPr>
              <w:pStyle w:val="Listaszerbekezds"/>
              <w:numPr>
                <w:ilvl w:val="0"/>
                <w:numId w:val="34"/>
              </w:numPr>
              <w:spacing w:after="120"/>
            </w:pPr>
            <w:proofErr w:type="spellStart"/>
            <w:r w:rsidRPr="007D11BA">
              <w:t>Dorothea</w:t>
            </w:r>
            <w:proofErr w:type="spellEnd"/>
            <w:r w:rsidRPr="007D11BA">
              <w:t xml:space="preserve"> </w:t>
            </w:r>
            <w:proofErr w:type="spellStart"/>
            <w:r w:rsidRPr="007D11BA">
              <w:t>Orem</w:t>
            </w:r>
            <w:proofErr w:type="spellEnd"/>
          </w:p>
          <w:p w14:paraId="4845794E" w14:textId="77777777" w:rsidR="00450EAF" w:rsidRDefault="00450EAF" w:rsidP="00450EAF">
            <w:pPr>
              <w:pStyle w:val="Listaszerbekezds"/>
              <w:numPr>
                <w:ilvl w:val="0"/>
                <w:numId w:val="34"/>
              </w:numPr>
              <w:spacing w:after="120"/>
            </w:pPr>
            <w:r w:rsidRPr="007D11BA">
              <w:t xml:space="preserve">Nancy </w:t>
            </w:r>
            <w:proofErr w:type="spellStart"/>
            <w:r w:rsidRPr="007D11BA">
              <w:t>Roper</w:t>
            </w:r>
            <w:proofErr w:type="spellEnd"/>
          </w:p>
          <w:p w14:paraId="2C4B75E3" w14:textId="77777777" w:rsidR="00450EAF" w:rsidRPr="00450EAF" w:rsidRDefault="00450EAF" w:rsidP="001D047B">
            <w:pPr>
              <w:rPr>
                <w:sz w:val="16"/>
                <w:szCs w:val="16"/>
              </w:rPr>
            </w:pPr>
          </w:p>
          <w:p w14:paraId="65F6430E" w14:textId="77777777" w:rsidR="00450EAF" w:rsidRDefault="00450EAF" w:rsidP="001D047B">
            <w:r>
              <w:t>…</w:t>
            </w:r>
            <w:r w:rsidRPr="007C4F6D">
              <w:rPr>
                <w:i/>
                <w:color w:val="FF0000"/>
              </w:rPr>
              <w:t>B</w:t>
            </w:r>
            <w:r>
              <w:t xml:space="preserve">… </w:t>
            </w:r>
            <w:r w:rsidRPr="007C4F6D">
              <w:t>az élettevékenységeken alapuló modell fejlesztője</w:t>
            </w:r>
          </w:p>
          <w:p w14:paraId="337755C4" w14:textId="77777777" w:rsidR="00450EAF" w:rsidRPr="002A1DB0" w:rsidRDefault="00450EAF" w:rsidP="001D047B">
            <w:r>
              <w:t>…</w:t>
            </w:r>
            <w:r w:rsidRPr="007C4F6D">
              <w:rPr>
                <w:i/>
                <w:color w:val="FF0000"/>
              </w:rPr>
              <w:t>A</w:t>
            </w:r>
            <w:r>
              <w:t>… a beteg önellátással kapcsolatos szükségleteit hangsúlyozó modell</w:t>
            </w:r>
          </w:p>
        </w:tc>
      </w:tr>
    </w:tbl>
    <w:p w14:paraId="3B120D7A" w14:textId="77777777" w:rsidR="002546E4" w:rsidRDefault="002546E4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p w14:paraId="2859EBAF" w14:textId="481C93D6" w:rsidR="00EF5FE4" w:rsidRDefault="00EF5FE4">
      <w:pPr>
        <w:overflowPunct/>
        <w:autoSpaceDE/>
        <w:autoSpaceDN/>
        <w:adjustRightInd/>
        <w:textAlignment w:val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0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3"/>
        <w:gridCol w:w="1276"/>
        <w:gridCol w:w="993"/>
      </w:tblGrid>
      <w:tr w:rsidR="003427D0" w:rsidRPr="00EE41A1" w14:paraId="07B316AD" w14:textId="77777777" w:rsidTr="00C64A4D">
        <w:trPr>
          <w:trHeight w:val="283"/>
        </w:trPr>
        <w:tc>
          <w:tcPr>
            <w:tcW w:w="851" w:type="dxa"/>
          </w:tcPr>
          <w:p w14:paraId="314C156D" w14:textId="2EDE484F" w:rsidR="003427D0" w:rsidRPr="00EE41A1" w:rsidRDefault="00C94E76" w:rsidP="00EF5FE4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EF5FE4">
              <w:rPr>
                <w:b/>
              </w:rPr>
              <w:t>2</w:t>
            </w:r>
            <w:r w:rsidR="00FD23B1">
              <w:rPr>
                <w:b/>
              </w:rPr>
              <w:t>5</w:t>
            </w:r>
            <w:r w:rsidR="003427D0" w:rsidRPr="001D047B">
              <w:rPr>
                <w:b/>
              </w:rPr>
              <w:t>.</w:t>
            </w:r>
          </w:p>
        </w:tc>
        <w:tc>
          <w:tcPr>
            <w:tcW w:w="5953" w:type="dxa"/>
          </w:tcPr>
          <w:p w14:paraId="4EDEC7E5" w14:textId="77777777" w:rsidR="003427D0" w:rsidRPr="00EE41A1" w:rsidRDefault="003427D0" w:rsidP="00C64A4D"/>
        </w:tc>
        <w:tc>
          <w:tcPr>
            <w:tcW w:w="1276" w:type="dxa"/>
            <w:tcBorders>
              <w:right w:val="single" w:sz="4" w:space="0" w:color="auto"/>
            </w:tcBorders>
          </w:tcPr>
          <w:p w14:paraId="53A7791A" w14:textId="77777777" w:rsidR="003427D0" w:rsidRPr="00D3701F" w:rsidRDefault="003427D0" w:rsidP="00C64A4D">
            <w:pPr>
              <w:jc w:val="right"/>
              <w:rPr>
                <w:b/>
              </w:rPr>
            </w:pPr>
            <w:r>
              <w:rPr>
                <w:b/>
              </w:rPr>
              <w:t>1 p</w:t>
            </w:r>
            <w:r w:rsidRPr="00D3701F">
              <w:rPr>
                <w:b/>
              </w:rPr>
              <w:t>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BD46" w14:textId="77777777" w:rsidR="003427D0" w:rsidRPr="00EE41A1" w:rsidRDefault="003427D0" w:rsidP="00C64A4D"/>
        </w:tc>
      </w:tr>
      <w:tr w:rsidR="003427D0" w:rsidRPr="00EE41A1" w14:paraId="53E95D7D" w14:textId="77777777" w:rsidTr="00C64A4D">
        <w:tc>
          <w:tcPr>
            <w:tcW w:w="9073" w:type="dxa"/>
            <w:gridSpan w:val="4"/>
          </w:tcPr>
          <w:p w14:paraId="7C79A211" w14:textId="77777777" w:rsidR="003427D0" w:rsidRDefault="003427D0" w:rsidP="003427D0">
            <w:pPr>
              <w:jc w:val="both"/>
              <w:rPr>
                <w:b/>
              </w:rPr>
            </w:pPr>
            <w:r w:rsidRPr="00D20D69">
              <w:rPr>
                <w:b/>
              </w:rPr>
              <w:t xml:space="preserve">Nevezze meg az alábbi, </w:t>
            </w:r>
            <w:r>
              <w:rPr>
                <w:b/>
              </w:rPr>
              <w:t xml:space="preserve">táp- és építőanyagokkal </w:t>
            </w:r>
            <w:r w:rsidRPr="00D20D69">
              <w:rPr>
                <w:b/>
              </w:rPr>
              <w:t>kapcsolatos fogalmaka</w:t>
            </w:r>
            <w:r>
              <w:rPr>
                <w:b/>
              </w:rPr>
              <w:t>t a megadott jellemzők alapján!</w:t>
            </w:r>
          </w:p>
          <w:p w14:paraId="614B615B" w14:textId="77777777" w:rsidR="003427D0" w:rsidRPr="00EF5FE4" w:rsidRDefault="003427D0" w:rsidP="00C64A4D">
            <w:pPr>
              <w:pStyle w:val="Listaszerbekezds"/>
              <w:spacing w:after="120"/>
              <w:ind w:left="0"/>
              <w:jc w:val="both"/>
              <w:rPr>
                <w:sz w:val="20"/>
                <w:szCs w:val="20"/>
              </w:rPr>
            </w:pPr>
          </w:p>
          <w:p w14:paraId="23E2D194" w14:textId="77777777" w:rsidR="003427D0" w:rsidRDefault="003427D0" w:rsidP="003427D0">
            <w:pPr>
              <w:jc w:val="both"/>
            </w:pPr>
            <w:r>
              <w:t>S</w:t>
            </w:r>
            <w:r w:rsidRPr="00974FCF">
              <w:t>zerves katalizátorok, biokémiai folyamatokat megindítanak, meggyorsítanak, és a folyamat végén változatlan formában találhatók meg</w:t>
            </w:r>
            <w:r>
              <w:t>:</w:t>
            </w:r>
          </w:p>
          <w:p w14:paraId="4F8ED55C" w14:textId="77777777" w:rsidR="003427D0" w:rsidRPr="00B525BC" w:rsidRDefault="003427D0" w:rsidP="002F63FD">
            <w:pPr>
              <w:spacing w:before="120" w:after="120"/>
              <w:jc w:val="center"/>
              <w:rPr>
                <w:i/>
                <w:color w:val="FF0000"/>
              </w:rPr>
            </w:pPr>
            <w:proofErr w:type="gramStart"/>
            <w:r w:rsidRPr="00B525BC">
              <w:rPr>
                <w:i/>
                <w:color w:val="FF0000"/>
              </w:rPr>
              <w:t>…</w:t>
            </w:r>
            <w:proofErr w:type="gramEnd"/>
            <w:r>
              <w:rPr>
                <w:i/>
                <w:color w:val="FF0000"/>
              </w:rPr>
              <w:t xml:space="preserve"> enzimek…</w:t>
            </w:r>
          </w:p>
          <w:p w14:paraId="3D9B8D2B" w14:textId="77777777" w:rsidR="003427D0" w:rsidRDefault="003427D0" w:rsidP="003427D0">
            <w:pPr>
              <w:jc w:val="both"/>
            </w:pPr>
            <w:r>
              <w:t>É</w:t>
            </w:r>
            <w:r w:rsidRPr="00974FCF">
              <w:t>letfontos sejtépítő anyagok, melyek energiát nem szolgáltatnak, de a szerveze</w:t>
            </w:r>
            <w:r>
              <w:t xml:space="preserve">t </w:t>
            </w:r>
            <w:proofErr w:type="gramStart"/>
            <w:r>
              <w:t>normális</w:t>
            </w:r>
            <w:proofErr w:type="gramEnd"/>
            <w:r>
              <w:t xml:space="preserve"> működéséhez nélkülö</w:t>
            </w:r>
            <w:r w:rsidRPr="00974FCF">
              <w:t>zhetetlenek</w:t>
            </w:r>
            <w:r>
              <w:t>:</w:t>
            </w:r>
          </w:p>
          <w:p w14:paraId="4DDDE00E" w14:textId="51C52859" w:rsidR="003427D0" w:rsidRPr="00EF5FE4" w:rsidRDefault="003427D0" w:rsidP="00EF5FE4">
            <w:pPr>
              <w:spacing w:before="120"/>
              <w:jc w:val="center"/>
              <w:rPr>
                <w:i/>
                <w:color w:val="FF0000"/>
              </w:rPr>
            </w:pPr>
            <w:proofErr w:type="gramStart"/>
            <w:r w:rsidRPr="00B525BC">
              <w:rPr>
                <w:i/>
                <w:color w:val="FF0000"/>
              </w:rPr>
              <w:t>…</w:t>
            </w:r>
            <w:proofErr w:type="gramEnd"/>
            <w:r>
              <w:rPr>
                <w:i/>
                <w:color w:val="FF0000"/>
              </w:rPr>
              <w:t xml:space="preserve"> vitaminok…</w:t>
            </w:r>
          </w:p>
        </w:tc>
      </w:tr>
    </w:tbl>
    <w:p w14:paraId="3AB46D89" w14:textId="4C732C8E" w:rsidR="003427D0" w:rsidRDefault="003427D0" w:rsidP="00517CCB">
      <w:pPr>
        <w:jc w:val="both"/>
        <w:rPr>
          <w:sz w:val="20"/>
          <w:szCs w:val="20"/>
        </w:rPr>
      </w:pPr>
    </w:p>
    <w:p w14:paraId="79813313" w14:textId="77777777" w:rsidR="002F63FD" w:rsidRDefault="002F63FD" w:rsidP="00517CCB">
      <w:pPr>
        <w:jc w:val="both"/>
        <w:rPr>
          <w:sz w:val="20"/>
          <w:szCs w:val="20"/>
        </w:rPr>
      </w:pPr>
    </w:p>
    <w:tbl>
      <w:tblPr>
        <w:tblW w:w="90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3"/>
        <w:gridCol w:w="1276"/>
        <w:gridCol w:w="993"/>
      </w:tblGrid>
      <w:tr w:rsidR="004334E1" w:rsidRPr="00EE41A1" w14:paraId="51326311" w14:textId="77777777" w:rsidTr="00DE2DB3">
        <w:trPr>
          <w:trHeight w:val="283"/>
        </w:trPr>
        <w:tc>
          <w:tcPr>
            <w:tcW w:w="851" w:type="dxa"/>
          </w:tcPr>
          <w:p w14:paraId="7EA52CA1" w14:textId="3D1D24DB" w:rsidR="004334E1" w:rsidRPr="00EE41A1" w:rsidRDefault="00C94E76" w:rsidP="00EF5FE4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EF5FE4">
              <w:rPr>
                <w:b/>
              </w:rPr>
              <w:t>2</w:t>
            </w:r>
            <w:r w:rsidR="00FD23B1">
              <w:rPr>
                <w:b/>
              </w:rPr>
              <w:t>6</w:t>
            </w:r>
            <w:r w:rsidR="004334E1" w:rsidRPr="001D047B">
              <w:rPr>
                <w:b/>
              </w:rPr>
              <w:t>.</w:t>
            </w:r>
          </w:p>
        </w:tc>
        <w:tc>
          <w:tcPr>
            <w:tcW w:w="5953" w:type="dxa"/>
          </w:tcPr>
          <w:p w14:paraId="21AE2AC7" w14:textId="77777777" w:rsidR="004334E1" w:rsidRPr="00EE41A1" w:rsidRDefault="004334E1" w:rsidP="00DE2DB3"/>
        </w:tc>
        <w:tc>
          <w:tcPr>
            <w:tcW w:w="1276" w:type="dxa"/>
            <w:tcBorders>
              <w:right w:val="single" w:sz="4" w:space="0" w:color="auto"/>
            </w:tcBorders>
          </w:tcPr>
          <w:p w14:paraId="31ABEBBC" w14:textId="77777777" w:rsidR="004334E1" w:rsidRPr="00D3701F" w:rsidRDefault="004334E1" w:rsidP="00DE2DB3">
            <w:pPr>
              <w:jc w:val="right"/>
              <w:rPr>
                <w:b/>
              </w:rPr>
            </w:pPr>
            <w:r>
              <w:rPr>
                <w:b/>
              </w:rPr>
              <w:t>1 p</w:t>
            </w:r>
            <w:r w:rsidRPr="00D3701F">
              <w:rPr>
                <w:b/>
              </w:rPr>
              <w:t>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642A" w14:textId="77777777" w:rsidR="004334E1" w:rsidRPr="00EE41A1" w:rsidRDefault="004334E1" w:rsidP="00DE2DB3"/>
        </w:tc>
      </w:tr>
      <w:tr w:rsidR="004334E1" w:rsidRPr="00EE41A1" w14:paraId="1DFFCEB8" w14:textId="77777777" w:rsidTr="00DE2DB3">
        <w:tc>
          <w:tcPr>
            <w:tcW w:w="9073" w:type="dxa"/>
            <w:gridSpan w:val="4"/>
          </w:tcPr>
          <w:p w14:paraId="150F6BC7" w14:textId="77777777" w:rsidR="004334E1" w:rsidRDefault="004334E1" w:rsidP="00DE2DB3">
            <w:pPr>
              <w:jc w:val="both"/>
              <w:rPr>
                <w:b/>
              </w:rPr>
            </w:pPr>
            <w:r w:rsidRPr="00D20D69">
              <w:rPr>
                <w:b/>
              </w:rPr>
              <w:t xml:space="preserve">Nevezze meg az alábbi, </w:t>
            </w:r>
            <w:r>
              <w:rPr>
                <w:b/>
              </w:rPr>
              <w:t xml:space="preserve">táp- és építőanyagokkal </w:t>
            </w:r>
            <w:r w:rsidRPr="00D20D69">
              <w:rPr>
                <w:b/>
              </w:rPr>
              <w:t>kapcsolatos fogalmaka</w:t>
            </w:r>
            <w:r>
              <w:rPr>
                <w:b/>
              </w:rPr>
              <w:t>t a megadott jellemzők alapján!</w:t>
            </w:r>
          </w:p>
          <w:p w14:paraId="3AF71C96" w14:textId="37140467" w:rsidR="004334E1" w:rsidRPr="00974FCF" w:rsidRDefault="004334E1" w:rsidP="00DE2DB3">
            <w:pPr>
              <w:jc w:val="both"/>
            </w:pPr>
          </w:p>
          <w:p w14:paraId="35107A30" w14:textId="77777777" w:rsidR="004334E1" w:rsidRDefault="004334E1" w:rsidP="00DE2DB3">
            <w:pPr>
              <w:jc w:val="both"/>
            </w:pPr>
            <w:proofErr w:type="spellStart"/>
            <w:r>
              <w:t>N</w:t>
            </w:r>
            <w:r w:rsidRPr="00974FCF">
              <w:t>itrogéntartalmú</w:t>
            </w:r>
            <w:proofErr w:type="spellEnd"/>
            <w:r w:rsidRPr="00974FCF">
              <w:t xml:space="preserve"> szerves vegyületek, </w:t>
            </w:r>
            <w:proofErr w:type="spellStart"/>
            <w:r w:rsidRPr="00974FCF">
              <w:t>építőköveik</w:t>
            </w:r>
            <w:proofErr w:type="spellEnd"/>
            <w:r w:rsidRPr="00974FCF">
              <w:t xml:space="preserve"> az aminosavak</w:t>
            </w:r>
            <w:r>
              <w:t>:</w:t>
            </w:r>
          </w:p>
          <w:p w14:paraId="542C5928" w14:textId="77777777" w:rsidR="004334E1" w:rsidRDefault="004334E1" w:rsidP="002F63FD">
            <w:pPr>
              <w:spacing w:before="120" w:after="120"/>
              <w:jc w:val="center"/>
              <w:rPr>
                <w:i/>
                <w:color w:val="FF0000"/>
              </w:rPr>
            </w:pPr>
            <w:proofErr w:type="gramStart"/>
            <w:r w:rsidRPr="00B525BC">
              <w:rPr>
                <w:i/>
                <w:color w:val="FF0000"/>
              </w:rPr>
              <w:t>…</w:t>
            </w:r>
            <w:proofErr w:type="gramEnd"/>
            <w:r>
              <w:rPr>
                <w:i/>
                <w:color w:val="FF0000"/>
              </w:rPr>
              <w:t xml:space="preserve"> fehérjék…</w:t>
            </w:r>
          </w:p>
          <w:p w14:paraId="3E3AF3C1" w14:textId="77777777" w:rsidR="004334E1" w:rsidRDefault="004334E1" w:rsidP="00DE2DB3">
            <w:pPr>
              <w:jc w:val="both"/>
            </w:pPr>
            <w:r>
              <w:t>S</w:t>
            </w:r>
            <w:r w:rsidRPr="00974FCF">
              <w:t>zervezet glikogén formában raktározza</w:t>
            </w:r>
            <w:r>
              <w:t>:</w:t>
            </w:r>
          </w:p>
          <w:p w14:paraId="57CAE6A9" w14:textId="6BBB8A0A" w:rsidR="004334E1" w:rsidRPr="00EF5FE4" w:rsidRDefault="00EF5FE4" w:rsidP="002F63FD">
            <w:pPr>
              <w:spacing w:before="120"/>
              <w:jc w:val="center"/>
              <w:rPr>
                <w:i/>
                <w:color w:val="FF0000"/>
              </w:rPr>
            </w:pPr>
            <w:proofErr w:type="gramStart"/>
            <w:r>
              <w:rPr>
                <w:i/>
                <w:color w:val="FF0000"/>
              </w:rPr>
              <w:t>…</w:t>
            </w:r>
            <w:proofErr w:type="gramEnd"/>
            <w:r>
              <w:rPr>
                <w:i/>
                <w:color w:val="FF0000"/>
              </w:rPr>
              <w:t xml:space="preserve"> szénhidrátok…</w:t>
            </w:r>
          </w:p>
        </w:tc>
      </w:tr>
    </w:tbl>
    <w:p w14:paraId="19754B11" w14:textId="78E116C2" w:rsidR="004334E1" w:rsidRDefault="004334E1" w:rsidP="00517CCB">
      <w:pPr>
        <w:jc w:val="both"/>
        <w:rPr>
          <w:sz w:val="20"/>
          <w:szCs w:val="20"/>
        </w:rPr>
      </w:pPr>
    </w:p>
    <w:p w14:paraId="6E330D74" w14:textId="77777777" w:rsidR="00FC69BF" w:rsidRDefault="00FC69BF" w:rsidP="00517CCB">
      <w:pPr>
        <w:jc w:val="both"/>
        <w:rPr>
          <w:sz w:val="20"/>
          <w:szCs w:val="20"/>
        </w:rPr>
      </w:pPr>
    </w:p>
    <w:tbl>
      <w:tblPr>
        <w:tblW w:w="90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3"/>
        <w:gridCol w:w="1276"/>
        <w:gridCol w:w="993"/>
      </w:tblGrid>
      <w:tr w:rsidR="003427D0" w:rsidRPr="00EE41A1" w14:paraId="7FCD5C00" w14:textId="77777777" w:rsidTr="003427D0">
        <w:trPr>
          <w:trHeight w:val="283"/>
        </w:trPr>
        <w:tc>
          <w:tcPr>
            <w:tcW w:w="851" w:type="dxa"/>
          </w:tcPr>
          <w:p w14:paraId="08E42ED3" w14:textId="00F208F8" w:rsidR="003427D0" w:rsidRPr="00EE41A1" w:rsidRDefault="00C94E76" w:rsidP="00EF5FE4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EF5FE4">
              <w:rPr>
                <w:b/>
              </w:rPr>
              <w:t>2</w:t>
            </w:r>
            <w:r w:rsidR="00FD23B1">
              <w:rPr>
                <w:b/>
              </w:rPr>
              <w:t>7</w:t>
            </w:r>
            <w:r w:rsidR="003427D0" w:rsidRPr="001D047B">
              <w:rPr>
                <w:b/>
              </w:rPr>
              <w:t>.</w:t>
            </w:r>
          </w:p>
        </w:tc>
        <w:tc>
          <w:tcPr>
            <w:tcW w:w="5953" w:type="dxa"/>
          </w:tcPr>
          <w:p w14:paraId="34E4FC37" w14:textId="77777777" w:rsidR="003427D0" w:rsidRPr="00EE41A1" w:rsidRDefault="003427D0" w:rsidP="00C64A4D"/>
        </w:tc>
        <w:tc>
          <w:tcPr>
            <w:tcW w:w="1276" w:type="dxa"/>
            <w:tcBorders>
              <w:right w:val="single" w:sz="4" w:space="0" w:color="auto"/>
            </w:tcBorders>
          </w:tcPr>
          <w:p w14:paraId="4FACA039" w14:textId="77777777" w:rsidR="003427D0" w:rsidRPr="00D3701F" w:rsidRDefault="003427D0" w:rsidP="00C64A4D">
            <w:pPr>
              <w:jc w:val="right"/>
              <w:rPr>
                <w:b/>
              </w:rPr>
            </w:pPr>
            <w:r>
              <w:rPr>
                <w:b/>
              </w:rPr>
              <w:t>1 p</w:t>
            </w:r>
            <w:r w:rsidRPr="00D3701F">
              <w:rPr>
                <w:b/>
              </w:rPr>
              <w:t>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872C" w14:textId="77777777" w:rsidR="003427D0" w:rsidRPr="00EE41A1" w:rsidRDefault="003427D0" w:rsidP="00C64A4D"/>
        </w:tc>
      </w:tr>
      <w:tr w:rsidR="003427D0" w:rsidRPr="00EE41A1" w14:paraId="2BB418D0" w14:textId="77777777" w:rsidTr="003427D0">
        <w:tc>
          <w:tcPr>
            <w:tcW w:w="9073" w:type="dxa"/>
            <w:gridSpan w:val="4"/>
          </w:tcPr>
          <w:p w14:paraId="044F74F9" w14:textId="53679B85" w:rsidR="003427D0" w:rsidRDefault="003427D0" w:rsidP="005E2B05">
            <w:pPr>
              <w:jc w:val="both"/>
              <w:rPr>
                <w:b/>
              </w:rPr>
            </w:pPr>
            <w:r>
              <w:rPr>
                <w:b/>
              </w:rPr>
              <w:t>Határozza meg a fiziológiás pulzusszámot a megadott életkoronként!</w:t>
            </w:r>
            <w:r w:rsidR="004A381C">
              <w:rPr>
                <w:b/>
              </w:rPr>
              <w:t xml:space="preserve"> </w:t>
            </w:r>
            <w:r>
              <w:rPr>
                <w:b/>
              </w:rPr>
              <w:t>Egészítse ki a táblázatot!</w:t>
            </w:r>
          </w:p>
          <w:p w14:paraId="7747296E" w14:textId="77777777" w:rsidR="003427D0" w:rsidRDefault="003427D0" w:rsidP="00C64A4D">
            <w:pPr>
              <w:pStyle w:val="Listaszerbekezds"/>
              <w:spacing w:after="120"/>
              <w:ind w:left="0"/>
              <w:jc w:val="both"/>
            </w:pPr>
          </w:p>
          <w:tbl>
            <w:tblPr>
              <w:tblStyle w:val="Rcsostblzat"/>
              <w:tblW w:w="5000" w:type="pct"/>
              <w:tblLook w:val="04A0" w:firstRow="1" w:lastRow="0" w:firstColumn="1" w:lastColumn="0" w:noHBand="0" w:noVBand="1"/>
            </w:tblPr>
            <w:tblGrid>
              <w:gridCol w:w="4461"/>
              <w:gridCol w:w="4462"/>
            </w:tblGrid>
            <w:tr w:rsidR="003427D0" w:rsidRPr="00A12785" w14:paraId="21BCBF11" w14:textId="77777777" w:rsidTr="003427D0">
              <w:tc>
                <w:tcPr>
                  <w:tcW w:w="2500" w:type="pct"/>
                </w:tcPr>
                <w:p w14:paraId="000D4AEA" w14:textId="77777777" w:rsidR="003427D0" w:rsidRPr="00EB31A8" w:rsidRDefault="003427D0" w:rsidP="003427D0">
                  <w:pPr>
                    <w:jc w:val="both"/>
                    <w:rPr>
                      <w:b/>
                    </w:rPr>
                  </w:pPr>
                  <w:r w:rsidRPr="00EB31A8">
                    <w:rPr>
                      <w:b/>
                    </w:rPr>
                    <w:t>Életkor</w:t>
                  </w:r>
                </w:p>
              </w:tc>
              <w:tc>
                <w:tcPr>
                  <w:tcW w:w="2500" w:type="pct"/>
                </w:tcPr>
                <w:p w14:paraId="18FFA07E" w14:textId="77777777" w:rsidR="003427D0" w:rsidRPr="00EB31A8" w:rsidRDefault="003427D0" w:rsidP="003427D0">
                  <w:pPr>
                    <w:jc w:val="both"/>
                    <w:rPr>
                      <w:b/>
                    </w:rPr>
                  </w:pPr>
                  <w:r w:rsidRPr="00EB31A8">
                    <w:rPr>
                      <w:b/>
                    </w:rPr>
                    <w:t>Pulzusszám</w:t>
                  </w:r>
                  <w:r>
                    <w:rPr>
                      <w:b/>
                    </w:rPr>
                    <w:t xml:space="preserve"> (percenként)</w:t>
                  </w:r>
                </w:p>
              </w:tc>
            </w:tr>
            <w:tr w:rsidR="003427D0" w:rsidRPr="00A12785" w14:paraId="01E3FB06" w14:textId="77777777" w:rsidTr="003427D0">
              <w:tc>
                <w:tcPr>
                  <w:tcW w:w="2500" w:type="pct"/>
                </w:tcPr>
                <w:p w14:paraId="60FAC6A2" w14:textId="77777777" w:rsidR="003427D0" w:rsidRPr="00EB31A8" w:rsidRDefault="003427D0" w:rsidP="003427D0">
                  <w:pPr>
                    <w:jc w:val="both"/>
                  </w:pPr>
                  <w:r w:rsidRPr="00EB31A8">
                    <w:t>újszülött</w:t>
                  </w:r>
                </w:p>
              </w:tc>
              <w:tc>
                <w:tcPr>
                  <w:tcW w:w="2500" w:type="pct"/>
                </w:tcPr>
                <w:p w14:paraId="0FA32C37" w14:textId="77777777" w:rsidR="003427D0" w:rsidRPr="00A12785" w:rsidRDefault="003427D0" w:rsidP="003427D0">
                  <w:pPr>
                    <w:jc w:val="both"/>
                    <w:rPr>
                      <w:i/>
                      <w:color w:val="FF0000"/>
                    </w:rPr>
                  </w:pPr>
                  <w:r w:rsidRPr="00A12785">
                    <w:rPr>
                      <w:i/>
                      <w:color w:val="FF0000"/>
                    </w:rPr>
                    <w:t>120-160</w:t>
                  </w:r>
                </w:p>
              </w:tc>
            </w:tr>
            <w:tr w:rsidR="003427D0" w:rsidRPr="00A12785" w14:paraId="236FCB40" w14:textId="77777777" w:rsidTr="003427D0">
              <w:tc>
                <w:tcPr>
                  <w:tcW w:w="2500" w:type="pct"/>
                </w:tcPr>
                <w:p w14:paraId="743DFC4D" w14:textId="77777777" w:rsidR="003427D0" w:rsidRPr="00EB31A8" w:rsidRDefault="003427D0" w:rsidP="003427D0">
                  <w:pPr>
                    <w:jc w:val="both"/>
                  </w:pPr>
                  <w:r w:rsidRPr="00EB31A8">
                    <w:t>1-2 év</w:t>
                  </w:r>
                </w:p>
              </w:tc>
              <w:tc>
                <w:tcPr>
                  <w:tcW w:w="2500" w:type="pct"/>
                </w:tcPr>
                <w:p w14:paraId="090517D4" w14:textId="77777777" w:rsidR="003427D0" w:rsidRPr="00A12785" w:rsidRDefault="003427D0" w:rsidP="003427D0">
                  <w:pPr>
                    <w:jc w:val="both"/>
                    <w:rPr>
                      <w:i/>
                      <w:color w:val="FF0000"/>
                    </w:rPr>
                  </w:pPr>
                  <w:r w:rsidRPr="00A12785">
                    <w:rPr>
                      <w:i/>
                      <w:color w:val="FF0000"/>
                    </w:rPr>
                    <w:t>80-130</w:t>
                  </w:r>
                </w:p>
              </w:tc>
            </w:tr>
            <w:tr w:rsidR="003427D0" w:rsidRPr="00A12785" w14:paraId="63207E8F" w14:textId="77777777" w:rsidTr="003427D0">
              <w:tc>
                <w:tcPr>
                  <w:tcW w:w="2500" w:type="pct"/>
                </w:tcPr>
                <w:p w14:paraId="325B1FFA" w14:textId="77777777" w:rsidR="003427D0" w:rsidRPr="00EB31A8" w:rsidRDefault="003427D0" w:rsidP="003427D0">
                  <w:pPr>
                    <w:jc w:val="both"/>
                  </w:pPr>
                  <w:r w:rsidRPr="00EB31A8">
                    <w:t>7-12 év</w:t>
                  </w:r>
                </w:p>
              </w:tc>
              <w:tc>
                <w:tcPr>
                  <w:tcW w:w="2500" w:type="pct"/>
                </w:tcPr>
                <w:p w14:paraId="6CE688F1" w14:textId="77777777" w:rsidR="003427D0" w:rsidRPr="00A12785" w:rsidRDefault="003427D0" w:rsidP="003427D0">
                  <w:pPr>
                    <w:jc w:val="both"/>
                    <w:rPr>
                      <w:i/>
                      <w:color w:val="FF0000"/>
                    </w:rPr>
                  </w:pPr>
                  <w:r w:rsidRPr="00A12785">
                    <w:rPr>
                      <w:i/>
                      <w:color w:val="FF0000"/>
                    </w:rPr>
                    <w:t>75-110</w:t>
                  </w:r>
                </w:p>
              </w:tc>
            </w:tr>
          </w:tbl>
          <w:p w14:paraId="5B5374C9" w14:textId="77777777" w:rsidR="003427D0" w:rsidRPr="00A52A3A" w:rsidRDefault="003427D0" w:rsidP="00C64A4D">
            <w:pPr>
              <w:pStyle w:val="Listaszerbekezds"/>
              <w:spacing w:after="120"/>
              <w:ind w:left="0"/>
              <w:jc w:val="both"/>
            </w:pPr>
          </w:p>
        </w:tc>
      </w:tr>
    </w:tbl>
    <w:p w14:paraId="44540525" w14:textId="77777777" w:rsidR="00FD23B1" w:rsidRDefault="00FD23B1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p w14:paraId="09EC57E7" w14:textId="3419613A" w:rsidR="00101982" w:rsidRDefault="00101982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tbl>
      <w:tblPr>
        <w:tblW w:w="90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3"/>
        <w:gridCol w:w="1276"/>
        <w:gridCol w:w="993"/>
      </w:tblGrid>
      <w:tr w:rsidR="00101982" w:rsidRPr="00EE41A1" w14:paraId="7C820D4D" w14:textId="77777777" w:rsidTr="00101982">
        <w:trPr>
          <w:trHeight w:val="283"/>
        </w:trPr>
        <w:tc>
          <w:tcPr>
            <w:tcW w:w="851" w:type="dxa"/>
          </w:tcPr>
          <w:p w14:paraId="41B8DD38" w14:textId="7E847D37" w:rsidR="00101982" w:rsidRPr="00EE41A1" w:rsidRDefault="00101982" w:rsidP="00EF5FE4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EF5FE4">
              <w:rPr>
                <w:b/>
              </w:rPr>
              <w:t>2</w:t>
            </w:r>
            <w:r w:rsidR="00FD23B1">
              <w:rPr>
                <w:b/>
              </w:rPr>
              <w:t>8</w:t>
            </w:r>
            <w:r w:rsidRPr="001D047B">
              <w:rPr>
                <w:b/>
              </w:rPr>
              <w:t>.</w:t>
            </w:r>
          </w:p>
        </w:tc>
        <w:tc>
          <w:tcPr>
            <w:tcW w:w="5953" w:type="dxa"/>
          </w:tcPr>
          <w:p w14:paraId="6C0B9531" w14:textId="77777777" w:rsidR="00101982" w:rsidRPr="00EE41A1" w:rsidRDefault="00101982" w:rsidP="00101982"/>
        </w:tc>
        <w:tc>
          <w:tcPr>
            <w:tcW w:w="1276" w:type="dxa"/>
            <w:tcBorders>
              <w:right w:val="single" w:sz="4" w:space="0" w:color="auto"/>
            </w:tcBorders>
          </w:tcPr>
          <w:p w14:paraId="13676F91" w14:textId="77777777" w:rsidR="00101982" w:rsidRPr="00D3701F" w:rsidRDefault="00101982" w:rsidP="00101982">
            <w:pPr>
              <w:jc w:val="right"/>
              <w:rPr>
                <w:b/>
              </w:rPr>
            </w:pPr>
            <w:r>
              <w:rPr>
                <w:b/>
              </w:rPr>
              <w:t>1 p</w:t>
            </w:r>
            <w:r w:rsidRPr="00D3701F">
              <w:rPr>
                <w:b/>
              </w:rPr>
              <w:t>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BD69" w14:textId="77777777" w:rsidR="00101982" w:rsidRPr="00EE41A1" w:rsidRDefault="00101982" w:rsidP="00101982"/>
        </w:tc>
      </w:tr>
      <w:tr w:rsidR="00101982" w:rsidRPr="00EE41A1" w14:paraId="77DC95DD" w14:textId="77777777" w:rsidTr="00101982">
        <w:tc>
          <w:tcPr>
            <w:tcW w:w="9073" w:type="dxa"/>
            <w:gridSpan w:val="4"/>
          </w:tcPr>
          <w:p w14:paraId="244550F7" w14:textId="77777777" w:rsidR="00101982" w:rsidRDefault="00101982" w:rsidP="00101982">
            <w:pPr>
              <w:jc w:val="both"/>
              <w:rPr>
                <w:b/>
              </w:rPr>
            </w:pPr>
            <w:r>
              <w:rPr>
                <w:b/>
              </w:rPr>
              <w:t>Határozza meg a fiziológiás pulzusszámot a megadott életkoronként! Egészítse ki a táblázatot!</w:t>
            </w:r>
          </w:p>
          <w:p w14:paraId="123FE63B" w14:textId="77777777" w:rsidR="00101982" w:rsidRDefault="00101982" w:rsidP="00101982">
            <w:pPr>
              <w:pStyle w:val="Listaszerbekezds"/>
              <w:spacing w:after="120"/>
              <w:ind w:left="0"/>
              <w:jc w:val="both"/>
            </w:pPr>
          </w:p>
          <w:tbl>
            <w:tblPr>
              <w:tblStyle w:val="Rcsostblzat"/>
              <w:tblW w:w="5000" w:type="pct"/>
              <w:tblLook w:val="04A0" w:firstRow="1" w:lastRow="0" w:firstColumn="1" w:lastColumn="0" w:noHBand="0" w:noVBand="1"/>
            </w:tblPr>
            <w:tblGrid>
              <w:gridCol w:w="4461"/>
              <w:gridCol w:w="4462"/>
            </w:tblGrid>
            <w:tr w:rsidR="00101982" w:rsidRPr="00A12785" w14:paraId="07263B96" w14:textId="77777777" w:rsidTr="00101982">
              <w:tc>
                <w:tcPr>
                  <w:tcW w:w="2500" w:type="pct"/>
                </w:tcPr>
                <w:p w14:paraId="38701863" w14:textId="77777777" w:rsidR="00101982" w:rsidRPr="00EB31A8" w:rsidRDefault="00101982" w:rsidP="00101982">
                  <w:pPr>
                    <w:jc w:val="both"/>
                    <w:rPr>
                      <w:b/>
                    </w:rPr>
                  </w:pPr>
                  <w:r w:rsidRPr="00EB31A8">
                    <w:rPr>
                      <w:b/>
                    </w:rPr>
                    <w:t>Életkor</w:t>
                  </w:r>
                </w:p>
              </w:tc>
              <w:tc>
                <w:tcPr>
                  <w:tcW w:w="2500" w:type="pct"/>
                </w:tcPr>
                <w:p w14:paraId="3F645539" w14:textId="77777777" w:rsidR="00101982" w:rsidRPr="00EB31A8" w:rsidRDefault="00101982" w:rsidP="00101982">
                  <w:pPr>
                    <w:jc w:val="both"/>
                    <w:rPr>
                      <w:b/>
                    </w:rPr>
                  </w:pPr>
                  <w:r w:rsidRPr="00EB31A8">
                    <w:rPr>
                      <w:b/>
                    </w:rPr>
                    <w:t>Pulzusszám</w:t>
                  </w:r>
                  <w:r>
                    <w:rPr>
                      <w:b/>
                    </w:rPr>
                    <w:t xml:space="preserve"> (percenként)</w:t>
                  </w:r>
                </w:p>
              </w:tc>
            </w:tr>
            <w:tr w:rsidR="00101982" w:rsidRPr="00A12785" w14:paraId="3705BE61" w14:textId="77777777" w:rsidTr="00101982">
              <w:tc>
                <w:tcPr>
                  <w:tcW w:w="2500" w:type="pct"/>
                </w:tcPr>
                <w:p w14:paraId="027E85EC" w14:textId="77777777" w:rsidR="00101982" w:rsidRPr="00EB31A8" w:rsidRDefault="00101982" w:rsidP="00101982">
                  <w:pPr>
                    <w:jc w:val="both"/>
                  </w:pPr>
                  <w:r w:rsidRPr="00EB31A8">
                    <w:t>1-12 hónap</w:t>
                  </w:r>
                </w:p>
              </w:tc>
              <w:tc>
                <w:tcPr>
                  <w:tcW w:w="2500" w:type="pct"/>
                </w:tcPr>
                <w:p w14:paraId="4AE4650F" w14:textId="77777777" w:rsidR="00101982" w:rsidRPr="00A12785" w:rsidRDefault="00101982" w:rsidP="00101982">
                  <w:pPr>
                    <w:jc w:val="both"/>
                    <w:rPr>
                      <w:i/>
                      <w:color w:val="FF0000"/>
                    </w:rPr>
                  </w:pPr>
                  <w:r w:rsidRPr="00A12785">
                    <w:rPr>
                      <w:i/>
                      <w:color w:val="FF0000"/>
                    </w:rPr>
                    <w:t>80-140</w:t>
                  </w:r>
                </w:p>
              </w:tc>
            </w:tr>
            <w:tr w:rsidR="00101982" w:rsidRPr="00A12785" w14:paraId="343D1D65" w14:textId="77777777" w:rsidTr="00101982">
              <w:tc>
                <w:tcPr>
                  <w:tcW w:w="2500" w:type="pct"/>
                </w:tcPr>
                <w:p w14:paraId="15538591" w14:textId="77777777" w:rsidR="00101982" w:rsidRPr="00EB31A8" w:rsidRDefault="00101982" w:rsidP="00101982">
                  <w:pPr>
                    <w:jc w:val="both"/>
                  </w:pPr>
                  <w:r w:rsidRPr="00EB31A8">
                    <w:t>3-6 év</w:t>
                  </w:r>
                </w:p>
              </w:tc>
              <w:tc>
                <w:tcPr>
                  <w:tcW w:w="2500" w:type="pct"/>
                </w:tcPr>
                <w:p w14:paraId="4037B590" w14:textId="77777777" w:rsidR="00101982" w:rsidRPr="00A12785" w:rsidRDefault="00101982" w:rsidP="00101982">
                  <w:pPr>
                    <w:jc w:val="both"/>
                    <w:rPr>
                      <w:i/>
                      <w:color w:val="FF0000"/>
                    </w:rPr>
                  </w:pPr>
                  <w:r w:rsidRPr="00A12785">
                    <w:rPr>
                      <w:i/>
                      <w:color w:val="FF0000"/>
                    </w:rPr>
                    <w:t>75-120</w:t>
                  </w:r>
                </w:p>
              </w:tc>
            </w:tr>
            <w:tr w:rsidR="00101982" w:rsidRPr="00A12785" w14:paraId="1D296E73" w14:textId="77777777" w:rsidTr="00101982">
              <w:tc>
                <w:tcPr>
                  <w:tcW w:w="2500" w:type="pct"/>
                </w:tcPr>
                <w:p w14:paraId="61B91C15" w14:textId="77777777" w:rsidR="00101982" w:rsidRPr="00EB31A8" w:rsidRDefault="00101982" w:rsidP="00101982">
                  <w:pPr>
                    <w:jc w:val="both"/>
                  </w:pPr>
                  <w:r w:rsidRPr="00EB31A8">
                    <w:t>13</w:t>
                  </w:r>
                  <w:r>
                    <w:t xml:space="preserve"> </w:t>
                  </w:r>
                  <w:r w:rsidRPr="00EB31A8">
                    <w:t>év - felnőtt</w:t>
                  </w:r>
                </w:p>
              </w:tc>
              <w:tc>
                <w:tcPr>
                  <w:tcW w:w="2500" w:type="pct"/>
                </w:tcPr>
                <w:p w14:paraId="15774F49" w14:textId="77777777" w:rsidR="00101982" w:rsidRPr="00A12785" w:rsidRDefault="00101982" w:rsidP="00101982">
                  <w:pPr>
                    <w:jc w:val="both"/>
                    <w:rPr>
                      <w:i/>
                      <w:color w:val="FF0000"/>
                    </w:rPr>
                  </w:pPr>
                  <w:r w:rsidRPr="00A12785">
                    <w:rPr>
                      <w:i/>
                      <w:color w:val="FF0000"/>
                    </w:rPr>
                    <w:t>60-100</w:t>
                  </w:r>
                </w:p>
              </w:tc>
            </w:tr>
          </w:tbl>
          <w:p w14:paraId="597EFDD4" w14:textId="77777777" w:rsidR="00101982" w:rsidRPr="00A52A3A" w:rsidRDefault="00101982" w:rsidP="00101982">
            <w:pPr>
              <w:pStyle w:val="Listaszerbekezds"/>
              <w:spacing w:after="120"/>
              <w:ind w:left="0"/>
              <w:jc w:val="both"/>
            </w:pPr>
          </w:p>
        </w:tc>
      </w:tr>
    </w:tbl>
    <w:p w14:paraId="30D74B83" w14:textId="73C031AF" w:rsidR="002F63FD" w:rsidRDefault="002F63FD">
      <w:pPr>
        <w:overflowPunct/>
        <w:autoSpaceDE/>
        <w:autoSpaceDN/>
        <w:adjustRightInd/>
        <w:textAlignment w:val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c"/>
        <w:tblW w:w="90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27AF8" w14:paraId="20D6027E" w14:textId="77777777" w:rsidTr="00B11559">
        <w:trPr>
          <w:trHeight w:val="283"/>
        </w:trPr>
        <w:tc>
          <w:tcPr>
            <w:tcW w:w="851" w:type="dxa"/>
          </w:tcPr>
          <w:p w14:paraId="0C054588" w14:textId="5ED22801" w:rsidR="00727AF8" w:rsidRDefault="00727AF8" w:rsidP="00EF5FE4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EF5FE4">
              <w:rPr>
                <w:b/>
              </w:rPr>
              <w:t>2</w:t>
            </w:r>
            <w:r w:rsidR="00FD23B1">
              <w:rPr>
                <w:b/>
              </w:rPr>
              <w:t>9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14:paraId="414917A5" w14:textId="77777777" w:rsidR="00727AF8" w:rsidRDefault="00727AF8" w:rsidP="00B11559"/>
        </w:tc>
        <w:tc>
          <w:tcPr>
            <w:tcW w:w="1275" w:type="dxa"/>
            <w:tcBorders>
              <w:right w:val="single" w:sz="4" w:space="0" w:color="000000"/>
            </w:tcBorders>
          </w:tcPr>
          <w:p w14:paraId="2C1CF959" w14:textId="77777777" w:rsidR="00727AF8" w:rsidRDefault="00727AF8" w:rsidP="00B11559">
            <w:pPr>
              <w:jc w:val="right"/>
              <w:rPr>
                <w:b/>
              </w:rPr>
            </w:pPr>
            <w:r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8E17" w14:textId="77777777" w:rsidR="00727AF8" w:rsidRDefault="00727AF8" w:rsidP="00B11559"/>
        </w:tc>
      </w:tr>
      <w:tr w:rsidR="00727AF8" w14:paraId="3DC26837" w14:textId="77777777" w:rsidTr="00B11559">
        <w:tc>
          <w:tcPr>
            <w:tcW w:w="9073" w:type="dxa"/>
            <w:gridSpan w:val="4"/>
          </w:tcPr>
          <w:p w14:paraId="4D2A523F" w14:textId="339E42DF" w:rsidR="00727AF8" w:rsidRDefault="00727AF8" w:rsidP="00B11559">
            <w:pPr>
              <w:jc w:val="both"/>
              <w:rPr>
                <w:i/>
              </w:rPr>
            </w:pPr>
            <w:r>
              <w:rPr>
                <w:b/>
              </w:rPr>
              <w:t>Jelölje az alábbiak közül a veszélyes hulladékokat!</w:t>
            </w:r>
            <w:r w:rsidRPr="004834CA">
              <w:rPr>
                <w:b/>
              </w:rPr>
              <w:t xml:space="preserve"> </w:t>
            </w:r>
            <w:r w:rsidRPr="00350779">
              <w:rPr>
                <w:b/>
              </w:rPr>
              <w:t>(Több válasz is lehetséges!)</w:t>
            </w:r>
          </w:p>
          <w:p w14:paraId="6BA216BF" w14:textId="77777777" w:rsidR="00727AF8" w:rsidRDefault="00727AF8" w:rsidP="00B11559">
            <w:pPr>
              <w:rPr>
                <w:sz w:val="20"/>
                <w:szCs w:val="20"/>
              </w:rPr>
            </w:pPr>
          </w:p>
          <w:tbl>
            <w:tblPr>
              <w:tblStyle w:val="a1"/>
              <w:tblW w:w="6804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35"/>
              <w:gridCol w:w="6369"/>
            </w:tblGrid>
            <w:tr w:rsidR="00727AF8" w14:paraId="36E64894" w14:textId="77777777" w:rsidTr="00B11559">
              <w:tc>
                <w:tcPr>
                  <w:tcW w:w="435" w:type="dxa"/>
                  <w:shd w:val="clear" w:color="auto" w:fill="F2F2EF"/>
                  <w:vAlign w:val="center"/>
                </w:tcPr>
                <w:p w14:paraId="444F91C0" w14:textId="77777777" w:rsidR="00727AF8" w:rsidRPr="0084253D" w:rsidRDefault="00727AF8" w:rsidP="00B11559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84253D">
                    <w:rPr>
                      <w:rFonts w:ascii="Arial" w:eastAsia="Arial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6624D69A" wp14:editId="2E49BCDF">
                        <wp:extent cx="228600" cy="200025"/>
                        <wp:effectExtent l="0" t="0" r="0" b="9525"/>
                        <wp:docPr id="61" name="Kép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3B975009" w14:textId="3B9099AB" w:rsidR="00727AF8" w:rsidRPr="0084253D" w:rsidRDefault="00727AF8" w:rsidP="00B11559">
                  <w:pPr>
                    <w:rPr>
                      <w:rFonts w:ascii="Arial" w:eastAsia="Arial" w:hAnsi="Arial" w:cs="Arial"/>
                    </w:rPr>
                  </w:pPr>
                  <w:r>
                    <w:t>emberi haj</w:t>
                  </w:r>
                </w:p>
              </w:tc>
            </w:tr>
            <w:tr w:rsidR="00727AF8" w14:paraId="5DF149F3" w14:textId="77777777" w:rsidTr="00B11559">
              <w:tc>
                <w:tcPr>
                  <w:tcW w:w="435" w:type="dxa"/>
                  <w:shd w:val="clear" w:color="auto" w:fill="F2F2EF"/>
                  <w:vAlign w:val="center"/>
                </w:tcPr>
                <w:p w14:paraId="3B7B3167" w14:textId="2934C099" w:rsidR="00727AF8" w:rsidRPr="0084253D" w:rsidRDefault="00727AF8" w:rsidP="00B11559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78185F">
                    <w:rPr>
                      <w:noProof/>
                    </w:rPr>
                    <w:drawing>
                      <wp:inline distT="0" distB="0" distL="0" distR="0" wp14:anchorId="67CD6BA8" wp14:editId="4EA80BD2">
                        <wp:extent cx="228600" cy="200025"/>
                        <wp:effectExtent l="0" t="0" r="0" b="9525"/>
                        <wp:docPr id="134" name="Kép 1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00231BE1" w14:textId="0DF19C0B" w:rsidR="00727AF8" w:rsidRPr="0084253D" w:rsidRDefault="00727AF8" w:rsidP="00B11559">
                  <w:pPr>
                    <w:rPr>
                      <w:rFonts w:ascii="Arial" w:eastAsia="Arial" w:hAnsi="Arial" w:cs="Arial"/>
                    </w:rPr>
                  </w:pPr>
                  <w:r>
                    <w:t>gyógyszerek</w:t>
                  </w:r>
                </w:p>
              </w:tc>
            </w:tr>
            <w:tr w:rsidR="00727AF8" w14:paraId="6775086C" w14:textId="77777777" w:rsidTr="00B11559">
              <w:tc>
                <w:tcPr>
                  <w:tcW w:w="435" w:type="dxa"/>
                  <w:shd w:val="clear" w:color="auto" w:fill="F2F2EF"/>
                  <w:vAlign w:val="center"/>
                </w:tcPr>
                <w:p w14:paraId="0CAEC680" w14:textId="77777777" w:rsidR="00727AF8" w:rsidRPr="0084253D" w:rsidRDefault="00727AF8" w:rsidP="00B11559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78185F">
                    <w:rPr>
                      <w:noProof/>
                    </w:rPr>
                    <w:drawing>
                      <wp:inline distT="0" distB="0" distL="0" distR="0" wp14:anchorId="3E750CC2" wp14:editId="2B773CEE">
                        <wp:extent cx="228600" cy="200025"/>
                        <wp:effectExtent l="0" t="0" r="0" b="9525"/>
                        <wp:docPr id="84" name="Kép 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2801C87C" w14:textId="444FF063" w:rsidR="00727AF8" w:rsidRPr="0084253D" w:rsidRDefault="00727AF8" w:rsidP="00B11559">
                  <w:pPr>
                    <w:rPr>
                      <w:rFonts w:ascii="Arial" w:eastAsia="Arial" w:hAnsi="Arial" w:cs="Arial"/>
                    </w:rPr>
                  </w:pPr>
                  <w:r>
                    <w:t>vérrel szennyezett papírvatta</w:t>
                  </w:r>
                </w:p>
              </w:tc>
            </w:tr>
            <w:tr w:rsidR="00727AF8" w14:paraId="59E88EE6" w14:textId="77777777" w:rsidTr="00B11559">
              <w:tc>
                <w:tcPr>
                  <w:tcW w:w="435" w:type="dxa"/>
                  <w:shd w:val="clear" w:color="auto" w:fill="F2F2EF"/>
                  <w:vAlign w:val="center"/>
                </w:tcPr>
                <w:p w14:paraId="0FD10D1A" w14:textId="77777777" w:rsidR="00727AF8" w:rsidRPr="0084253D" w:rsidRDefault="00727AF8" w:rsidP="00B11559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84253D">
                    <w:rPr>
                      <w:rFonts w:ascii="Arial" w:eastAsia="Arial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186930C2" wp14:editId="16804218">
                        <wp:extent cx="228600" cy="200025"/>
                        <wp:effectExtent l="0" t="0" r="0" b="9525"/>
                        <wp:docPr id="91" name="Kép 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9" w:type="dxa"/>
                  <w:shd w:val="clear" w:color="auto" w:fill="F2F2EF"/>
                  <w:vAlign w:val="center"/>
                </w:tcPr>
                <w:p w14:paraId="61F04734" w14:textId="55BF8B37" w:rsidR="00727AF8" w:rsidRPr="0084253D" w:rsidRDefault="00727AF8" w:rsidP="00B11559">
                  <w:pPr>
                    <w:rPr>
                      <w:rFonts w:ascii="Arial" w:eastAsia="Arial" w:hAnsi="Arial" w:cs="Arial"/>
                    </w:rPr>
                  </w:pPr>
                  <w:r>
                    <w:t>ételmaradék</w:t>
                  </w:r>
                </w:p>
              </w:tc>
            </w:tr>
          </w:tbl>
          <w:p w14:paraId="49BEF4CE" w14:textId="6CBB6493" w:rsidR="00727AF8" w:rsidRDefault="00727AF8" w:rsidP="00B11559">
            <w:pPr>
              <w:rPr>
                <w:sz w:val="20"/>
                <w:szCs w:val="20"/>
              </w:rPr>
            </w:pPr>
          </w:p>
        </w:tc>
      </w:tr>
    </w:tbl>
    <w:p w14:paraId="23EC49E5" w14:textId="4F23D3E1" w:rsidR="00727AF8" w:rsidRDefault="00727AF8" w:rsidP="001C03A9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p w14:paraId="2C844A90" w14:textId="738CA884" w:rsidR="001431DC" w:rsidRDefault="001431DC" w:rsidP="001C03A9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635E9" w:rsidRPr="00EE41A1" w14:paraId="57772D3C" w14:textId="77777777" w:rsidTr="00B11559">
        <w:trPr>
          <w:trHeight w:val="283"/>
        </w:trPr>
        <w:tc>
          <w:tcPr>
            <w:tcW w:w="851" w:type="dxa"/>
          </w:tcPr>
          <w:p w14:paraId="26CA67C6" w14:textId="2F564E99" w:rsidR="00EF5FE4" w:rsidRPr="00EE41A1" w:rsidRDefault="00CA3DA1" w:rsidP="00FD23B1">
            <w:pPr>
              <w:ind w:right="-211"/>
              <w:rPr>
                <w:b/>
              </w:rPr>
            </w:pPr>
            <w:r>
              <w:rPr>
                <w:b/>
              </w:rPr>
              <w:t>130.</w:t>
            </w:r>
          </w:p>
        </w:tc>
        <w:tc>
          <w:tcPr>
            <w:tcW w:w="5954" w:type="dxa"/>
          </w:tcPr>
          <w:p w14:paraId="3DFBD558" w14:textId="77777777" w:rsidR="005635E9" w:rsidRPr="00EE41A1" w:rsidRDefault="005635E9" w:rsidP="00B11559"/>
        </w:tc>
        <w:tc>
          <w:tcPr>
            <w:tcW w:w="1275" w:type="dxa"/>
            <w:tcBorders>
              <w:right w:val="single" w:sz="4" w:space="0" w:color="auto"/>
            </w:tcBorders>
          </w:tcPr>
          <w:p w14:paraId="01347693" w14:textId="77777777" w:rsidR="005635E9" w:rsidRPr="00EE41A1" w:rsidRDefault="005635E9" w:rsidP="00B11559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A491" w14:textId="77777777" w:rsidR="005635E9" w:rsidRPr="00EE41A1" w:rsidRDefault="005635E9" w:rsidP="00B11559"/>
        </w:tc>
      </w:tr>
      <w:tr w:rsidR="005635E9" w:rsidRPr="00EE41A1" w14:paraId="5331636C" w14:textId="77777777" w:rsidTr="00B11559">
        <w:tc>
          <w:tcPr>
            <w:tcW w:w="9073" w:type="dxa"/>
            <w:gridSpan w:val="4"/>
          </w:tcPr>
          <w:p w14:paraId="120F44F2" w14:textId="77777777" w:rsidR="005635E9" w:rsidRDefault="005635E9" w:rsidP="00B11559">
            <w:pPr>
              <w:rPr>
                <w:sz w:val="20"/>
              </w:rPr>
            </w:pPr>
            <w:r w:rsidRPr="002A3A22">
              <w:rPr>
                <w:b/>
                <w:bCs/>
              </w:rPr>
              <w:t>Döntse el, hogy az alábbi állítások igazak, vagy hamisak!</w:t>
            </w:r>
          </w:p>
          <w:p w14:paraId="6ED4ABD6" w14:textId="77777777" w:rsidR="005635E9" w:rsidRDefault="005635E9" w:rsidP="00B11559">
            <w:pPr>
              <w:rPr>
                <w:sz w:val="20"/>
              </w:rPr>
            </w:pPr>
          </w:p>
          <w:p w14:paraId="6FD12C39" w14:textId="77777777" w:rsidR="005635E9" w:rsidRDefault="005635E9" w:rsidP="00B11559">
            <w:pPr>
              <w:rPr>
                <w:sz w:val="20"/>
              </w:rPr>
            </w:pPr>
          </w:p>
          <w:p w14:paraId="469A6DBC" w14:textId="10D7A571" w:rsidR="005635E9" w:rsidRDefault="005635E9" w:rsidP="00B11559">
            <w:pPr>
              <w:spacing w:line="276" w:lineRule="auto"/>
              <w:jc w:val="both"/>
            </w:pPr>
            <w:r w:rsidRPr="004E2C95">
              <w:t>…</w:t>
            </w:r>
            <w:r>
              <w:rPr>
                <w:i/>
                <w:iCs/>
                <w:color w:val="FF0000"/>
              </w:rPr>
              <w:t>I</w:t>
            </w:r>
            <w:r w:rsidRPr="004E2C95">
              <w:t>…</w:t>
            </w:r>
            <w:r>
              <w:t xml:space="preserve"> </w:t>
            </w:r>
            <w:r w:rsidRPr="005635E9">
              <w:t>Üzemi baleset esetén kiemelt táppénz jár a sérült munkavállalónak.</w:t>
            </w:r>
          </w:p>
          <w:p w14:paraId="2D7095D9" w14:textId="4C445A29" w:rsidR="005635E9" w:rsidRPr="00EE41A1" w:rsidRDefault="005635E9" w:rsidP="002F63FD">
            <w:pPr>
              <w:spacing w:before="120" w:line="276" w:lineRule="auto"/>
              <w:jc w:val="both"/>
              <w:rPr>
                <w:sz w:val="20"/>
              </w:rPr>
            </w:pPr>
            <w:r w:rsidRPr="004E2C95">
              <w:t>…</w:t>
            </w:r>
            <w:r w:rsidRPr="004E2C95">
              <w:rPr>
                <w:i/>
                <w:iCs/>
                <w:color w:val="FF0000"/>
              </w:rPr>
              <w:t>H</w:t>
            </w:r>
            <w:r w:rsidRPr="004E2C95">
              <w:t>…</w:t>
            </w:r>
            <w:r>
              <w:t xml:space="preserve"> Ú</w:t>
            </w:r>
            <w:r w:rsidRPr="005635E9">
              <w:t>ti balesetnek nevezzük</w:t>
            </w:r>
            <w:r>
              <w:t>,</w:t>
            </w:r>
            <w:r w:rsidR="00EF78A6">
              <w:t xml:space="preserve"> de ugyanúgy munkabalesetnek minősül</w:t>
            </w:r>
            <w:r w:rsidR="00843425">
              <w:t>, ha</w:t>
            </w:r>
            <w:r>
              <w:t xml:space="preserve"> munkába menet</w:t>
            </w:r>
            <w:r w:rsidR="00EF78A6">
              <w:t>,</w:t>
            </w:r>
            <w:r>
              <w:t xml:space="preserve"> vagy munkából hazafelé éri baleset a sérültet</w:t>
            </w:r>
            <w:r w:rsidR="00EF78A6">
              <w:t>.</w:t>
            </w:r>
          </w:p>
        </w:tc>
      </w:tr>
    </w:tbl>
    <w:p w14:paraId="151E7ABA" w14:textId="5B36C0B0" w:rsidR="002F63FD" w:rsidRDefault="002F63FD" w:rsidP="001C03A9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sectPr w:rsidR="002F63FD">
      <w:headerReference w:type="default" r:id="rId11"/>
      <w:footerReference w:type="default" r:id="rId12"/>
      <w:pgSz w:w="11907" w:h="16840"/>
      <w:pgMar w:top="1418" w:right="1418" w:bottom="1418" w:left="1418" w:header="708" w:footer="708" w:gutter="0"/>
      <w:pgNumType w:start="1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885D7" w16cex:dateUtc="2020-12-19T12:59:00Z"/>
  <w16cex:commentExtensible w16cex:durableId="2388860D" w16cex:dateUtc="2020-12-19T13:00:00Z"/>
  <w16cex:commentExtensible w16cex:durableId="2388866B" w16cex:dateUtc="2020-12-19T13:02:00Z"/>
  <w16cex:commentExtensible w16cex:durableId="238886F1" w16cex:dateUtc="2020-12-19T13:04:00Z"/>
  <w16cex:commentExtensible w16cex:durableId="23888A05" w16cex:dateUtc="2020-12-19T13:17:00Z"/>
  <w16cex:commentExtensible w16cex:durableId="23888A3D" w16cex:dateUtc="2020-12-19T13:18:00Z"/>
  <w16cex:commentExtensible w16cex:durableId="23888A71" w16cex:dateUtc="2020-12-19T13:19:00Z"/>
  <w16cex:commentExtensible w16cex:durableId="23888A99" w16cex:dateUtc="2020-12-19T13:20:00Z"/>
  <w16cex:commentExtensible w16cex:durableId="23888C3E" w16cex:dateUtc="2020-12-19T13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B7CAFE" w16cid:durableId="238885D7"/>
  <w16cid:commentId w16cid:paraId="14A09744" w16cid:durableId="2388860D"/>
  <w16cid:commentId w16cid:paraId="5BFAA600" w16cid:durableId="2388866B"/>
  <w16cid:commentId w16cid:paraId="339E4B48" w16cid:durableId="238886F1"/>
  <w16cid:commentId w16cid:paraId="0F56398E" w16cid:durableId="23888A05"/>
  <w16cid:commentId w16cid:paraId="7244825D" w16cid:durableId="23888A3D"/>
  <w16cid:commentId w16cid:paraId="42E0CCE8" w16cid:durableId="23888A71"/>
  <w16cid:commentId w16cid:paraId="5CCAA03A" w16cid:durableId="23888A99"/>
  <w16cid:commentId w16cid:paraId="6C421BC7" w16cid:durableId="23888C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36C1B" w14:textId="77777777" w:rsidR="00DD7F17" w:rsidRDefault="00DD7F17">
      <w:r>
        <w:separator/>
      </w:r>
    </w:p>
  </w:endnote>
  <w:endnote w:type="continuationSeparator" w:id="0">
    <w:p w14:paraId="68AB90CD" w14:textId="77777777" w:rsidR="00DD7F17" w:rsidRDefault="00DD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B8900" w14:textId="77777777" w:rsidR="00DD7F17" w:rsidRDefault="00DD7F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color w:val="000000"/>
        <w:u w:val="single"/>
      </w:rPr>
    </w:pPr>
    <w:r>
      <w:rPr>
        <w:color w:val="000000"/>
        <w:u w:val="single"/>
      </w:rPr>
      <w:tab/>
    </w:r>
    <w:r>
      <w:rPr>
        <w:color w:val="000000"/>
        <w:u w:val="single"/>
      </w:rPr>
      <w:tab/>
    </w:r>
  </w:p>
  <w:p w14:paraId="1BC38D4F" w14:textId="77777777" w:rsidR="00DD7F17" w:rsidRDefault="00DD7F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AA219" w14:textId="77777777" w:rsidR="00DD7F17" w:rsidRDefault="00DD7F17">
      <w:r>
        <w:separator/>
      </w:r>
    </w:p>
  </w:footnote>
  <w:footnote w:type="continuationSeparator" w:id="0">
    <w:p w14:paraId="7EA26784" w14:textId="77777777" w:rsidR="00DD7F17" w:rsidRDefault="00DD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2B477" w14:textId="6B2EF20D" w:rsidR="00DD7F17" w:rsidRDefault="00DD7F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61462B">
      <w:rPr>
        <w:noProof/>
        <w:color w:val="000000"/>
        <w:sz w:val="24"/>
        <w:szCs w:val="24"/>
      </w:rPr>
      <w:t>33</w:t>
    </w:r>
    <w:r>
      <w:rPr>
        <w:color w:val="000000"/>
        <w:sz w:val="24"/>
        <w:szCs w:val="24"/>
      </w:rPr>
      <w:fldChar w:fldCharType="end"/>
    </w:r>
  </w:p>
  <w:p w14:paraId="07922A00" w14:textId="77777777" w:rsidR="00DD7F17" w:rsidRDefault="00DD7F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  <w:u w:val="single"/>
      </w:rPr>
    </w:pPr>
    <w:r>
      <w:rPr>
        <w:color w:val="000000"/>
        <w:sz w:val="24"/>
        <w:szCs w:val="24"/>
        <w:u w:val="single"/>
      </w:rPr>
      <w:tab/>
    </w:r>
    <w:r>
      <w:rPr>
        <w:color w:val="000000"/>
        <w:sz w:val="24"/>
        <w:szCs w:val="24"/>
        <w:u w:val="single"/>
      </w:rPr>
      <w:tab/>
    </w:r>
  </w:p>
  <w:p w14:paraId="0D6203A4" w14:textId="77777777" w:rsidR="00DD7F17" w:rsidRPr="005E2B05" w:rsidRDefault="00DD7F17">
    <w:pPr>
      <w:ind w:right="-285"/>
      <w:rPr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5pt;height:15.75pt;visibility:visible;mso-wrap-style:square" o:bullet="t">
        <v:imagedata r:id="rId1" o:title=""/>
      </v:shape>
    </w:pict>
  </w:numPicBullet>
  <w:numPicBullet w:numPicBulletId="1">
    <w:pict>
      <v:shape id="_x0000_i1027" type="#_x0000_t75" style="width:18pt;height:15.75pt;visibility:visible;mso-wrap-style:square" o:bullet="t">
        <v:imagedata r:id="rId2" o:title=""/>
      </v:shape>
    </w:pict>
  </w:numPicBullet>
  <w:abstractNum w:abstractNumId="0" w15:restartNumberingAfterBreak="0">
    <w:nsid w:val="002E157C"/>
    <w:multiLevelType w:val="hybridMultilevel"/>
    <w:tmpl w:val="90E05E0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1625A"/>
    <w:multiLevelType w:val="hybridMultilevel"/>
    <w:tmpl w:val="2A44D826"/>
    <w:lvl w:ilvl="0" w:tplc="A7307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82AD3"/>
    <w:multiLevelType w:val="hybridMultilevel"/>
    <w:tmpl w:val="95AECD82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00D34"/>
    <w:multiLevelType w:val="hybridMultilevel"/>
    <w:tmpl w:val="A5CAA2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B28F9"/>
    <w:multiLevelType w:val="hybridMultilevel"/>
    <w:tmpl w:val="DF2C4B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43764"/>
    <w:multiLevelType w:val="hybridMultilevel"/>
    <w:tmpl w:val="4704C9E4"/>
    <w:lvl w:ilvl="0" w:tplc="21DEC0A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66797"/>
    <w:multiLevelType w:val="hybridMultilevel"/>
    <w:tmpl w:val="CDD87596"/>
    <w:lvl w:ilvl="0" w:tplc="0E8C891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01B16AA"/>
    <w:multiLevelType w:val="hybridMultilevel"/>
    <w:tmpl w:val="FA6CAF0C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B7A54"/>
    <w:multiLevelType w:val="hybridMultilevel"/>
    <w:tmpl w:val="6AEAF900"/>
    <w:lvl w:ilvl="0" w:tplc="A73070B8">
      <w:numFmt w:val="bullet"/>
      <w:lvlText w:val="-"/>
      <w:lvlPicBulletId w:val="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D3BCE"/>
    <w:multiLevelType w:val="hybridMultilevel"/>
    <w:tmpl w:val="27043A6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EC7FC1"/>
    <w:multiLevelType w:val="hybridMultilevel"/>
    <w:tmpl w:val="2B84F546"/>
    <w:lvl w:ilvl="0" w:tplc="DE2A70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6649A9"/>
    <w:multiLevelType w:val="hybridMultilevel"/>
    <w:tmpl w:val="BB3C9D1C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67C6C"/>
    <w:multiLevelType w:val="hybridMultilevel"/>
    <w:tmpl w:val="5FD250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518D38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863F6"/>
    <w:multiLevelType w:val="hybridMultilevel"/>
    <w:tmpl w:val="4FCEE23C"/>
    <w:lvl w:ilvl="0" w:tplc="4B9E39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A7730"/>
    <w:multiLevelType w:val="hybridMultilevel"/>
    <w:tmpl w:val="95AECD82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7E1147"/>
    <w:multiLevelType w:val="hybridMultilevel"/>
    <w:tmpl w:val="2D322772"/>
    <w:lvl w:ilvl="0" w:tplc="4B9E39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74A86"/>
    <w:multiLevelType w:val="hybridMultilevel"/>
    <w:tmpl w:val="43544360"/>
    <w:lvl w:ilvl="0" w:tplc="32ECE8DC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885D03"/>
    <w:multiLevelType w:val="hybridMultilevel"/>
    <w:tmpl w:val="3AE6E4E4"/>
    <w:lvl w:ilvl="0" w:tplc="919C9E9E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i w:val="0"/>
        <w:color w:val="auto"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A46E2"/>
    <w:multiLevelType w:val="hybridMultilevel"/>
    <w:tmpl w:val="42AACD28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102D4"/>
    <w:multiLevelType w:val="hybridMultilevel"/>
    <w:tmpl w:val="85C2EC1E"/>
    <w:lvl w:ilvl="0" w:tplc="D0E8D27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254008F"/>
    <w:multiLevelType w:val="hybridMultilevel"/>
    <w:tmpl w:val="55B69028"/>
    <w:lvl w:ilvl="0" w:tplc="21DEC0A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F33F4"/>
    <w:multiLevelType w:val="hybridMultilevel"/>
    <w:tmpl w:val="888E5242"/>
    <w:lvl w:ilvl="0" w:tplc="0E8C891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59F55D3"/>
    <w:multiLevelType w:val="hybridMultilevel"/>
    <w:tmpl w:val="7160E770"/>
    <w:lvl w:ilvl="0" w:tplc="4B9E39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257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26F8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C0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9C88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BCF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9A4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767C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9AA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35BE6E0C"/>
    <w:multiLevelType w:val="hybridMultilevel"/>
    <w:tmpl w:val="0FCECDF8"/>
    <w:lvl w:ilvl="0" w:tplc="21DEC0A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AB6BE7"/>
    <w:multiLevelType w:val="multilevel"/>
    <w:tmpl w:val="90E05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37C368D5"/>
    <w:multiLevelType w:val="hybridMultilevel"/>
    <w:tmpl w:val="1F86D7B2"/>
    <w:lvl w:ilvl="0" w:tplc="A73070B8">
      <w:numFmt w:val="bullet"/>
      <w:lvlText w:val="-"/>
      <w:lvlPicBulletId w:val="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CC576E"/>
    <w:multiLevelType w:val="multilevel"/>
    <w:tmpl w:val="9D182E20"/>
    <w:lvl w:ilvl="0">
      <w:start w:val="1"/>
      <w:numFmt w:val="upperLetter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37D07585"/>
    <w:multiLevelType w:val="hybridMultilevel"/>
    <w:tmpl w:val="90E05E0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3927C2"/>
    <w:multiLevelType w:val="hybridMultilevel"/>
    <w:tmpl w:val="D2D4914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0872DF2"/>
    <w:multiLevelType w:val="hybridMultilevel"/>
    <w:tmpl w:val="A5CAA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A34252"/>
    <w:multiLevelType w:val="hybridMultilevel"/>
    <w:tmpl w:val="071880CE"/>
    <w:lvl w:ilvl="0" w:tplc="63DA226A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0878F4"/>
    <w:multiLevelType w:val="hybridMultilevel"/>
    <w:tmpl w:val="0EA4F7BE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B693EB1"/>
    <w:multiLevelType w:val="hybridMultilevel"/>
    <w:tmpl w:val="B2A60AE6"/>
    <w:lvl w:ilvl="0" w:tplc="0E8C89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075311"/>
    <w:multiLevelType w:val="hybridMultilevel"/>
    <w:tmpl w:val="C0CE172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D770E2A"/>
    <w:multiLevelType w:val="hybridMultilevel"/>
    <w:tmpl w:val="1F86C13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28C0C42"/>
    <w:multiLevelType w:val="hybridMultilevel"/>
    <w:tmpl w:val="4E2AF750"/>
    <w:lvl w:ilvl="0" w:tplc="6B8431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iCs/>
        <w:color w:val="FF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CA7E49"/>
    <w:multiLevelType w:val="hybridMultilevel"/>
    <w:tmpl w:val="DF2C4B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9F6BAF"/>
    <w:multiLevelType w:val="hybridMultilevel"/>
    <w:tmpl w:val="C0CE172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E84FDB"/>
    <w:multiLevelType w:val="hybridMultilevel"/>
    <w:tmpl w:val="7EA618D2"/>
    <w:lvl w:ilvl="0" w:tplc="0E8C89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1B1C7C"/>
    <w:multiLevelType w:val="hybridMultilevel"/>
    <w:tmpl w:val="D2D4914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E0664FA"/>
    <w:multiLevelType w:val="hybridMultilevel"/>
    <w:tmpl w:val="1F86C13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156760C"/>
    <w:multiLevelType w:val="hybridMultilevel"/>
    <w:tmpl w:val="459CD53A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497D7E"/>
    <w:multiLevelType w:val="hybridMultilevel"/>
    <w:tmpl w:val="A4887604"/>
    <w:lvl w:ilvl="0" w:tplc="25A0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566338D"/>
    <w:multiLevelType w:val="hybridMultilevel"/>
    <w:tmpl w:val="42AACD28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FF1650"/>
    <w:multiLevelType w:val="hybridMultilevel"/>
    <w:tmpl w:val="7ED8A118"/>
    <w:lvl w:ilvl="0" w:tplc="B5400F5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5B3DB9"/>
    <w:multiLevelType w:val="hybridMultilevel"/>
    <w:tmpl w:val="3642CBEA"/>
    <w:lvl w:ilvl="0" w:tplc="6878611C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DF268D"/>
    <w:multiLevelType w:val="hybridMultilevel"/>
    <w:tmpl w:val="3CFA8F8C"/>
    <w:lvl w:ilvl="0" w:tplc="21DEC0A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29"/>
  </w:num>
  <w:num w:numId="4">
    <w:abstractNumId w:val="41"/>
  </w:num>
  <w:num w:numId="5">
    <w:abstractNumId w:val="32"/>
  </w:num>
  <w:num w:numId="6">
    <w:abstractNumId w:val="3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6"/>
  </w:num>
  <w:num w:numId="11">
    <w:abstractNumId w:val="10"/>
  </w:num>
  <w:num w:numId="12">
    <w:abstractNumId w:val="3"/>
  </w:num>
  <w:num w:numId="13">
    <w:abstractNumId w:val="7"/>
  </w:num>
  <w:num w:numId="14">
    <w:abstractNumId w:val="12"/>
  </w:num>
  <w:num w:numId="15">
    <w:abstractNumId w:val="19"/>
  </w:num>
  <w:num w:numId="16">
    <w:abstractNumId w:val="20"/>
  </w:num>
  <w:num w:numId="17">
    <w:abstractNumId w:val="4"/>
  </w:num>
  <w:num w:numId="18">
    <w:abstractNumId w:val="27"/>
  </w:num>
  <w:num w:numId="19">
    <w:abstractNumId w:val="23"/>
  </w:num>
  <w:num w:numId="20">
    <w:abstractNumId w:val="5"/>
  </w:num>
  <w:num w:numId="21">
    <w:abstractNumId w:val="35"/>
  </w:num>
  <w:num w:numId="22">
    <w:abstractNumId w:val="46"/>
  </w:num>
  <w:num w:numId="23">
    <w:abstractNumId w:val="11"/>
  </w:num>
  <w:num w:numId="24">
    <w:abstractNumId w:val="17"/>
  </w:num>
  <w:num w:numId="25">
    <w:abstractNumId w:val="44"/>
  </w:num>
  <w:num w:numId="26">
    <w:abstractNumId w:val="40"/>
  </w:num>
  <w:num w:numId="27">
    <w:abstractNumId w:val="9"/>
  </w:num>
  <w:num w:numId="28">
    <w:abstractNumId w:val="39"/>
  </w:num>
  <w:num w:numId="29">
    <w:abstractNumId w:val="16"/>
  </w:num>
  <w:num w:numId="30">
    <w:abstractNumId w:val="33"/>
  </w:num>
  <w:num w:numId="31">
    <w:abstractNumId w:val="37"/>
  </w:num>
  <w:num w:numId="32">
    <w:abstractNumId w:val="1"/>
  </w:num>
  <w:num w:numId="33">
    <w:abstractNumId w:val="30"/>
  </w:num>
  <w:num w:numId="34">
    <w:abstractNumId w:val="31"/>
  </w:num>
  <w:num w:numId="35">
    <w:abstractNumId w:val="14"/>
  </w:num>
  <w:num w:numId="36">
    <w:abstractNumId w:val="2"/>
  </w:num>
  <w:num w:numId="37">
    <w:abstractNumId w:val="28"/>
  </w:num>
  <w:num w:numId="38">
    <w:abstractNumId w:val="22"/>
  </w:num>
  <w:num w:numId="39">
    <w:abstractNumId w:val="0"/>
  </w:num>
  <w:num w:numId="40">
    <w:abstractNumId w:val="36"/>
  </w:num>
  <w:num w:numId="41">
    <w:abstractNumId w:val="15"/>
  </w:num>
  <w:num w:numId="42">
    <w:abstractNumId w:val="25"/>
  </w:num>
  <w:num w:numId="43">
    <w:abstractNumId w:val="8"/>
  </w:num>
  <w:num w:numId="44">
    <w:abstractNumId w:val="13"/>
  </w:num>
  <w:num w:numId="45">
    <w:abstractNumId w:val="45"/>
  </w:num>
  <w:num w:numId="46">
    <w:abstractNumId w:val="18"/>
  </w:num>
  <w:num w:numId="47">
    <w:abstractNumId w:val="43"/>
  </w:num>
  <w:num w:numId="48">
    <w:abstractNumId w:val="34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5C"/>
    <w:rsid w:val="00005B2D"/>
    <w:rsid w:val="00011188"/>
    <w:rsid w:val="000279F2"/>
    <w:rsid w:val="00035731"/>
    <w:rsid w:val="00040062"/>
    <w:rsid w:val="000432A9"/>
    <w:rsid w:val="0005103A"/>
    <w:rsid w:val="000745B0"/>
    <w:rsid w:val="00080915"/>
    <w:rsid w:val="00087997"/>
    <w:rsid w:val="00093B89"/>
    <w:rsid w:val="0009751F"/>
    <w:rsid w:val="000C590E"/>
    <w:rsid w:val="000D0819"/>
    <w:rsid w:val="000E7FEA"/>
    <w:rsid w:val="00101982"/>
    <w:rsid w:val="001128C6"/>
    <w:rsid w:val="001431DC"/>
    <w:rsid w:val="00154FE3"/>
    <w:rsid w:val="00157E9D"/>
    <w:rsid w:val="00166AC3"/>
    <w:rsid w:val="001A4FD2"/>
    <w:rsid w:val="001B1569"/>
    <w:rsid w:val="001C03A9"/>
    <w:rsid w:val="001C5A62"/>
    <w:rsid w:val="001C71DC"/>
    <w:rsid w:val="001D047B"/>
    <w:rsid w:val="001E528E"/>
    <w:rsid w:val="002546E4"/>
    <w:rsid w:val="00256E47"/>
    <w:rsid w:val="0026199C"/>
    <w:rsid w:val="00263B77"/>
    <w:rsid w:val="00264DAC"/>
    <w:rsid w:val="00265ADF"/>
    <w:rsid w:val="00270C45"/>
    <w:rsid w:val="00280F12"/>
    <w:rsid w:val="0028264E"/>
    <w:rsid w:val="0028674C"/>
    <w:rsid w:val="002A1C23"/>
    <w:rsid w:val="002A3E0C"/>
    <w:rsid w:val="002B513B"/>
    <w:rsid w:val="002E36E7"/>
    <w:rsid w:val="002F63FD"/>
    <w:rsid w:val="00303F48"/>
    <w:rsid w:val="00324B72"/>
    <w:rsid w:val="00327EAE"/>
    <w:rsid w:val="00335DE4"/>
    <w:rsid w:val="003427D0"/>
    <w:rsid w:val="00344F4F"/>
    <w:rsid w:val="00350779"/>
    <w:rsid w:val="003530C5"/>
    <w:rsid w:val="00354A84"/>
    <w:rsid w:val="00387345"/>
    <w:rsid w:val="00394635"/>
    <w:rsid w:val="003A4596"/>
    <w:rsid w:val="003E4D01"/>
    <w:rsid w:val="003E5F70"/>
    <w:rsid w:val="003F5E24"/>
    <w:rsid w:val="00400C5D"/>
    <w:rsid w:val="00413C5E"/>
    <w:rsid w:val="00414820"/>
    <w:rsid w:val="004334E1"/>
    <w:rsid w:val="004366C9"/>
    <w:rsid w:val="004411A0"/>
    <w:rsid w:val="00441F2C"/>
    <w:rsid w:val="00447FF5"/>
    <w:rsid w:val="00450EAF"/>
    <w:rsid w:val="004834CA"/>
    <w:rsid w:val="004A381C"/>
    <w:rsid w:val="004C4193"/>
    <w:rsid w:val="004C4DCF"/>
    <w:rsid w:val="004D5767"/>
    <w:rsid w:val="004E0330"/>
    <w:rsid w:val="004E36B6"/>
    <w:rsid w:val="004F53F9"/>
    <w:rsid w:val="004F5620"/>
    <w:rsid w:val="004F673A"/>
    <w:rsid w:val="00506B61"/>
    <w:rsid w:val="00511523"/>
    <w:rsid w:val="00517CCB"/>
    <w:rsid w:val="00525657"/>
    <w:rsid w:val="00526A75"/>
    <w:rsid w:val="00532441"/>
    <w:rsid w:val="0055199B"/>
    <w:rsid w:val="00554070"/>
    <w:rsid w:val="005635E9"/>
    <w:rsid w:val="00581192"/>
    <w:rsid w:val="005A5BF2"/>
    <w:rsid w:val="005B42E4"/>
    <w:rsid w:val="005B527B"/>
    <w:rsid w:val="005D013C"/>
    <w:rsid w:val="005D3FE7"/>
    <w:rsid w:val="005D5566"/>
    <w:rsid w:val="005D767D"/>
    <w:rsid w:val="005E2B05"/>
    <w:rsid w:val="005F78AE"/>
    <w:rsid w:val="005F7D7D"/>
    <w:rsid w:val="006012E5"/>
    <w:rsid w:val="006061EF"/>
    <w:rsid w:val="006110EF"/>
    <w:rsid w:val="0061462B"/>
    <w:rsid w:val="00616410"/>
    <w:rsid w:val="0064691C"/>
    <w:rsid w:val="006745BF"/>
    <w:rsid w:val="00676A75"/>
    <w:rsid w:val="0069195C"/>
    <w:rsid w:val="00694CE3"/>
    <w:rsid w:val="006B130C"/>
    <w:rsid w:val="006B7C8D"/>
    <w:rsid w:val="006D44BA"/>
    <w:rsid w:val="0071078A"/>
    <w:rsid w:val="00713AA8"/>
    <w:rsid w:val="007140A0"/>
    <w:rsid w:val="00716E76"/>
    <w:rsid w:val="00727AF8"/>
    <w:rsid w:val="00751AA0"/>
    <w:rsid w:val="00760DB2"/>
    <w:rsid w:val="0077480B"/>
    <w:rsid w:val="00780D02"/>
    <w:rsid w:val="0078185F"/>
    <w:rsid w:val="007915E1"/>
    <w:rsid w:val="007A54FF"/>
    <w:rsid w:val="007C4E63"/>
    <w:rsid w:val="007D729A"/>
    <w:rsid w:val="007F044E"/>
    <w:rsid w:val="00805BDB"/>
    <w:rsid w:val="00805BE4"/>
    <w:rsid w:val="008218DB"/>
    <w:rsid w:val="0083114C"/>
    <w:rsid w:val="00841877"/>
    <w:rsid w:val="0084253D"/>
    <w:rsid w:val="00843425"/>
    <w:rsid w:val="008558B1"/>
    <w:rsid w:val="00861939"/>
    <w:rsid w:val="008714B7"/>
    <w:rsid w:val="008937A8"/>
    <w:rsid w:val="008A4316"/>
    <w:rsid w:val="008B374A"/>
    <w:rsid w:val="008B4B80"/>
    <w:rsid w:val="008C388E"/>
    <w:rsid w:val="008C6997"/>
    <w:rsid w:val="008E41D4"/>
    <w:rsid w:val="008E6E92"/>
    <w:rsid w:val="008E7A85"/>
    <w:rsid w:val="008F7D3D"/>
    <w:rsid w:val="00915D1C"/>
    <w:rsid w:val="009167B0"/>
    <w:rsid w:val="00950DB9"/>
    <w:rsid w:val="00954FF8"/>
    <w:rsid w:val="009816B6"/>
    <w:rsid w:val="009B431A"/>
    <w:rsid w:val="00A01381"/>
    <w:rsid w:val="00A11AE5"/>
    <w:rsid w:val="00A52122"/>
    <w:rsid w:val="00A80560"/>
    <w:rsid w:val="00A9202F"/>
    <w:rsid w:val="00AA34B5"/>
    <w:rsid w:val="00AB5E41"/>
    <w:rsid w:val="00AE3AD6"/>
    <w:rsid w:val="00AF6CEE"/>
    <w:rsid w:val="00B069F5"/>
    <w:rsid w:val="00B11559"/>
    <w:rsid w:val="00B1292F"/>
    <w:rsid w:val="00B15775"/>
    <w:rsid w:val="00B20407"/>
    <w:rsid w:val="00B27A01"/>
    <w:rsid w:val="00B27D74"/>
    <w:rsid w:val="00B411A5"/>
    <w:rsid w:val="00B4226A"/>
    <w:rsid w:val="00B5031A"/>
    <w:rsid w:val="00B533B9"/>
    <w:rsid w:val="00B86414"/>
    <w:rsid w:val="00BA65E2"/>
    <w:rsid w:val="00BD2A14"/>
    <w:rsid w:val="00BD43BC"/>
    <w:rsid w:val="00BE66BB"/>
    <w:rsid w:val="00BF09F0"/>
    <w:rsid w:val="00C0145E"/>
    <w:rsid w:val="00C17EFC"/>
    <w:rsid w:val="00C23B4F"/>
    <w:rsid w:val="00C248F0"/>
    <w:rsid w:val="00C55F61"/>
    <w:rsid w:val="00C64A4D"/>
    <w:rsid w:val="00C765EF"/>
    <w:rsid w:val="00C8480B"/>
    <w:rsid w:val="00C94E76"/>
    <w:rsid w:val="00CA3DA1"/>
    <w:rsid w:val="00CB02B6"/>
    <w:rsid w:val="00CF5694"/>
    <w:rsid w:val="00D0277D"/>
    <w:rsid w:val="00D04B62"/>
    <w:rsid w:val="00D078F4"/>
    <w:rsid w:val="00D34602"/>
    <w:rsid w:val="00D36DD5"/>
    <w:rsid w:val="00D532D1"/>
    <w:rsid w:val="00D73B3D"/>
    <w:rsid w:val="00D77F9D"/>
    <w:rsid w:val="00D8609C"/>
    <w:rsid w:val="00D91E3B"/>
    <w:rsid w:val="00D9222C"/>
    <w:rsid w:val="00DA53E3"/>
    <w:rsid w:val="00DA7E16"/>
    <w:rsid w:val="00DA7E6C"/>
    <w:rsid w:val="00DB719F"/>
    <w:rsid w:val="00DD7F17"/>
    <w:rsid w:val="00DE2DB3"/>
    <w:rsid w:val="00DF0BC6"/>
    <w:rsid w:val="00DF2B88"/>
    <w:rsid w:val="00E049CF"/>
    <w:rsid w:val="00E22BD4"/>
    <w:rsid w:val="00E42CDD"/>
    <w:rsid w:val="00E45B9B"/>
    <w:rsid w:val="00E6340B"/>
    <w:rsid w:val="00E67D71"/>
    <w:rsid w:val="00E848C8"/>
    <w:rsid w:val="00E921E2"/>
    <w:rsid w:val="00E95226"/>
    <w:rsid w:val="00EA547E"/>
    <w:rsid w:val="00EB5FED"/>
    <w:rsid w:val="00EB6E26"/>
    <w:rsid w:val="00EC02A8"/>
    <w:rsid w:val="00ED0C16"/>
    <w:rsid w:val="00ED5CF6"/>
    <w:rsid w:val="00EF5D21"/>
    <w:rsid w:val="00EF5FE4"/>
    <w:rsid w:val="00EF6786"/>
    <w:rsid w:val="00EF78A6"/>
    <w:rsid w:val="00F061AF"/>
    <w:rsid w:val="00F078BA"/>
    <w:rsid w:val="00F12636"/>
    <w:rsid w:val="00F43FE8"/>
    <w:rsid w:val="00F53190"/>
    <w:rsid w:val="00F63FED"/>
    <w:rsid w:val="00F70445"/>
    <w:rsid w:val="00F80752"/>
    <w:rsid w:val="00F809B4"/>
    <w:rsid w:val="00FA04F9"/>
    <w:rsid w:val="00FA50FA"/>
    <w:rsid w:val="00FB3C84"/>
    <w:rsid w:val="00FB4699"/>
    <w:rsid w:val="00FC4315"/>
    <w:rsid w:val="00FC69BF"/>
    <w:rsid w:val="00FD23B1"/>
    <w:rsid w:val="00FE2FEA"/>
    <w:rsid w:val="00FF651B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4CA107"/>
  <w15:docId w15:val="{B0FB4DEB-ECB6-4E37-97D7-49F391AB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2A26"/>
    <w:pPr>
      <w:overflowPunct w:val="0"/>
      <w:autoSpaceDE w:val="0"/>
      <w:autoSpaceDN w:val="0"/>
      <w:adjustRightInd w:val="0"/>
      <w:textAlignment w:val="baseline"/>
    </w:p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qFormat/>
    <w:rsid w:val="00912A26"/>
    <w:pPr>
      <w:keepNext/>
      <w:jc w:val="center"/>
      <w:outlineLvl w:val="1"/>
    </w:pPr>
    <w:rPr>
      <w:b/>
      <w:sz w:val="40"/>
      <w:u w:val="single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link w:val="Cmsor5Char"/>
    <w:qFormat/>
    <w:rsid w:val="0085259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character" w:styleId="Oldalszm">
    <w:name w:val="page number"/>
    <w:basedOn w:val="Bekezdsalapbettpusa"/>
    <w:rsid w:val="00912A26"/>
  </w:style>
  <w:style w:type="paragraph" w:styleId="lfej">
    <w:name w:val="header"/>
    <w:basedOn w:val="Norml"/>
    <w:link w:val="lfejChar"/>
    <w:rsid w:val="00912A26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912A26"/>
    <w:pPr>
      <w:tabs>
        <w:tab w:val="center" w:pos="4536"/>
        <w:tab w:val="right" w:pos="9072"/>
      </w:tabs>
    </w:pPr>
  </w:style>
  <w:style w:type="paragraph" w:customStyle="1" w:styleId="Dokumentumtrkp1">
    <w:name w:val="Dokumentumtérkép1"/>
    <w:basedOn w:val="Norml"/>
    <w:rsid w:val="00912A26"/>
    <w:pPr>
      <w:shd w:val="clear" w:color="auto" w:fill="000080"/>
    </w:pPr>
    <w:rPr>
      <w:rFonts w:ascii="Tahoma" w:hAnsi="Tahoma"/>
    </w:rPr>
  </w:style>
  <w:style w:type="paragraph" w:customStyle="1" w:styleId="Krds">
    <w:name w:val="Kérdés"/>
    <w:basedOn w:val="Norml"/>
    <w:rsid w:val="00CD0212"/>
    <w:pPr>
      <w:widowControl w:val="0"/>
      <w:tabs>
        <w:tab w:val="right" w:pos="9356"/>
      </w:tabs>
      <w:ind w:left="57"/>
    </w:pPr>
    <w:rPr>
      <w:rFonts w:ascii="Arial" w:hAnsi="Arial"/>
      <w:b/>
      <w:sz w:val="20"/>
    </w:rPr>
  </w:style>
  <w:style w:type="character" w:customStyle="1" w:styleId="lfejChar">
    <w:name w:val="Élőfej Char"/>
    <w:basedOn w:val="Bekezdsalapbettpusa"/>
    <w:link w:val="lfej"/>
    <w:uiPriority w:val="99"/>
    <w:rsid w:val="005C4AD2"/>
    <w:rPr>
      <w:sz w:val="28"/>
    </w:rPr>
  </w:style>
  <w:style w:type="character" w:customStyle="1" w:styleId="llbChar">
    <w:name w:val="Élőláb Char"/>
    <w:basedOn w:val="Bekezdsalapbettpusa"/>
    <w:link w:val="llb"/>
    <w:uiPriority w:val="99"/>
    <w:rsid w:val="005C4AD2"/>
    <w:rPr>
      <w:sz w:val="28"/>
    </w:rPr>
  </w:style>
  <w:style w:type="paragraph" w:styleId="Buborkszveg">
    <w:name w:val="Balloon Text"/>
    <w:basedOn w:val="Norml"/>
    <w:link w:val="BuborkszvegChar"/>
    <w:rsid w:val="005C4AD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5C4AD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D2EAD"/>
    <w:pPr>
      <w:ind w:left="720"/>
      <w:contextualSpacing/>
    </w:pPr>
  </w:style>
  <w:style w:type="character" w:customStyle="1" w:styleId="Cmsor5Char">
    <w:name w:val="Címsor 5 Char"/>
    <w:basedOn w:val="Bekezdsalapbettpusa"/>
    <w:link w:val="Cmsor5"/>
    <w:rsid w:val="00852595"/>
    <w:rPr>
      <w:rFonts w:ascii="Cambria" w:eastAsia="Times New Roman" w:hAnsi="Cambria" w:cs="Times New Roman"/>
      <w:color w:val="243F60"/>
      <w:sz w:val="28"/>
    </w:rPr>
  </w:style>
  <w:style w:type="table" w:styleId="Rcsostblzat">
    <w:name w:val="Table Grid"/>
    <w:basedOn w:val="Normltblzat"/>
    <w:uiPriority w:val="59"/>
    <w:rsid w:val="00D70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rsid w:val="000B572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B5726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0B5726"/>
  </w:style>
  <w:style w:type="paragraph" w:styleId="Megjegyzstrgya">
    <w:name w:val="annotation subject"/>
    <w:basedOn w:val="Jegyzetszveg"/>
    <w:next w:val="Jegyzetszveg"/>
    <w:link w:val="MegjegyzstrgyaChar"/>
    <w:rsid w:val="000B572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0B5726"/>
    <w:rPr>
      <w:b/>
      <w:bCs/>
    </w:rPr>
  </w:style>
  <w:style w:type="character" w:styleId="Kiemels2">
    <w:name w:val="Strong"/>
    <w:basedOn w:val="Bekezdsalapbettpusa"/>
    <w:uiPriority w:val="22"/>
    <w:qFormat/>
    <w:rsid w:val="00DF6CD5"/>
    <w:rPr>
      <w:b/>
      <w:bCs/>
    </w:rPr>
  </w:style>
  <w:style w:type="character" w:styleId="Helyrzszveg">
    <w:name w:val="Placeholder Text"/>
    <w:basedOn w:val="Bekezdsalapbettpusa"/>
    <w:uiPriority w:val="99"/>
    <w:semiHidden/>
    <w:rsid w:val="00D3119A"/>
    <w:rPr>
      <w:color w:val="808080"/>
    </w:rPr>
  </w:style>
  <w:style w:type="paragraph" w:styleId="NormlWeb">
    <w:name w:val="Normal (Web)"/>
    <w:basedOn w:val="Norml"/>
    <w:uiPriority w:val="99"/>
    <w:semiHidden/>
    <w:unhideWhenUsed/>
    <w:rsid w:val="008243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tab-span">
    <w:name w:val="apple-tab-span"/>
    <w:basedOn w:val="Bekezdsalapbettpusa"/>
    <w:rsid w:val="008243C8"/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Vltozat">
    <w:name w:val="Revision"/>
    <w:hidden/>
    <w:uiPriority w:val="99"/>
    <w:semiHidden/>
    <w:rsid w:val="00B27D74"/>
  </w:style>
  <w:style w:type="paragraph" w:customStyle="1" w:styleId="lofej">
    <w:name w:val="Élofej"/>
    <w:basedOn w:val="Norml"/>
    <w:rsid w:val="008E6E92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Default">
    <w:name w:val="Default"/>
    <w:rsid w:val="0008091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6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mLdiWNzTB9WAsBK48kEvA+DoLg==">AMUW2mXFu6jtwsUj7mIrbgdkDnf6NycG/qUtovG8wUGpVpb2qs/DDqYxAsbshgI8fk+R0XA0bHtOUkgDcT2wOdFMtwNleBGKvYch1BOS7N0qMJ03Hn3hb5eD9FgslScLWWScCHn9CQM+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E006906-7E3A-40AA-86DD-72495C69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34</Pages>
  <Words>5224</Words>
  <Characters>36051</Characters>
  <Application>Microsoft Office Word</Application>
  <DocSecurity>0</DocSecurity>
  <Lines>300</Lines>
  <Paragraphs>82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szollosi.rita</dc:creator>
  <cp:lastModifiedBy>Mártai Istvánné</cp:lastModifiedBy>
  <cp:revision>8</cp:revision>
  <dcterms:created xsi:type="dcterms:W3CDTF">2021-11-24T09:30:00Z</dcterms:created>
  <dcterms:modified xsi:type="dcterms:W3CDTF">2021-11-25T07:36:00Z</dcterms:modified>
</cp:coreProperties>
</file>